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D" w:rsidRDefault="00E92B6D" w:rsidP="00E92B6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ФГАОУ ВПО «СЕВЕРО-ВОСТОЧНЫЙ</w:t>
      </w:r>
    </w:p>
    <w:p w:rsidR="00E92B6D" w:rsidRDefault="00E92B6D" w:rsidP="00E92B6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ФЕДЕРАЛЬНЫЙ УНИВЕРСИТЕТ</w:t>
      </w:r>
    </w:p>
    <w:p w:rsidR="00E92B6D" w:rsidRDefault="00E92B6D" w:rsidP="00E92B6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ИМЕНИ М.К. АММОСОВА»</w:t>
      </w:r>
    </w:p>
    <w:p w:rsidR="00E92B6D" w:rsidRDefault="00E92B6D" w:rsidP="00E92B6D">
      <w:pPr>
        <w:pStyle w:val="Default"/>
        <w:spacing w:line="360" w:lineRule="auto"/>
        <w:jc w:val="right"/>
        <w:rPr>
          <w:sz w:val="28"/>
          <w:szCs w:val="28"/>
        </w:rPr>
      </w:pPr>
    </w:p>
    <w:p w:rsidR="0018198D" w:rsidRDefault="00E92B6D" w:rsidP="00E92B6D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E92B6D">
        <w:rPr>
          <w:sz w:val="28"/>
          <w:szCs w:val="28"/>
        </w:rPr>
        <w:t>Чиннова Н.В.</w:t>
      </w:r>
      <w:r>
        <w:rPr>
          <w:sz w:val="28"/>
          <w:szCs w:val="28"/>
        </w:rPr>
        <w:t>, ст. препод. ФЛФ</w:t>
      </w:r>
    </w:p>
    <w:p w:rsidR="0018198D" w:rsidRDefault="0018198D" w:rsidP="0018198D">
      <w:pPr>
        <w:pStyle w:val="Default"/>
        <w:spacing w:line="360" w:lineRule="auto"/>
        <w:jc w:val="right"/>
        <w:rPr>
          <w:sz w:val="28"/>
          <w:szCs w:val="28"/>
        </w:rPr>
      </w:pPr>
      <w:r w:rsidRPr="00E92B6D">
        <w:rPr>
          <w:sz w:val="28"/>
          <w:szCs w:val="28"/>
        </w:rPr>
        <w:t xml:space="preserve">Никифорова В.Б., </w:t>
      </w:r>
      <w:r w:rsidR="00E92B6D">
        <w:rPr>
          <w:sz w:val="28"/>
          <w:szCs w:val="28"/>
        </w:rPr>
        <w:t xml:space="preserve"> студентка 5 курса, ПР-10</w:t>
      </w:r>
    </w:p>
    <w:p w:rsidR="00E92B6D" w:rsidRPr="00E92B6D" w:rsidRDefault="00E92B6D" w:rsidP="0018198D">
      <w:pPr>
        <w:pStyle w:val="Default"/>
        <w:spacing w:line="360" w:lineRule="auto"/>
        <w:jc w:val="right"/>
        <w:rPr>
          <w:sz w:val="28"/>
          <w:szCs w:val="28"/>
        </w:rPr>
      </w:pPr>
    </w:p>
    <w:p w:rsidR="00E92B6D" w:rsidRPr="00E92B6D" w:rsidRDefault="0018198D" w:rsidP="00E92B6D">
      <w:pPr>
        <w:pStyle w:val="Default"/>
        <w:spacing w:line="360" w:lineRule="auto"/>
        <w:jc w:val="center"/>
        <w:rPr>
          <w:sz w:val="28"/>
          <w:szCs w:val="28"/>
        </w:rPr>
      </w:pPr>
      <w:r w:rsidRPr="00E92B6D">
        <w:rPr>
          <w:sz w:val="28"/>
          <w:szCs w:val="28"/>
        </w:rPr>
        <w:t>Продвижение услуг семейно</w:t>
      </w:r>
      <w:r w:rsidR="00A33A1D" w:rsidRPr="00E92B6D">
        <w:rPr>
          <w:sz w:val="28"/>
          <w:szCs w:val="28"/>
        </w:rPr>
        <w:t>-</w:t>
      </w:r>
      <w:r w:rsidRPr="00E92B6D">
        <w:rPr>
          <w:sz w:val="28"/>
          <w:szCs w:val="28"/>
        </w:rPr>
        <w:t xml:space="preserve">развлекательного центра </w:t>
      </w:r>
    </w:p>
    <w:p w:rsidR="0018198D" w:rsidRDefault="0018198D" w:rsidP="0018198D">
      <w:pPr>
        <w:pStyle w:val="Default"/>
        <w:spacing w:line="360" w:lineRule="auto"/>
        <w:jc w:val="center"/>
        <w:rPr>
          <w:sz w:val="28"/>
          <w:szCs w:val="28"/>
        </w:rPr>
      </w:pPr>
      <w:r w:rsidRPr="00E92B6D">
        <w:rPr>
          <w:sz w:val="28"/>
          <w:szCs w:val="28"/>
        </w:rPr>
        <w:t xml:space="preserve">ООО  «Туймаада- </w:t>
      </w:r>
      <w:r w:rsidRPr="00E92B6D">
        <w:rPr>
          <w:sz w:val="28"/>
          <w:szCs w:val="28"/>
          <w:lang w:val="en-US"/>
        </w:rPr>
        <w:t>KIDS</w:t>
      </w:r>
      <w:r w:rsidRPr="00E92B6D">
        <w:rPr>
          <w:sz w:val="28"/>
          <w:szCs w:val="28"/>
        </w:rPr>
        <w:t>»  средствами связей с общественностью</w:t>
      </w:r>
    </w:p>
    <w:p w:rsidR="00E92B6D" w:rsidRPr="00E92B6D" w:rsidRDefault="00E92B6D" w:rsidP="0018198D">
      <w:pPr>
        <w:pStyle w:val="Default"/>
        <w:spacing w:line="360" w:lineRule="auto"/>
        <w:jc w:val="center"/>
        <w:rPr>
          <w:sz w:val="28"/>
          <w:szCs w:val="28"/>
        </w:rPr>
      </w:pPr>
    </w:p>
    <w:p w:rsidR="0018198D" w:rsidRDefault="0018198D" w:rsidP="00181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рынок услуг семейно-развлекательных центров в г.</w:t>
      </w:r>
      <w:r w:rsidRPr="004C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Якутске только</w:t>
      </w:r>
      <w:r w:rsidRPr="00582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начинает активно развиваться. В 2014 году  в данной сфере предоставляют свои услуги четыре крупные организации. Данный факт обуславливает наличие конкурентной борьбы между ними,  что в свою очередь  определяет </w:t>
      </w:r>
      <w:r>
        <w:rPr>
          <w:rFonts w:ascii="Times New Roman" w:hAnsi="Times New Roman"/>
          <w:sz w:val="28"/>
          <w:szCs w:val="28"/>
        </w:rPr>
        <w:t xml:space="preserve">потребность </w:t>
      </w:r>
      <w:r w:rsidRPr="00190E3F">
        <w:rPr>
          <w:rFonts w:ascii="Times New Roman" w:hAnsi="Times New Roman"/>
          <w:sz w:val="28"/>
          <w:szCs w:val="28"/>
        </w:rPr>
        <w:t>в грамотном PR</w:t>
      </w:r>
      <w:r w:rsidRPr="003011DB">
        <w:rPr>
          <w:rFonts w:ascii="Times New Roman" w:hAnsi="Times New Roman"/>
          <w:sz w:val="28"/>
          <w:szCs w:val="28"/>
        </w:rPr>
        <w:t>-</w:t>
      </w:r>
      <w:r w:rsidRPr="00190E3F">
        <w:rPr>
          <w:rFonts w:ascii="Times New Roman" w:hAnsi="Times New Roman"/>
          <w:sz w:val="28"/>
          <w:szCs w:val="28"/>
        </w:rPr>
        <w:t>сопровождении</w:t>
      </w:r>
      <w:r>
        <w:rPr>
          <w:rFonts w:ascii="Times New Roman" w:hAnsi="Times New Roman"/>
          <w:sz w:val="28"/>
          <w:szCs w:val="28"/>
        </w:rPr>
        <w:t xml:space="preserve">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A1D">
        <w:rPr>
          <w:rFonts w:ascii="Times New Roman" w:hAnsi="Times New Roman" w:cs="Times New Roman"/>
          <w:sz w:val="28"/>
          <w:szCs w:val="28"/>
        </w:rPr>
        <w:t xml:space="preserve">Руководством учреждения было принято решение об организации полноценной кампании по связям с общественностью, целью которой явилось увеличение потока клиентов в будние дни. </w:t>
      </w:r>
    </w:p>
    <w:p w:rsidR="0018198D" w:rsidRDefault="0018198D" w:rsidP="0018198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Этап:  исследование проблемы</w:t>
      </w:r>
    </w:p>
    <w:p w:rsidR="0018198D" w:rsidRDefault="0018198D" w:rsidP="001819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60D">
        <w:rPr>
          <w:rFonts w:ascii="Times New Roman" w:hAnsi="Times New Roman" w:cs="Times New Roman"/>
          <w:i/>
          <w:sz w:val="28"/>
          <w:szCs w:val="28"/>
        </w:rPr>
        <w:t>Характеристика деятельности организации</w:t>
      </w:r>
      <w:r w:rsidRPr="00BD50CA">
        <w:rPr>
          <w:rFonts w:ascii="Times New Roman" w:hAnsi="Times New Roman" w:cs="Times New Roman"/>
          <w:sz w:val="28"/>
          <w:szCs w:val="28"/>
        </w:rPr>
        <w:t>. Свою деятельнос</w:t>
      </w:r>
      <w:r>
        <w:rPr>
          <w:rFonts w:ascii="Times New Roman" w:hAnsi="Times New Roman" w:cs="Times New Roman"/>
          <w:sz w:val="28"/>
          <w:szCs w:val="28"/>
        </w:rPr>
        <w:t>ть организация начала 5 сентября 2012 года.</w:t>
      </w:r>
      <w:r w:rsidRPr="00BD50CA">
        <w:rPr>
          <w:rFonts w:ascii="Times New Roman" w:hAnsi="Times New Roman" w:cs="Times New Roman"/>
          <w:sz w:val="28"/>
          <w:szCs w:val="28"/>
        </w:rPr>
        <w:t xml:space="preserve"> </w:t>
      </w:r>
      <w:r w:rsidRPr="00BD50CA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развлекательного центра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вляется выдержка декораций, они весьма </w:t>
      </w:r>
      <w:r w:rsidRPr="00BD50CA">
        <w:rPr>
          <w:rFonts w:ascii="Times New Roman" w:eastAsia="Times New Roman" w:hAnsi="Times New Roman" w:cs="Times New Roman"/>
          <w:sz w:val="28"/>
          <w:szCs w:val="28"/>
        </w:rPr>
        <w:t xml:space="preserve">оригинальны и не имеют аналогов в городе. Залы имеют разный стиль украшения, но имеют смысловую связь, например, в зале "past" – погружение в мир прошлого, в зале "future" – будущего. </w:t>
      </w:r>
    </w:p>
    <w:p w:rsidR="0018198D" w:rsidRPr="0026266E" w:rsidRDefault="0018198D" w:rsidP="001819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Мероприятия и акции, проводимые организацией:</w:t>
      </w:r>
      <w:r>
        <w:rPr>
          <w:rFonts w:ascii="Times New Roman" w:hAnsi="Times New Roman" w:cs="Times New Roman"/>
          <w:sz w:val="28"/>
          <w:szCs w:val="28"/>
        </w:rPr>
        <w:t xml:space="preserve">  тематические утренники,  акции, стимулирующие потребителей (скидки, бесплатные аттракционы, лотереи, конкурсы), мероприятия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инвалидов, сирот, детей из многодетных семей и т.д. </w:t>
      </w:r>
      <w:r w:rsidRPr="00975621">
        <w:rPr>
          <w:rFonts w:ascii="Times New Roman" w:hAnsi="Times New Roman" w:cs="Times New Roman"/>
          <w:bCs/>
          <w:sz w:val="28"/>
          <w:szCs w:val="28"/>
        </w:rPr>
        <w:t>Каждый понедельник с октября 2012г.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10.00 до 12.00  -  бесплатное посещение всех аттракционов.</w:t>
      </w:r>
    </w:p>
    <w:p w:rsidR="0018198D" w:rsidRPr="0012760D" w:rsidRDefault="0018198D" w:rsidP="0018198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60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SWOT</w:t>
      </w:r>
      <w:r w:rsidRPr="0012760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анализ</w:t>
      </w:r>
    </w:p>
    <w:p w:rsidR="0018198D" w:rsidRDefault="0018198D" w:rsidP="00181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Сильные стороны: </w:t>
      </w:r>
      <w:r>
        <w:rPr>
          <w:rFonts w:ascii="Times New Roman" w:hAnsi="Times New Roman" w:cs="Times New Roman"/>
          <w:sz w:val="28"/>
          <w:szCs w:val="28"/>
        </w:rPr>
        <w:t>расположение в центре города; помещение в торговом центре, у</w:t>
      </w:r>
      <w:r w:rsidRPr="001F7BB5">
        <w:rPr>
          <w:rFonts w:ascii="Times New Roman" w:hAnsi="Times New Roman" w:cs="Times New Roman"/>
          <w:sz w:val="28"/>
          <w:szCs w:val="28"/>
        </w:rPr>
        <w:t>никальные декорации помещения,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1F7BB5">
        <w:rPr>
          <w:rFonts w:ascii="Times New Roman" w:hAnsi="Times New Roman" w:cs="Times New Roman"/>
          <w:sz w:val="28"/>
          <w:szCs w:val="28"/>
        </w:rPr>
        <w:t xml:space="preserve"> вызывают дополнительный интерес посетителей</w:t>
      </w:r>
      <w:r>
        <w:rPr>
          <w:rFonts w:ascii="Times New Roman" w:hAnsi="Times New Roman" w:cs="Times New Roman"/>
          <w:sz w:val="28"/>
          <w:szCs w:val="28"/>
        </w:rPr>
        <w:t>, большие просторные залы, широкий ассортимент игровых аппаратов.</w:t>
      </w:r>
    </w:p>
    <w:p w:rsidR="0018198D" w:rsidRDefault="0018198D" w:rsidP="00181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Слабые стороны: </w:t>
      </w:r>
      <w:r>
        <w:rPr>
          <w:rFonts w:ascii="Times New Roman" w:hAnsi="Times New Roman" w:cs="Times New Roman"/>
          <w:sz w:val="28"/>
          <w:szCs w:val="28"/>
        </w:rPr>
        <w:t xml:space="preserve">огромные очереди в выходные дни, отсутствие  корпоративного сайта, отсутствие дисконтных карт, </w:t>
      </w:r>
      <w:r>
        <w:rPr>
          <w:rFonts w:ascii="Times New Roman" w:eastAsia="Times New Roman" w:hAnsi="Times New Roman" w:cs="Times New Roman"/>
          <w:sz w:val="28"/>
          <w:szCs w:val="28"/>
        </w:rPr>
        <w:t>рекламная продукция, выпускаемая организацией, несет в себе только информативный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Нет исчерпывающей информации об организации в их сообществе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«Вконтакте»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8D" w:rsidRDefault="0018198D" w:rsidP="00181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Возможности: </w:t>
      </w:r>
      <w:r>
        <w:rPr>
          <w:rFonts w:ascii="Times New Roman" w:hAnsi="Times New Roman" w:cs="Times New Roman"/>
          <w:sz w:val="28"/>
          <w:szCs w:val="28"/>
        </w:rPr>
        <w:t>возможность сотрудничества с другими организациями  и магазинами, работающими в сфере товаров и услуг для детей.</w:t>
      </w:r>
    </w:p>
    <w:p w:rsidR="0018198D" w:rsidRDefault="0018198D" w:rsidP="00181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Угрозы: увеличение конкуренции, </w:t>
      </w:r>
      <w:r>
        <w:rPr>
          <w:rFonts w:ascii="Times New Roman" w:hAnsi="Times New Roman" w:cs="Times New Roman"/>
          <w:sz w:val="28"/>
          <w:szCs w:val="28"/>
        </w:rPr>
        <w:t>быстрое развитие новых технологий  может повести за собой утрату интереса к игровым аппаратам.</w:t>
      </w:r>
    </w:p>
    <w:p w:rsidR="0018198D" w:rsidRDefault="0018198D" w:rsidP="00181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большой поток людей в выходные дни создает неблагоприятную обстановку для посетителей, вынуждающую их ждать и нервничать. Чтобы идти в ногу с развивающими технологиями, нужно отслеживать изменения в сфере услуг семейно-развлекательных центров, а также «устойчиво обосноваться» своим представительством в сети интернет.</w:t>
      </w:r>
    </w:p>
    <w:p w:rsidR="0018198D" w:rsidRPr="00A03DC5" w:rsidRDefault="0018198D" w:rsidP="001819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60D">
        <w:rPr>
          <w:rFonts w:ascii="Times New Roman" w:hAnsi="Times New Roman" w:cs="Times New Roman"/>
          <w:i/>
          <w:sz w:val="28"/>
          <w:szCs w:val="28"/>
        </w:rPr>
        <w:t>Анализ конкурентов: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E8">
        <w:rPr>
          <w:rFonts w:ascii="Times New Roman" w:hAnsi="Times New Roman" w:cs="Times New Roman"/>
          <w:sz w:val="28"/>
          <w:szCs w:val="28"/>
        </w:rPr>
        <w:t>Анализ конкуренции – важное направление маркетинговых исследований, имеющее целью уточнение вопросов привлекательности рынков. Зная сильные  и слабые стороны конкурентов можно оценить их потенциал и цели, настоящую и будущую стратегии. Это позволяет фирме стратегически точно сконцентрировать свое внимание на том нап</w:t>
      </w:r>
      <w:r>
        <w:rPr>
          <w:rFonts w:ascii="Times New Roman" w:hAnsi="Times New Roman" w:cs="Times New Roman"/>
          <w:sz w:val="28"/>
          <w:szCs w:val="28"/>
        </w:rPr>
        <w:t xml:space="preserve">равлении, где конкурент слабее </w:t>
      </w:r>
      <w:r w:rsidRPr="008856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B0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077E8">
        <w:rPr>
          <w:rFonts w:ascii="Times New Roman" w:hAnsi="Times New Roman" w:cs="Times New Roman"/>
          <w:sz w:val="28"/>
          <w:szCs w:val="28"/>
        </w:rPr>
        <w:t>69].</w:t>
      </w:r>
      <w:r>
        <w:rPr>
          <w:rFonts w:ascii="Times New Roman" w:hAnsi="Times New Roman" w:cs="Times New Roman"/>
          <w:sz w:val="28"/>
          <w:szCs w:val="28"/>
        </w:rPr>
        <w:t xml:space="preserve">  Конкурентами «Планета-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>» на рынке семейно-развлекательных центров являются: «</w:t>
      </w:r>
      <w:r>
        <w:rPr>
          <w:rFonts w:ascii="Times New Roman" w:hAnsi="Times New Roman" w:cs="Times New Roman"/>
          <w:sz w:val="28"/>
          <w:szCs w:val="28"/>
          <w:lang w:val="sah-RU"/>
        </w:rPr>
        <w:t>Мандарин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Космикс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Хеппи Лэнд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Параметры анализа конкурентной среды: ценовая политика, </w:t>
      </w:r>
      <w:r w:rsidRPr="00E2316D">
        <w:rPr>
          <w:rFonts w:ascii="Times New Roman" w:hAnsi="Times New Roman"/>
          <w:sz w:val="28"/>
          <w:szCs w:val="28"/>
        </w:rPr>
        <w:t>ассортимент игровых аппаратов, предлагаемые услуги и акции, рекламное сопровождение и т.д.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анализа конкурентов, следует отметить, что </w:t>
      </w:r>
      <w:r>
        <w:rPr>
          <w:rFonts w:ascii="Times New Roman" w:eastAsia="Times New Roman" w:hAnsi="Times New Roman" w:cs="Times New Roman"/>
          <w:sz w:val="28"/>
          <w:szCs w:val="28"/>
        </w:rPr>
        <w:t>семейный развлекательный центр «Планета-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активным конкурентом, не смотря на достаточно  низкое качество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8B46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рекламного сопровождения. В условиях суровой конкуренции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>-деятельность организаций начинает  развиваться, а руководство центров старается находить более уникальные способы привлечения новых клиентов.</w:t>
      </w:r>
    </w:p>
    <w:p w:rsidR="0018198D" w:rsidRPr="00F56F21" w:rsidRDefault="0018198D" w:rsidP="00181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D">
        <w:rPr>
          <w:rFonts w:ascii="Times New Roman" w:hAnsi="Times New Roman" w:cs="Times New Roman"/>
          <w:i/>
          <w:sz w:val="28"/>
          <w:szCs w:val="28"/>
        </w:rPr>
        <w:t>Анализ целевой аудитории: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71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начале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-кампании проводилось анкетирование посетителей семейно-развлекательного центра. Анкетирование дает возможность охватить довольно большое количество людей и соответственно получить объёмную информацию [2, с.</w:t>
      </w:r>
      <w:r w:rsidRPr="0015433C">
        <w:rPr>
          <w:rFonts w:ascii="Times New Roman" w:hAnsi="Times New Roman"/>
          <w:sz w:val="28"/>
          <w:szCs w:val="28"/>
        </w:rPr>
        <w:t>132].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78B">
        <w:rPr>
          <w:rFonts w:ascii="Times New Roman" w:hAnsi="Times New Roman" w:cs="Times New Roman"/>
          <w:sz w:val="28"/>
          <w:szCs w:val="28"/>
        </w:rPr>
        <w:t>По да</w:t>
      </w:r>
      <w:r>
        <w:rPr>
          <w:rFonts w:ascii="Times New Roman" w:hAnsi="Times New Roman" w:cs="Times New Roman"/>
          <w:sz w:val="28"/>
          <w:szCs w:val="28"/>
        </w:rPr>
        <w:t>нным проведенного анкетирования</w:t>
      </w:r>
      <w:r w:rsidRPr="00F5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5778B">
        <w:rPr>
          <w:rFonts w:ascii="Times New Roman" w:hAnsi="Times New Roman" w:cs="Times New Roman"/>
          <w:sz w:val="28"/>
          <w:szCs w:val="28"/>
        </w:rPr>
        <w:t>выявлены следующие факты: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90484">
        <w:rPr>
          <w:rFonts w:ascii="Times New Roman" w:hAnsi="Times New Roman" w:cs="Times New Roman"/>
          <w:sz w:val="28"/>
          <w:szCs w:val="28"/>
        </w:rPr>
        <w:t xml:space="preserve">ольшая часть посетителей развлекательного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90484">
        <w:rPr>
          <w:rFonts w:ascii="Times New Roman" w:hAnsi="Times New Roman" w:cs="Times New Roman"/>
          <w:sz w:val="28"/>
          <w:szCs w:val="28"/>
        </w:rPr>
        <w:t>родители с детьми до 5 лет, и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C90484">
        <w:rPr>
          <w:rFonts w:ascii="Times New Roman" w:hAnsi="Times New Roman" w:cs="Times New Roman"/>
          <w:sz w:val="28"/>
          <w:szCs w:val="28"/>
        </w:rPr>
        <w:t xml:space="preserve"> от 5 до 10 лет. </w:t>
      </w:r>
    </w:p>
    <w:p w:rsidR="0018198D" w:rsidRDefault="0018198D" w:rsidP="001819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60D">
        <w:rPr>
          <w:rFonts w:ascii="Times New Roman" w:hAnsi="Times New Roman" w:cs="Times New Roman"/>
          <w:i/>
          <w:sz w:val="28"/>
          <w:szCs w:val="28"/>
        </w:rPr>
        <w:t>Мониторинг СМИ: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64A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интернет, помимо положительных отзывов, существуют и комментарии с негативным содержанием, а именно жалобы на грубость персонала. Это говорит о том, что организация не уделяет особого внимания корпоративной культуре. В группе в «Вконтакте» отсутствует возможность у участников создавать обсуждения и печатать свои комментарии на стене. </w:t>
      </w:r>
      <w:r>
        <w:rPr>
          <w:rFonts w:ascii="Times New Roman" w:hAnsi="Times New Roman" w:cs="Times New Roman"/>
          <w:sz w:val="28"/>
          <w:szCs w:val="28"/>
        </w:rPr>
        <w:t>На телевидении же, как и в прессе, о деятельности организации упоминается чаще по индивидуальному желанию центра на правах рекламы. Также по телевидению демонстрируются сюжеты программы «</w:t>
      </w:r>
      <w:r w:rsidRPr="00E13617">
        <w:rPr>
          <w:rFonts w:ascii="Times New Roman" w:hAnsi="Times New Roman" w:cs="Times New Roman"/>
          <w:sz w:val="28"/>
          <w:szCs w:val="28"/>
        </w:rPr>
        <w:t>Пропеллер</w:t>
      </w:r>
      <w:r>
        <w:rPr>
          <w:rFonts w:ascii="Times New Roman" w:hAnsi="Times New Roman" w:cs="Times New Roman"/>
          <w:sz w:val="28"/>
          <w:szCs w:val="28"/>
        </w:rPr>
        <w:t>» под названием «Лазерные лего-поцелуи».</w:t>
      </w:r>
    </w:p>
    <w:p w:rsidR="0018198D" w:rsidRPr="00C43F4D" w:rsidRDefault="0018198D" w:rsidP="001819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F4D">
        <w:rPr>
          <w:rFonts w:ascii="Times New Roman" w:hAnsi="Times New Roman" w:cs="Times New Roman"/>
          <w:sz w:val="28"/>
          <w:szCs w:val="28"/>
        </w:rPr>
        <w:t>Обозначение проблемы: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4D">
        <w:rPr>
          <w:rFonts w:ascii="Times New Roman" w:hAnsi="Times New Roman" w:cs="Times New Roman"/>
          <w:sz w:val="28"/>
          <w:szCs w:val="28"/>
        </w:rPr>
        <w:t xml:space="preserve">1.  Резкое возрастание потока </w:t>
      </w:r>
      <w:r>
        <w:rPr>
          <w:rFonts w:ascii="Times New Roman" w:hAnsi="Times New Roman" w:cs="Times New Roman"/>
          <w:sz w:val="28"/>
          <w:szCs w:val="28"/>
        </w:rPr>
        <w:t>клиентов в выходные дни, и низкий поток посетителей</w:t>
      </w:r>
      <w:r w:rsidRPr="00C43F4D">
        <w:rPr>
          <w:rFonts w:ascii="Times New Roman" w:hAnsi="Times New Roman" w:cs="Times New Roman"/>
          <w:sz w:val="28"/>
          <w:szCs w:val="28"/>
        </w:rPr>
        <w:t xml:space="preserve"> в будн</w:t>
      </w:r>
      <w:r>
        <w:rPr>
          <w:rFonts w:ascii="Times New Roman" w:hAnsi="Times New Roman" w:cs="Times New Roman"/>
          <w:sz w:val="28"/>
          <w:szCs w:val="28"/>
        </w:rPr>
        <w:t>ие дни</w:t>
      </w:r>
      <w:r w:rsidRPr="00C43F4D">
        <w:rPr>
          <w:rFonts w:ascii="Times New Roman" w:hAnsi="Times New Roman" w:cs="Times New Roman"/>
          <w:sz w:val="28"/>
          <w:szCs w:val="28"/>
        </w:rPr>
        <w:t xml:space="preserve">. 2. </w:t>
      </w:r>
      <w:r>
        <w:rPr>
          <w:rFonts w:ascii="Times New Roman" w:hAnsi="Times New Roman" w:cs="Times New Roman"/>
          <w:sz w:val="28"/>
          <w:szCs w:val="28"/>
        </w:rPr>
        <w:t>Факт отсутствия</w:t>
      </w:r>
      <w:r w:rsidRPr="00C43F4D">
        <w:rPr>
          <w:rFonts w:ascii="Times New Roman" w:hAnsi="Times New Roman" w:cs="Times New Roman"/>
          <w:sz w:val="28"/>
          <w:szCs w:val="28"/>
        </w:rPr>
        <w:t xml:space="preserve"> сайта и «закрытость» в представительстве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 </w:t>
      </w:r>
      <w:r w:rsidRPr="00C43F4D">
        <w:rPr>
          <w:rFonts w:ascii="Times New Roman" w:hAnsi="Times New Roman" w:cs="Times New Roman"/>
          <w:sz w:val="28"/>
          <w:szCs w:val="28"/>
        </w:rPr>
        <w:t>обуславливает затруднение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с целевой аудиторией.</w:t>
      </w:r>
    </w:p>
    <w:p w:rsidR="0018198D" w:rsidRPr="00F64A71" w:rsidRDefault="0018198D" w:rsidP="0018198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 планирование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-кампании</w:t>
      </w:r>
    </w:p>
    <w:p w:rsidR="0018198D" w:rsidRPr="00754A61" w:rsidRDefault="0018198D" w:rsidP="0018198D">
      <w:pPr>
        <w:pStyle w:val="1"/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754A61">
        <w:rPr>
          <w:rFonts w:ascii="Times New Roman" w:hAnsi="Times New Roman"/>
          <w:sz w:val="28"/>
          <w:szCs w:val="28"/>
        </w:rPr>
        <w:t xml:space="preserve">Этап планирования закладывает организационный фундамент, на котором будет держаться вся дальнейшая </w:t>
      </w:r>
      <w:r w:rsidRPr="00754A61">
        <w:rPr>
          <w:rFonts w:ascii="Times New Roman" w:hAnsi="Times New Roman"/>
          <w:sz w:val="28"/>
          <w:szCs w:val="28"/>
          <w:lang w:val="en-US"/>
        </w:rPr>
        <w:t>PR</w:t>
      </w:r>
      <w:r w:rsidRPr="00754A61">
        <w:rPr>
          <w:rFonts w:ascii="Times New Roman" w:hAnsi="Times New Roman"/>
          <w:sz w:val="28"/>
          <w:szCs w:val="28"/>
        </w:rPr>
        <w:t xml:space="preserve">-кампания. Планирование позволяет увидеть ситуацию в целом, оптимизировать ресурсы и бюджет, заложить критерии для </w:t>
      </w:r>
      <w:r>
        <w:rPr>
          <w:rFonts w:ascii="Times New Roman" w:hAnsi="Times New Roman"/>
          <w:sz w:val="28"/>
          <w:szCs w:val="28"/>
        </w:rPr>
        <w:t>оценки эффективности кампании</w:t>
      </w:r>
      <w:r w:rsidRPr="00754A61">
        <w:rPr>
          <w:rFonts w:ascii="Times New Roman" w:hAnsi="Times New Roman"/>
          <w:sz w:val="28"/>
          <w:szCs w:val="28"/>
        </w:rPr>
        <w:t>.</w:t>
      </w:r>
    </w:p>
    <w:p w:rsidR="0018198D" w:rsidRDefault="0018198D" w:rsidP="0018198D">
      <w:pPr>
        <w:pStyle w:val="1"/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754A61">
        <w:rPr>
          <w:rFonts w:ascii="Times New Roman" w:hAnsi="Times New Roman"/>
          <w:sz w:val="28"/>
          <w:szCs w:val="28"/>
        </w:rPr>
        <w:lastRenderedPageBreak/>
        <w:t>Исходя из стратегического исследования реального положения вещей, цел</w:t>
      </w:r>
      <w:r>
        <w:rPr>
          <w:rFonts w:ascii="Times New Roman" w:hAnsi="Times New Roman"/>
          <w:sz w:val="28"/>
          <w:szCs w:val="28"/>
        </w:rPr>
        <w:t>и</w:t>
      </w:r>
      <w:r w:rsidRPr="00754A61">
        <w:rPr>
          <w:rFonts w:ascii="Times New Roman" w:hAnsi="Times New Roman"/>
          <w:sz w:val="28"/>
          <w:szCs w:val="28"/>
        </w:rPr>
        <w:t xml:space="preserve"> PR-кампании </w:t>
      </w:r>
      <w:r>
        <w:rPr>
          <w:rFonts w:ascii="Times New Roman" w:hAnsi="Times New Roman"/>
          <w:sz w:val="28"/>
          <w:szCs w:val="28"/>
        </w:rPr>
        <w:t>семейно-развлекательного центра</w:t>
      </w:r>
      <w:r w:rsidRPr="007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«Планета-</w:t>
      </w:r>
      <w:r>
        <w:rPr>
          <w:rFonts w:ascii="Times New Roman" w:hAnsi="Times New Roman"/>
          <w:sz w:val="28"/>
          <w:szCs w:val="28"/>
          <w:lang w:val="en-US"/>
        </w:rPr>
        <w:t>KIDS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754A61">
        <w:rPr>
          <w:rFonts w:ascii="Times New Roman" w:hAnsi="Times New Roman"/>
          <w:sz w:val="28"/>
          <w:szCs w:val="28"/>
        </w:rPr>
        <w:t>на рынке города Якутска:</w:t>
      </w:r>
      <w:r>
        <w:rPr>
          <w:rFonts w:ascii="Times New Roman" w:hAnsi="Times New Roman"/>
          <w:sz w:val="28"/>
          <w:szCs w:val="28"/>
        </w:rPr>
        <w:t xml:space="preserve"> 1. Повышение посещаемости клиентов в будние дни на 15%. 2. Поддержание позитивного имиджа центра среди клиентов и  налаживание обратной связи с ними посредством интернет.</w:t>
      </w:r>
    </w:p>
    <w:p w:rsidR="0018198D" w:rsidRDefault="0018198D" w:rsidP="001819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продвижению семейно-развлекательного центра «Планета-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7C56">
        <w:rPr>
          <w:rFonts w:ascii="Times New Roman" w:hAnsi="Times New Roman" w:cs="Times New Roman"/>
          <w:sz w:val="28"/>
          <w:szCs w:val="28"/>
        </w:rPr>
        <w:t>Уголок творчества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 (01.04.2014-30.04.2014),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«Бесплатный май»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(12.05.2014-31.05.2014),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6BE3">
        <w:rPr>
          <w:rFonts w:ascii="Times New Roman" w:hAnsi="Times New Roman" w:cs="Times New Roman"/>
          <w:sz w:val="28"/>
          <w:szCs w:val="28"/>
        </w:rPr>
        <w:t>отрудн</w:t>
      </w:r>
      <w:r>
        <w:rPr>
          <w:rFonts w:ascii="Times New Roman" w:hAnsi="Times New Roman" w:cs="Times New Roman"/>
          <w:sz w:val="28"/>
          <w:szCs w:val="28"/>
        </w:rPr>
        <w:t>ичество с другими организациями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(12.06.2014-31.08.2014), 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«Добро не жалко»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(01.07.2014-31.08.2014), разработка веб-сайта организации (01.05.2014-30.06.2014),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видеоролика (26.05.2014-30.06.2014),</w:t>
      </w:r>
      <w:r w:rsidRPr="004B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фирменного персонажа и эмблемы организации  (01.05.2014-30.06.2014).</w:t>
      </w:r>
    </w:p>
    <w:p w:rsidR="0018198D" w:rsidRDefault="0018198D" w:rsidP="001819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сроки проведения данной 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56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кампании: декабрь 2013 г. -  август 2014 г.  Исходя из классификации, 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56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кампания по продвижению услуг семейно-развлекательного центра «Планета-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» является ситуативной. </w:t>
      </w:r>
      <w:r w:rsidRPr="001133E2">
        <w:rPr>
          <w:rFonts w:ascii="Times New Roman" w:hAnsi="Times New Roman" w:cs="Times New Roman"/>
          <w:sz w:val="28"/>
          <w:szCs w:val="28"/>
        </w:rPr>
        <w:t xml:space="preserve">Бюджет  </w:t>
      </w:r>
      <w:r w:rsidRPr="001133E2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-кампании составляет </w:t>
      </w:r>
      <w:r w:rsidRPr="0011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1133E2">
        <w:rPr>
          <w:rFonts w:ascii="Times New Roman" w:hAnsi="Times New Roman" w:cs="Times New Roman"/>
          <w:sz w:val="28"/>
          <w:szCs w:val="28"/>
        </w:rPr>
        <w:t> 000 руб.</w:t>
      </w:r>
    </w:p>
    <w:p w:rsidR="0018198D" w:rsidRPr="00F64A71" w:rsidRDefault="0018198D" w:rsidP="00181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4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Этап: реализация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-кампании</w:t>
      </w:r>
    </w:p>
    <w:p w:rsidR="0018198D" w:rsidRDefault="0018198D" w:rsidP="0018198D">
      <w:pPr>
        <w:pStyle w:val="2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D688D">
        <w:rPr>
          <w:rFonts w:ascii="Times New Roman" w:hAnsi="Times New Roman"/>
          <w:i/>
          <w:sz w:val="28"/>
          <w:szCs w:val="28"/>
        </w:rPr>
        <w:t>Уголок творчества посетителей.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62D3B">
        <w:rPr>
          <w:rFonts w:ascii="Times New Roman" w:hAnsi="Times New Roman"/>
          <w:sz w:val="28"/>
          <w:szCs w:val="28"/>
        </w:rPr>
        <w:t>Проведение мастер-классов в семейно-развлекательных центрах являются наиболее популярным способом привлечения клиентов. Цель, такого мероприятия: развитие творческого начала у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3B">
        <w:rPr>
          <w:rFonts w:ascii="Times New Roman" w:hAnsi="Times New Roman"/>
          <w:sz w:val="28"/>
          <w:szCs w:val="28"/>
        </w:rPr>
        <w:t>В Якутске мастера дают такие уроки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862D3B">
        <w:rPr>
          <w:rFonts w:ascii="Times New Roman" w:hAnsi="Times New Roman"/>
          <w:sz w:val="28"/>
          <w:szCs w:val="28"/>
        </w:rPr>
        <w:t xml:space="preserve">аква-гримм, квиллинг, вязание, декупаж, научные шоу, лепка из полимерной глины, молодой-художник и т.д. </w:t>
      </w:r>
    </w:p>
    <w:p w:rsidR="0018198D" w:rsidRPr="00A262FB" w:rsidRDefault="0018198D" w:rsidP="0018198D">
      <w:pPr>
        <w:pStyle w:val="2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Акция «</w:t>
      </w:r>
      <w:r w:rsidRPr="008B3482">
        <w:rPr>
          <w:rFonts w:ascii="Times New Roman" w:hAnsi="Times New Roman"/>
          <w:i/>
          <w:sz w:val="28"/>
          <w:szCs w:val="28"/>
        </w:rPr>
        <w:t>Бесплатный май</w:t>
      </w:r>
      <w:r>
        <w:rPr>
          <w:rFonts w:ascii="Times New Roman" w:hAnsi="Times New Roman"/>
          <w:i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«Бесплатный май», подразумевает собой предоставление клиентам бесплатного посещения зала «будущего». Р</w:t>
      </w:r>
      <w:r w:rsidRPr="00D92261">
        <w:rPr>
          <w:rFonts w:ascii="Times New Roman" w:hAnsi="Times New Roman"/>
          <w:sz w:val="28"/>
          <w:szCs w:val="28"/>
        </w:rPr>
        <w:t xml:space="preserve">еализация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Pr="00D92261">
        <w:rPr>
          <w:rFonts w:ascii="Times New Roman" w:hAnsi="Times New Roman"/>
          <w:sz w:val="28"/>
          <w:szCs w:val="28"/>
        </w:rPr>
        <w:t>предусмотрена только в будние дни и проводитс</w:t>
      </w:r>
      <w:r>
        <w:rPr>
          <w:rFonts w:ascii="Times New Roman" w:hAnsi="Times New Roman"/>
          <w:sz w:val="28"/>
          <w:szCs w:val="28"/>
        </w:rPr>
        <w:t>я с 12 мая по 31 мая 2014 года</w:t>
      </w:r>
      <w:r w:rsidRPr="00D922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Данное предложение является стимулом для потенциальных клиентов.</w:t>
      </w:r>
    </w:p>
    <w:p w:rsidR="0018198D" w:rsidRPr="00862D3B" w:rsidRDefault="0018198D" w:rsidP="0018198D">
      <w:pPr>
        <w:pStyle w:val="2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E67A0">
        <w:rPr>
          <w:rFonts w:ascii="Times New Roman" w:hAnsi="Times New Roman"/>
          <w:i/>
          <w:sz w:val="28"/>
          <w:szCs w:val="28"/>
        </w:rPr>
        <w:t>Сотрудничество с другими организациями.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3B">
        <w:rPr>
          <w:rFonts w:ascii="Times New Roman" w:hAnsi="Times New Roman"/>
          <w:sz w:val="28"/>
          <w:szCs w:val="28"/>
        </w:rPr>
        <w:t xml:space="preserve">Условия сотрудничества представляют собой взаимовыгодное предложение с обеих сторон, которые будут действовать на основании заключенного договора. </w:t>
      </w:r>
      <w:r>
        <w:rPr>
          <w:rFonts w:ascii="Times New Roman" w:hAnsi="Times New Roman"/>
          <w:sz w:val="28"/>
          <w:szCs w:val="28"/>
        </w:rPr>
        <w:t>Например, с</w:t>
      </w:r>
      <w:r w:rsidRPr="00862D3B">
        <w:rPr>
          <w:rFonts w:ascii="Times New Roman" w:hAnsi="Times New Roman"/>
          <w:sz w:val="28"/>
          <w:szCs w:val="28"/>
        </w:rPr>
        <w:t xml:space="preserve">о стороны </w:t>
      </w:r>
      <w:r w:rsidRPr="00862D3B">
        <w:rPr>
          <w:rFonts w:ascii="Times New Roman" w:hAnsi="Times New Roman"/>
          <w:sz w:val="28"/>
          <w:szCs w:val="28"/>
        </w:rPr>
        <w:lastRenderedPageBreak/>
        <w:t xml:space="preserve">кинотеатра </w:t>
      </w:r>
      <w:r>
        <w:rPr>
          <w:rFonts w:ascii="Times New Roman" w:hAnsi="Times New Roman"/>
          <w:sz w:val="28"/>
          <w:szCs w:val="28"/>
        </w:rPr>
        <w:t xml:space="preserve"> «Лена» </w:t>
      </w:r>
      <w:r w:rsidRPr="00862D3B">
        <w:rPr>
          <w:rFonts w:ascii="Times New Roman" w:hAnsi="Times New Roman"/>
          <w:sz w:val="28"/>
          <w:szCs w:val="28"/>
        </w:rPr>
        <w:t xml:space="preserve">предлагается 50% скидка на любой аттракцион семейно-развлекательного центра </w:t>
      </w:r>
      <w:r>
        <w:rPr>
          <w:rFonts w:ascii="Times New Roman" w:hAnsi="Times New Roman"/>
          <w:sz w:val="28"/>
          <w:szCs w:val="28"/>
        </w:rPr>
        <w:t>«Планета-</w:t>
      </w:r>
      <w:r>
        <w:rPr>
          <w:rFonts w:ascii="Times New Roman" w:hAnsi="Times New Roman"/>
          <w:sz w:val="28"/>
          <w:szCs w:val="28"/>
          <w:lang w:val="en-US"/>
        </w:rPr>
        <w:t>KIDS</w:t>
      </w:r>
      <w:r>
        <w:rPr>
          <w:rFonts w:ascii="Times New Roman" w:hAnsi="Times New Roman"/>
          <w:sz w:val="28"/>
          <w:szCs w:val="28"/>
        </w:rPr>
        <w:t xml:space="preserve">» лицам,   купившим </w:t>
      </w:r>
      <w:r w:rsidRPr="00862D3B">
        <w:rPr>
          <w:rFonts w:ascii="Times New Roman" w:hAnsi="Times New Roman"/>
          <w:sz w:val="28"/>
          <w:szCs w:val="28"/>
        </w:rPr>
        <w:t>билет на сеанс мультфильма или фильма для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2D3B">
        <w:rPr>
          <w:rFonts w:ascii="Times New Roman" w:hAnsi="Times New Roman"/>
          <w:sz w:val="28"/>
          <w:szCs w:val="28"/>
        </w:rPr>
        <w:t>Со стороны семейно-развлекательного центра предоставляется 50% скидка на посещение мультфильма или фильма людям</w:t>
      </w:r>
      <w:r>
        <w:rPr>
          <w:rFonts w:ascii="Times New Roman" w:hAnsi="Times New Roman"/>
          <w:sz w:val="28"/>
          <w:szCs w:val="28"/>
        </w:rPr>
        <w:t>,</w:t>
      </w:r>
      <w:r w:rsidRPr="002A6D0A">
        <w:rPr>
          <w:rFonts w:ascii="Times New Roman" w:hAnsi="Times New Roman"/>
          <w:sz w:val="28"/>
          <w:szCs w:val="28"/>
        </w:rPr>
        <w:t xml:space="preserve"> </w:t>
      </w:r>
      <w:r w:rsidRPr="00862D3B">
        <w:rPr>
          <w:rFonts w:ascii="Times New Roman" w:hAnsi="Times New Roman"/>
          <w:sz w:val="28"/>
          <w:szCs w:val="28"/>
        </w:rPr>
        <w:t xml:space="preserve">пополнившим свою игровую карту на сумму более </w:t>
      </w:r>
      <w:r w:rsidRPr="00862D3B">
        <w:rPr>
          <w:rFonts w:ascii="Times New Roman" w:hAnsi="Times New Roman"/>
          <w:sz w:val="28"/>
          <w:szCs w:val="28"/>
          <w:lang w:val="en-US"/>
        </w:rPr>
        <w:t>N</w:t>
      </w:r>
      <w:r w:rsidRPr="00862D3B">
        <w:rPr>
          <w:rFonts w:ascii="Times New Roman" w:hAnsi="Times New Roman"/>
          <w:sz w:val="28"/>
          <w:szCs w:val="28"/>
        </w:rPr>
        <w:t xml:space="preserve"> руб. за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862D3B">
        <w:rPr>
          <w:rFonts w:ascii="Times New Roman" w:hAnsi="Times New Roman"/>
          <w:sz w:val="28"/>
          <w:szCs w:val="28"/>
        </w:rPr>
        <w:t xml:space="preserve">раз. Продолжительность такого сотрудничества составит 3 месяца. </w:t>
      </w:r>
    </w:p>
    <w:p w:rsidR="0018198D" w:rsidRDefault="0018198D" w:rsidP="0018198D">
      <w:pPr>
        <w:pStyle w:val="2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F31FE">
        <w:rPr>
          <w:rFonts w:ascii="Times New Roman" w:hAnsi="Times New Roman"/>
          <w:i/>
          <w:sz w:val="28"/>
          <w:szCs w:val="28"/>
        </w:rPr>
        <w:t xml:space="preserve">Акция </w:t>
      </w:r>
      <w:r>
        <w:rPr>
          <w:rFonts w:ascii="Times New Roman" w:hAnsi="Times New Roman"/>
          <w:i/>
          <w:sz w:val="28"/>
          <w:szCs w:val="28"/>
        </w:rPr>
        <w:t>«Д</w:t>
      </w:r>
      <w:r w:rsidRPr="00BF31FE">
        <w:rPr>
          <w:rFonts w:ascii="Times New Roman" w:hAnsi="Times New Roman"/>
          <w:i/>
          <w:sz w:val="28"/>
          <w:szCs w:val="28"/>
        </w:rPr>
        <w:t>обро не жалко</w:t>
      </w:r>
      <w:r>
        <w:rPr>
          <w:rFonts w:ascii="Times New Roman" w:hAnsi="Times New Roman"/>
          <w:i/>
          <w:sz w:val="28"/>
          <w:szCs w:val="28"/>
        </w:rPr>
        <w:t>»</w:t>
      </w:r>
      <w:r w:rsidRPr="00BF31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помещении семейно-развлекательного центра устанавливается стенд, на котором будут лежать вещи и предметы «дарителя» с его контактной информацией. У каждой подаренной вещи существует своя история дарения. Человеку, который принес свою вещь в дарение, предоставляется скидка на все аттракционы от 5 до 50% в зависимости от стоимости дарения.</w:t>
      </w:r>
    </w:p>
    <w:p w:rsidR="0018198D" w:rsidRDefault="0018198D" w:rsidP="00181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этап: оценка эффективности </w:t>
      </w:r>
      <w:r>
        <w:rPr>
          <w:rFonts w:ascii="Times New Roman" w:hAnsi="Times New Roman"/>
          <w:sz w:val="28"/>
          <w:szCs w:val="28"/>
        </w:rPr>
        <w:t>PR-кампании</w:t>
      </w:r>
    </w:p>
    <w:p w:rsidR="0018198D" w:rsidRDefault="0018198D" w:rsidP="00181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A61">
        <w:rPr>
          <w:rFonts w:ascii="Times New Roman" w:hAnsi="Times New Roman"/>
          <w:sz w:val="28"/>
          <w:szCs w:val="28"/>
        </w:rPr>
        <w:t xml:space="preserve">Проанализировав множество источников, мы выбрали наиболее подходящие критерии оценки эффективности PR-кампании </w:t>
      </w:r>
      <w:r>
        <w:rPr>
          <w:rFonts w:ascii="Times New Roman" w:hAnsi="Times New Roman"/>
          <w:sz w:val="28"/>
          <w:szCs w:val="28"/>
        </w:rPr>
        <w:t>семейно-развлекательного центра ООО</w:t>
      </w:r>
      <w:r w:rsidRPr="00754A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Туймаада-</w:t>
      </w:r>
      <w:r w:rsidRPr="008D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754A61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увеличение посещаемости в будние дни;  </w:t>
      </w:r>
      <w:r w:rsidRPr="00754A61">
        <w:rPr>
          <w:rFonts w:ascii="Times New Roman" w:hAnsi="Times New Roman"/>
          <w:sz w:val="28"/>
          <w:szCs w:val="28"/>
        </w:rPr>
        <w:t>рост уровня доходов</w:t>
      </w:r>
      <w:r>
        <w:rPr>
          <w:rFonts w:ascii="Times New Roman" w:hAnsi="Times New Roman"/>
          <w:sz w:val="28"/>
          <w:szCs w:val="28"/>
        </w:rPr>
        <w:t>;</w:t>
      </w:r>
      <w:r w:rsidRPr="00754A61">
        <w:rPr>
          <w:rFonts w:ascii="Times New Roman" w:hAnsi="Times New Roman"/>
          <w:sz w:val="28"/>
          <w:szCs w:val="28"/>
        </w:rPr>
        <w:t xml:space="preserve"> создание новы</w:t>
      </w:r>
      <w:r>
        <w:rPr>
          <w:rFonts w:ascii="Times New Roman" w:hAnsi="Times New Roman"/>
          <w:sz w:val="28"/>
          <w:szCs w:val="28"/>
        </w:rPr>
        <w:t>х конкурентных преимуществ</w:t>
      </w:r>
      <w:r w:rsidRPr="00754A61">
        <w:rPr>
          <w:rFonts w:ascii="Times New Roman" w:hAnsi="Times New Roman"/>
          <w:sz w:val="28"/>
          <w:szCs w:val="28"/>
        </w:rPr>
        <w:t xml:space="preserve">; наличие новых идей и мероприятий, открывающих новые перспективы развития и </w:t>
      </w:r>
      <w:r>
        <w:rPr>
          <w:rFonts w:ascii="Times New Roman" w:hAnsi="Times New Roman"/>
          <w:sz w:val="28"/>
          <w:szCs w:val="28"/>
        </w:rPr>
        <w:t>семейно-развлекательного центра</w:t>
      </w:r>
      <w:r w:rsidRPr="007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754A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Туймаада-</w:t>
      </w:r>
      <w:r w:rsidRPr="008D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754A61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Итак, в июне 2014 г.  наблюдалось увеличение посещаемости центра клиентами  в будние дни на 10%.  Прибыль организации увеличилась  на 15%  по сравнению с 2013 годом за тот же период времени.</w:t>
      </w:r>
    </w:p>
    <w:p w:rsidR="0018198D" w:rsidRDefault="0018198D" w:rsidP="00181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754A61">
        <w:rPr>
          <w:rFonts w:ascii="Times New Roman" w:eastAsia="Times New Roman" w:hAnsi="Times New Roman" w:cs="Times New Roman"/>
          <w:sz w:val="28"/>
          <w:szCs w:val="28"/>
        </w:rPr>
        <w:t xml:space="preserve"> данная </w:t>
      </w:r>
      <w:r w:rsidRPr="00754A61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754A61">
        <w:rPr>
          <w:rFonts w:ascii="Times New Roman" w:eastAsia="Times New Roman" w:hAnsi="Times New Roman" w:cs="Times New Roman"/>
          <w:sz w:val="28"/>
          <w:szCs w:val="28"/>
        </w:rPr>
        <w:t xml:space="preserve">-кампания </w:t>
      </w:r>
      <w:r>
        <w:rPr>
          <w:rFonts w:ascii="Times New Roman" w:hAnsi="Times New Roman"/>
          <w:sz w:val="28"/>
          <w:szCs w:val="28"/>
        </w:rPr>
        <w:t xml:space="preserve">семейно-развлекательного центра </w:t>
      </w:r>
      <w:r w:rsidRPr="0075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«Планета-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» продемонстрировала эффективность использования рекламных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-средств в решении некоторых актуальных проблем данной организации.</w:t>
      </w:r>
    </w:p>
    <w:p w:rsidR="0018198D" w:rsidRPr="00D7306C" w:rsidRDefault="0018198D" w:rsidP="0018198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06C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18198D" w:rsidRDefault="0018198D" w:rsidP="0018198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52">
        <w:rPr>
          <w:rFonts w:ascii="Times New Roman" w:hAnsi="Times New Roman" w:cs="Times New Roman"/>
          <w:sz w:val="28"/>
          <w:szCs w:val="28"/>
        </w:rPr>
        <w:t>Алешина, И. В. Паблик рилейшнз для менеджеров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F7725">
        <w:rPr>
          <w:rFonts w:ascii="Times New Roman" w:hAnsi="Times New Roman" w:cs="Times New Roman"/>
          <w:sz w:val="28"/>
          <w:szCs w:val="28"/>
        </w:rPr>
        <w:t>]</w:t>
      </w:r>
      <w:r w:rsidRPr="009E4052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 xml:space="preserve">ник / </w:t>
      </w:r>
      <w:r w:rsidRPr="009E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9E4052">
        <w:rPr>
          <w:rFonts w:ascii="Times New Roman" w:hAnsi="Times New Roman" w:cs="Times New Roman"/>
          <w:sz w:val="28"/>
          <w:szCs w:val="28"/>
        </w:rPr>
        <w:t>Алешина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E40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9E4052">
        <w:rPr>
          <w:rFonts w:ascii="Times New Roman" w:hAnsi="Times New Roman" w:cs="Times New Roman"/>
          <w:sz w:val="28"/>
          <w:szCs w:val="28"/>
        </w:rPr>
        <w:t xml:space="preserve">: ИКФ «ЭКСМОС», 2003. – 480 с.  </w:t>
      </w:r>
    </w:p>
    <w:p w:rsidR="0018198D" w:rsidRPr="001314D5" w:rsidRDefault="0018198D" w:rsidP="0018198D">
      <w:pPr>
        <w:numPr>
          <w:ilvl w:val="0"/>
          <w:numId w:val="1"/>
        </w:numPr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D5">
        <w:rPr>
          <w:rFonts w:ascii="Times New Roman" w:hAnsi="Times New Roman" w:cs="Times New Roman"/>
          <w:sz w:val="28"/>
          <w:szCs w:val="28"/>
        </w:rPr>
        <w:lastRenderedPageBreak/>
        <w:t>Кондратьев, Э.В. Связи с общественностью [Текст]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4D5">
        <w:rPr>
          <w:rFonts w:ascii="Times New Roman" w:hAnsi="Times New Roman" w:cs="Times New Roman"/>
          <w:sz w:val="28"/>
          <w:szCs w:val="28"/>
        </w:rPr>
        <w:t>Э.В. Кондратьев, Р.Н. Абрамов. -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1314D5">
        <w:rPr>
          <w:rFonts w:ascii="Times New Roman" w:hAnsi="Times New Roman" w:cs="Times New Roman"/>
          <w:sz w:val="28"/>
          <w:szCs w:val="28"/>
        </w:rPr>
        <w:t>: Академический проект, 2008. — 343 с.</w:t>
      </w:r>
    </w:p>
    <w:p w:rsidR="005F3E7C" w:rsidRDefault="005F3E7C"/>
    <w:sectPr w:rsidR="005F3E7C" w:rsidSect="00047F45">
      <w:footerReference w:type="default" r:id="rId7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DF" w:rsidRDefault="00572CDF" w:rsidP="00BC2731">
      <w:pPr>
        <w:spacing w:after="0" w:line="240" w:lineRule="auto"/>
      </w:pPr>
      <w:r>
        <w:separator/>
      </w:r>
    </w:p>
  </w:endnote>
  <w:endnote w:type="continuationSeparator" w:id="0">
    <w:p w:rsidR="00572CDF" w:rsidRDefault="00572CDF" w:rsidP="00B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5" w:rsidRDefault="00572C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DF" w:rsidRDefault="00572CDF" w:rsidP="00BC2731">
      <w:pPr>
        <w:spacing w:after="0" w:line="240" w:lineRule="auto"/>
      </w:pPr>
      <w:r>
        <w:separator/>
      </w:r>
    </w:p>
  </w:footnote>
  <w:footnote w:type="continuationSeparator" w:id="0">
    <w:p w:rsidR="00572CDF" w:rsidRDefault="00572CDF" w:rsidP="00BC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3181"/>
    <w:multiLevelType w:val="hybridMultilevel"/>
    <w:tmpl w:val="959E79FC"/>
    <w:lvl w:ilvl="0" w:tplc="678264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198D"/>
    <w:rsid w:val="0018198D"/>
    <w:rsid w:val="00572CDF"/>
    <w:rsid w:val="005F3E7C"/>
    <w:rsid w:val="00A33A1D"/>
    <w:rsid w:val="00BC2731"/>
    <w:rsid w:val="00E9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8D"/>
    <w:pPr>
      <w:ind w:left="720"/>
      <w:contextualSpacing/>
    </w:pPr>
  </w:style>
  <w:style w:type="paragraph" w:customStyle="1" w:styleId="1">
    <w:name w:val="Абзац списка1"/>
    <w:basedOn w:val="a"/>
    <w:rsid w:val="0018198D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18198D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18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198D"/>
  </w:style>
  <w:style w:type="paragraph" w:customStyle="1" w:styleId="Default">
    <w:name w:val="Default"/>
    <w:rsid w:val="0018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1353</Words>
  <Characters>7715</Characters>
  <Application>Microsoft Office Word</Application>
  <DocSecurity>0</DocSecurity>
  <Lines>64</Lines>
  <Paragraphs>18</Paragraphs>
  <ScaleCrop>false</ScaleCrop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lyceum4</cp:lastModifiedBy>
  <cp:revision>4</cp:revision>
  <dcterms:created xsi:type="dcterms:W3CDTF">2015-01-14T14:12:00Z</dcterms:created>
  <dcterms:modified xsi:type="dcterms:W3CDTF">2015-01-15T08:48:00Z</dcterms:modified>
</cp:coreProperties>
</file>