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A5B" w:rsidRPr="00B00A5B" w:rsidRDefault="00B00A5B" w:rsidP="00B00A5B">
      <w:pPr>
        <w:jc w:val="center"/>
        <w:rPr>
          <w:rFonts w:eastAsia="Calibri"/>
          <w:sz w:val="28"/>
          <w:szCs w:val="28"/>
          <w:lang w:eastAsia="en-US"/>
        </w:rPr>
      </w:pPr>
      <w:r w:rsidRPr="00B00A5B">
        <w:rPr>
          <w:rFonts w:eastAsia="Calibri"/>
          <w:sz w:val="28"/>
          <w:szCs w:val="28"/>
          <w:lang w:eastAsia="en-US"/>
        </w:rPr>
        <w:t>НЕГОСУДАРСТВЕННОЕ ОБРАЗОВАТЕЛЬНОЕ УЧРЕЖДЕНИЕ</w:t>
      </w:r>
    </w:p>
    <w:p w:rsidR="00B00A5B" w:rsidRPr="00B00A5B" w:rsidRDefault="00B00A5B" w:rsidP="00B00A5B">
      <w:pPr>
        <w:jc w:val="center"/>
        <w:rPr>
          <w:rFonts w:eastAsia="Calibri"/>
          <w:sz w:val="28"/>
          <w:szCs w:val="28"/>
          <w:lang w:eastAsia="en-US"/>
        </w:rPr>
      </w:pPr>
      <w:r w:rsidRPr="00B00A5B">
        <w:rPr>
          <w:rFonts w:eastAsia="Calibri"/>
          <w:sz w:val="28"/>
          <w:szCs w:val="28"/>
          <w:lang w:eastAsia="en-US"/>
        </w:rPr>
        <w:t>ВЫСШЕГО ОБРАЗОВАНИЯ</w:t>
      </w:r>
    </w:p>
    <w:p w:rsidR="00B00A5B" w:rsidRPr="00B00A5B" w:rsidRDefault="00B00A5B" w:rsidP="00B00A5B">
      <w:pPr>
        <w:jc w:val="center"/>
        <w:rPr>
          <w:rFonts w:eastAsia="Calibri"/>
          <w:sz w:val="28"/>
          <w:szCs w:val="28"/>
          <w:lang w:eastAsia="en-US"/>
        </w:rPr>
      </w:pPr>
      <w:r w:rsidRPr="00B00A5B">
        <w:rPr>
          <w:rFonts w:eastAsia="Calibri"/>
          <w:sz w:val="28"/>
          <w:szCs w:val="28"/>
          <w:lang w:eastAsia="en-US"/>
        </w:rPr>
        <w:t>«ВОСТОЧНО-СИБИРСКИЙ ИНСТИТУТ ЭКОНОМИКИ И МЕНЕДЖМЕНТА»</w:t>
      </w:r>
    </w:p>
    <w:p w:rsidR="00B00A5B" w:rsidRPr="00B00A5B" w:rsidRDefault="00B00A5B" w:rsidP="00B00A5B">
      <w:pPr>
        <w:jc w:val="center"/>
        <w:rPr>
          <w:rFonts w:eastAsia="Calibri"/>
          <w:sz w:val="28"/>
          <w:szCs w:val="28"/>
          <w:lang w:eastAsia="en-US"/>
        </w:rPr>
      </w:pPr>
      <w:r w:rsidRPr="00B00A5B">
        <w:rPr>
          <w:rFonts w:eastAsia="Calibri"/>
          <w:sz w:val="28"/>
          <w:szCs w:val="28"/>
          <w:lang w:eastAsia="en-US"/>
        </w:rPr>
        <w:t>(НОУ ВО «ВСИЭМ»)</w:t>
      </w:r>
    </w:p>
    <w:p w:rsidR="00B00A5B" w:rsidRPr="00B00A5B" w:rsidRDefault="00B00A5B" w:rsidP="00B00A5B">
      <w:pPr>
        <w:jc w:val="center"/>
        <w:rPr>
          <w:rFonts w:eastAsia="Calibri"/>
          <w:sz w:val="28"/>
          <w:szCs w:val="28"/>
          <w:lang w:eastAsia="en-US"/>
        </w:rPr>
      </w:pPr>
      <w:r w:rsidRPr="00B00A5B">
        <w:rPr>
          <w:rFonts w:eastAsia="Calibri"/>
          <w:sz w:val="28"/>
          <w:szCs w:val="28"/>
          <w:lang w:eastAsia="en-US"/>
        </w:rPr>
        <w:t>ФАКУЛЬТЕТ ЭКОНОМИКИ И ПРАВА</w:t>
      </w:r>
    </w:p>
    <w:p w:rsidR="00B00A5B" w:rsidRPr="00B00A5B" w:rsidRDefault="00B00A5B" w:rsidP="00B00A5B">
      <w:pPr>
        <w:jc w:val="center"/>
        <w:rPr>
          <w:rFonts w:eastAsia="Calibri"/>
          <w:sz w:val="28"/>
          <w:szCs w:val="28"/>
          <w:lang w:eastAsia="en-US"/>
        </w:rPr>
      </w:pPr>
      <w:r w:rsidRPr="00B00A5B">
        <w:rPr>
          <w:rFonts w:eastAsia="Calibri"/>
          <w:sz w:val="28"/>
          <w:szCs w:val="28"/>
          <w:lang w:eastAsia="en-US"/>
        </w:rPr>
        <w:t>Кафедра экономики и бухгалтерского учета</w:t>
      </w:r>
    </w:p>
    <w:p w:rsidR="00B00A5B" w:rsidRPr="00B00A5B" w:rsidRDefault="00B00A5B" w:rsidP="00B00A5B">
      <w:pPr>
        <w:jc w:val="center"/>
        <w:rPr>
          <w:rFonts w:eastAsia="Calibri"/>
          <w:sz w:val="28"/>
          <w:szCs w:val="28"/>
          <w:lang w:eastAsia="en-US"/>
        </w:rPr>
      </w:pPr>
    </w:p>
    <w:p w:rsidR="00B00A5B" w:rsidRPr="00B00A5B" w:rsidRDefault="00B00A5B" w:rsidP="00B00A5B">
      <w:pPr>
        <w:jc w:val="center"/>
        <w:rPr>
          <w:rFonts w:eastAsia="Calibri"/>
          <w:sz w:val="28"/>
          <w:szCs w:val="28"/>
          <w:lang w:eastAsia="en-US"/>
        </w:rPr>
      </w:pPr>
    </w:p>
    <w:p w:rsidR="00B00A5B" w:rsidRPr="00B00A5B" w:rsidRDefault="00B00A5B" w:rsidP="00B00A5B">
      <w:pPr>
        <w:jc w:val="right"/>
        <w:rPr>
          <w:rFonts w:eastAsia="Calibri"/>
          <w:sz w:val="28"/>
          <w:szCs w:val="28"/>
          <w:lang w:eastAsia="en-US"/>
        </w:rPr>
      </w:pPr>
      <w:r w:rsidRPr="00B00A5B">
        <w:rPr>
          <w:rFonts w:eastAsia="Calibri"/>
          <w:sz w:val="28"/>
          <w:szCs w:val="28"/>
          <w:lang w:eastAsia="en-US"/>
        </w:rPr>
        <w:t>Направление 38.03.01 Экономика</w:t>
      </w:r>
    </w:p>
    <w:p w:rsidR="00B00A5B" w:rsidRPr="00B00A5B" w:rsidRDefault="00B00A5B" w:rsidP="00B00A5B">
      <w:pPr>
        <w:widowControl w:val="0"/>
        <w:spacing w:line="276" w:lineRule="auto"/>
        <w:jc w:val="right"/>
        <w:rPr>
          <w:rFonts w:eastAsia="Calibri"/>
          <w:sz w:val="28"/>
          <w:szCs w:val="28"/>
          <w:lang w:eastAsia="en-US"/>
        </w:rPr>
      </w:pPr>
      <w:r w:rsidRPr="00B00A5B">
        <w:rPr>
          <w:rFonts w:eastAsia="Calibri"/>
          <w:sz w:val="28"/>
          <w:szCs w:val="28"/>
          <w:lang w:eastAsia="en-US"/>
        </w:rPr>
        <w:t xml:space="preserve">Профиль </w:t>
      </w:r>
      <w:r w:rsidRPr="00B00A5B">
        <w:rPr>
          <w:sz w:val="28"/>
          <w:szCs w:val="28"/>
        </w:rPr>
        <w:t>«Бухгалтерский учет, анализ и аудит»</w:t>
      </w:r>
    </w:p>
    <w:p w:rsidR="00B00A5B" w:rsidRPr="00B00A5B" w:rsidRDefault="00B00A5B" w:rsidP="00B00A5B">
      <w:pPr>
        <w:rPr>
          <w:rFonts w:eastAsia="Calibri"/>
          <w:sz w:val="28"/>
          <w:szCs w:val="28"/>
          <w:lang w:eastAsia="en-US"/>
        </w:rPr>
      </w:pPr>
    </w:p>
    <w:p w:rsid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jc w:val="center"/>
        <w:rPr>
          <w:rFonts w:eastAsia="Calibri"/>
          <w:sz w:val="28"/>
          <w:szCs w:val="28"/>
          <w:lang w:eastAsia="en-US"/>
        </w:rPr>
      </w:pPr>
      <w:r w:rsidRPr="00B00A5B">
        <w:rPr>
          <w:rFonts w:eastAsia="Calibri"/>
          <w:sz w:val="28"/>
          <w:szCs w:val="28"/>
          <w:lang w:eastAsia="en-US"/>
        </w:rPr>
        <w:t>ВЫПУСКНАЯ КВАЛИФИКАЦИОННАЯ РАБОТА</w:t>
      </w:r>
    </w:p>
    <w:p w:rsidR="00B00A5B" w:rsidRPr="00B00A5B" w:rsidRDefault="00B00A5B" w:rsidP="00B00A5B">
      <w:pPr>
        <w:jc w:val="center"/>
        <w:rPr>
          <w:rFonts w:eastAsia="Calibri"/>
          <w:bCs/>
          <w:sz w:val="28"/>
          <w:szCs w:val="28"/>
          <w:lang w:eastAsia="en-US"/>
        </w:rPr>
      </w:pPr>
      <w:r w:rsidRPr="00B00A5B">
        <w:rPr>
          <w:rFonts w:eastAsia="Calibri"/>
          <w:sz w:val="28"/>
          <w:szCs w:val="28"/>
          <w:lang w:eastAsia="en-US"/>
        </w:rPr>
        <w:t xml:space="preserve">на тему: </w:t>
      </w:r>
      <w:r w:rsidRPr="00B00A5B">
        <w:rPr>
          <w:rFonts w:eastAsia="Calibri"/>
          <w:bCs/>
          <w:sz w:val="28"/>
          <w:szCs w:val="28"/>
          <w:lang w:eastAsia="en-US"/>
        </w:rPr>
        <w:t>ОТЧЕТ  О ФИНАНСОВЫХ РЕЗУЛЬТАТАХ: ПОРЯДОК ФОРМИРОВАНИЯ И АНАЛИЗ ЕГО ПОКАЗАТЕЛЕЙ</w:t>
      </w:r>
    </w:p>
    <w:p w:rsidR="00B00A5B" w:rsidRPr="00B00A5B" w:rsidRDefault="00B00A5B" w:rsidP="00B00A5B">
      <w:pPr>
        <w:jc w:val="center"/>
        <w:rPr>
          <w:rFonts w:eastAsia="Calibri"/>
          <w:sz w:val="28"/>
          <w:szCs w:val="28"/>
          <w:lang w:eastAsia="en-US"/>
        </w:rPr>
      </w:pPr>
      <w:r w:rsidRPr="00B00A5B">
        <w:rPr>
          <w:rFonts w:eastAsia="Calibri"/>
          <w:bCs/>
          <w:sz w:val="28"/>
          <w:szCs w:val="28"/>
          <w:lang w:eastAsia="en-US"/>
        </w:rPr>
        <w:t>(на примере ОАО «ЯТЭК»)</w:t>
      </w: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r w:rsidRPr="00B00A5B">
        <w:rPr>
          <w:rFonts w:eastAsia="Calibri"/>
          <w:sz w:val="28"/>
          <w:szCs w:val="28"/>
          <w:lang w:eastAsia="en-US"/>
        </w:rPr>
        <w:t>Исполнитель студент гр.</w:t>
      </w:r>
      <w:r w:rsidR="00490D42">
        <w:rPr>
          <w:rFonts w:eastAsia="Calibri"/>
          <w:sz w:val="28"/>
          <w:szCs w:val="28"/>
          <w:lang w:eastAsia="en-US"/>
        </w:rPr>
        <w:t xml:space="preserve"> ЗЭ-12</w:t>
      </w:r>
      <w:r w:rsidRPr="00B00A5B">
        <w:rPr>
          <w:rFonts w:eastAsia="Calibri"/>
          <w:sz w:val="28"/>
          <w:szCs w:val="28"/>
          <w:lang w:eastAsia="en-US"/>
        </w:rPr>
        <w:tab/>
      </w:r>
      <w:r w:rsidR="00490D42">
        <w:rPr>
          <w:rFonts w:eastAsia="Calibri"/>
          <w:sz w:val="28"/>
          <w:szCs w:val="28"/>
          <w:lang w:eastAsia="en-US"/>
        </w:rPr>
        <w:t>_</w:t>
      </w:r>
      <w:r w:rsidRPr="00B00A5B">
        <w:rPr>
          <w:rFonts w:eastAsia="Calibri"/>
          <w:sz w:val="28"/>
          <w:szCs w:val="28"/>
          <w:lang w:eastAsia="en-US"/>
        </w:rPr>
        <w:t>______________   А.В. Турантаева</w:t>
      </w:r>
    </w:p>
    <w:p w:rsidR="00B00A5B" w:rsidRPr="00B00A5B" w:rsidRDefault="00B00A5B" w:rsidP="00B00A5B">
      <w:pPr>
        <w:rPr>
          <w:rFonts w:eastAsia="Calibri"/>
          <w:sz w:val="28"/>
          <w:szCs w:val="28"/>
          <w:lang w:eastAsia="en-US"/>
        </w:rPr>
      </w:pP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t xml:space="preserve">   подпись, дата</w:t>
      </w: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r w:rsidRPr="00B00A5B">
        <w:rPr>
          <w:rFonts w:eastAsia="Calibri"/>
          <w:sz w:val="28"/>
          <w:szCs w:val="28"/>
          <w:lang w:eastAsia="en-US"/>
        </w:rPr>
        <w:t xml:space="preserve">Руководитель, </w:t>
      </w:r>
    </w:p>
    <w:p w:rsidR="00B00A5B" w:rsidRPr="00B00A5B" w:rsidRDefault="00490D42" w:rsidP="00B00A5B">
      <w:pPr>
        <w:rPr>
          <w:rFonts w:eastAsia="Calibri"/>
          <w:sz w:val="28"/>
          <w:szCs w:val="28"/>
          <w:lang w:eastAsia="en-US"/>
        </w:rPr>
      </w:pPr>
      <w:r w:rsidRPr="00490D42">
        <w:rPr>
          <w:rFonts w:eastAsia="Calibri"/>
          <w:sz w:val="28"/>
          <w:szCs w:val="28"/>
          <w:lang w:eastAsia="en-US"/>
        </w:rPr>
        <w:t>Старший преподаватель</w:t>
      </w:r>
      <w:r w:rsidRPr="00490D42">
        <w:rPr>
          <w:rFonts w:eastAsia="Calibri"/>
          <w:sz w:val="28"/>
          <w:szCs w:val="28"/>
          <w:lang w:eastAsia="en-US"/>
        </w:rPr>
        <w:tab/>
      </w:r>
      <w:r w:rsidR="00B00A5B" w:rsidRPr="00B00A5B">
        <w:rPr>
          <w:rFonts w:eastAsia="Calibri"/>
          <w:sz w:val="28"/>
          <w:szCs w:val="28"/>
          <w:lang w:eastAsia="en-US"/>
        </w:rPr>
        <w:tab/>
        <w:t>______________    С.Ю. Сидорова</w:t>
      </w:r>
    </w:p>
    <w:p w:rsidR="00B00A5B" w:rsidRPr="00B00A5B" w:rsidRDefault="00B00A5B" w:rsidP="00B00A5B">
      <w:pPr>
        <w:rPr>
          <w:rFonts w:eastAsia="Calibri"/>
          <w:sz w:val="28"/>
          <w:szCs w:val="28"/>
          <w:lang w:eastAsia="en-US"/>
        </w:rPr>
      </w:pP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t xml:space="preserve">   подпись, дата</w:t>
      </w: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r w:rsidRPr="00B00A5B">
        <w:rPr>
          <w:rFonts w:eastAsia="Calibri"/>
          <w:sz w:val="28"/>
          <w:szCs w:val="28"/>
          <w:lang w:eastAsia="en-US"/>
        </w:rPr>
        <w:t>ДОПУСКАЕТСЯ К ЗАЩИТЕ</w:t>
      </w:r>
    </w:p>
    <w:p w:rsidR="00B00A5B" w:rsidRPr="00B00A5B" w:rsidRDefault="00B00A5B" w:rsidP="00B00A5B">
      <w:pPr>
        <w:rPr>
          <w:rFonts w:eastAsia="Calibri"/>
          <w:sz w:val="28"/>
          <w:szCs w:val="28"/>
          <w:lang w:eastAsia="en-US"/>
        </w:rPr>
      </w:pPr>
      <w:r w:rsidRPr="00B00A5B">
        <w:rPr>
          <w:rFonts w:eastAsia="Calibri"/>
          <w:sz w:val="28"/>
          <w:szCs w:val="28"/>
          <w:lang w:eastAsia="en-US"/>
        </w:rPr>
        <w:t>Заведующий кафедрой</w:t>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t>______________    С.Ю. Сидорова</w:t>
      </w:r>
    </w:p>
    <w:p w:rsidR="00B00A5B" w:rsidRPr="00B00A5B" w:rsidRDefault="00B00A5B" w:rsidP="00B00A5B">
      <w:pPr>
        <w:rPr>
          <w:rFonts w:eastAsia="Calibri"/>
          <w:sz w:val="28"/>
          <w:szCs w:val="28"/>
          <w:lang w:eastAsia="en-US"/>
        </w:rPr>
      </w:pP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r>
      <w:r w:rsidRPr="00B00A5B">
        <w:rPr>
          <w:rFonts w:eastAsia="Calibri"/>
          <w:sz w:val="28"/>
          <w:szCs w:val="28"/>
          <w:lang w:eastAsia="en-US"/>
        </w:rPr>
        <w:tab/>
        <w:t xml:space="preserve">   подпись, дата</w:t>
      </w: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rPr>
          <w:rFonts w:eastAsia="Calibri"/>
          <w:sz w:val="28"/>
          <w:szCs w:val="28"/>
          <w:lang w:eastAsia="en-US"/>
        </w:rPr>
      </w:pPr>
    </w:p>
    <w:p w:rsidR="00B00A5B" w:rsidRPr="00B00A5B" w:rsidRDefault="00B00A5B" w:rsidP="00B00A5B">
      <w:pPr>
        <w:jc w:val="center"/>
        <w:rPr>
          <w:rFonts w:eastAsia="Calibri"/>
          <w:sz w:val="28"/>
          <w:szCs w:val="28"/>
          <w:lang w:eastAsia="en-US"/>
        </w:rPr>
      </w:pPr>
      <w:r w:rsidRPr="00B00A5B">
        <w:rPr>
          <w:rFonts w:eastAsia="Calibri"/>
          <w:sz w:val="28"/>
          <w:szCs w:val="28"/>
          <w:lang w:eastAsia="en-US"/>
        </w:rPr>
        <w:t>Якутск 2017</w:t>
      </w:r>
    </w:p>
    <w:p w:rsidR="00B00A5B" w:rsidRDefault="00B00A5B" w:rsidP="008807C9">
      <w:pPr>
        <w:widowControl w:val="0"/>
        <w:spacing w:before="100" w:beforeAutospacing="1" w:after="100" w:afterAutospacing="1"/>
        <w:jc w:val="center"/>
        <w:rPr>
          <w:sz w:val="28"/>
          <w:szCs w:val="28"/>
        </w:rPr>
      </w:pPr>
    </w:p>
    <w:p w:rsidR="00B00A5B" w:rsidRPr="00B00A5B" w:rsidRDefault="00B00A5B" w:rsidP="00B00A5B">
      <w:pPr>
        <w:widowControl w:val="0"/>
        <w:autoSpaceDE w:val="0"/>
        <w:autoSpaceDN w:val="0"/>
        <w:adjustRightInd w:val="0"/>
        <w:jc w:val="center"/>
        <w:rPr>
          <w:bCs/>
          <w:color w:val="000000"/>
          <w:sz w:val="28"/>
          <w:szCs w:val="28"/>
        </w:rPr>
      </w:pPr>
      <w:r w:rsidRPr="00B00A5B">
        <w:rPr>
          <w:bCs/>
          <w:color w:val="000000"/>
          <w:sz w:val="28"/>
          <w:szCs w:val="28"/>
        </w:rPr>
        <w:t>НЕГОСУДАРСТВЕННОЕ ОБРАЗОВАТЕЛЬНОЕ УЧРЕЖДЕНИЕ ВЫСШЕГО ОБРАЗОВАНИЯ</w:t>
      </w:r>
    </w:p>
    <w:p w:rsidR="00B00A5B" w:rsidRPr="00B00A5B" w:rsidRDefault="00B00A5B" w:rsidP="00B00A5B">
      <w:pPr>
        <w:widowControl w:val="0"/>
        <w:autoSpaceDE w:val="0"/>
        <w:autoSpaceDN w:val="0"/>
        <w:adjustRightInd w:val="0"/>
        <w:jc w:val="center"/>
        <w:rPr>
          <w:bCs/>
          <w:color w:val="000000"/>
          <w:sz w:val="28"/>
          <w:szCs w:val="28"/>
        </w:rPr>
      </w:pPr>
      <w:r w:rsidRPr="00B00A5B">
        <w:rPr>
          <w:bCs/>
          <w:color w:val="000000"/>
          <w:sz w:val="28"/>
          <w:szCs w:val="28"/>
        </w:rPr>
        <w:t>«ВОСТОЧНО-СИБИРСКИЙ ИНСТИТУТ ЭКОНОМИКИ И МЕНЕДЖМЕНТА»</w:t>
      </w:r>
    </w:p>
    <w:p w:rsidR="00B00A5B" w:rsidRPr="00B00A5B" w:rsidRDefault="00B00A5B" w:rsidP="00B00A5B">
      <w:pPr>
        <w:widowControl w:val="0"/>
        <w:autoSpaceDE w:val="0"/>
        <w:autoSpaceDN w:val="0"/>
        <w:adjustRightInd w:val="0"/>
        <w:jc w:val="center"/>
        <w:rPr>
          <w:bCs/>
          <w:color w:val="000000"/>
          <w:sz w:val="28"/>
          <w:szCs w:val="28"/>
        </w:rPr>
      </w:pPr>
      <w:r w:rsidRPr="00B00A5B">
        <w:rPr>
          <w:bCs/>
          <w:color w:val="000000"/>
          <w:sz w:val="28"/>
          <w:szCs w:val="28"/>
        </w:rPr>
        <w:t>(НОУ ВО «ВСИЭМ»)</w:t>
      </w:r>
    </w:p>
    <w:p w:rsidR="00B00A5B" w:rsidRPr="00B00A5B" w:rsidRDefault="00B00A5B" w:rsidP="00B00A5B">
      <w:pPr>
        <w:widowControl w:val="0"/>
        <w:autoSpaceDE w:val="0"/>
        <w:autoSpaceDN w:val="0"/>
        <w:adjustRightInd w:val="0"/>
        <w:jc w:val="center"/>
        <w:rPr>
          <w:bCs/>
          <w:color w:val="000000"/>
          <w:sz w:val="28"/>
          <w:szCs w:val="28"/>
        </w:rPr>
      </w:pPr>
      <w:r w:rsidRPr="00B00A5B">
        <w:rPr>
          <w:bCs/>
          <w:color w:val="000000"/>
          <w:sz w:val="28"/>
          <w:szCs w:val="28"/>
        </w:rPr>
        <w:t>ФАКУЛЬТЕТ ЭКОНОМИКИ И ПРАВА</w:t>
      </w:r>
    </w:p>
    <w:p w:rsidR="00B00A5B" w:rsidRPr="00B00A5B" w:rsidRDefault="00B00A5B" w:rsidP="00B00A5B">
      <w:pPr>
        <w:widowControl w:val="0"/>
        <w:autoSpaceDE w:val="0"/>
        <w:autoSpaceDN w:val="0"/>
        <w:adjustRightInd w:val="0"/>
        <w:jc w:val="center"/>
        <w:rPr>
          <w:bCs/>
          <w:color w:val="000000"/>
          <w:sz w:val="28"/>
          <w:szCs w:val="28"/>
        </w:rPr>
      </w:pPr>
    </w:p>
    <w:p w:rsidR="00B00A5B" w:rsidRPr="00B00A5B" w:rsidRDefault="00B00A5B" w:rsidP="00B00A5B">
      <w:pPr>
        <w:widowControl w:val="0"/>
        <w:jc w:val="center"/>
        <w:rPr>
          <w:sz w:val="28"/>
          <w:szCs w:val="28"/>
        </w:rPr>
      </w:pPr>
      <w:r w:rsidRPr="00B00A5B">
        <w:rPr>
          <w:sz w:val="28"/>
          <w:szCs w:val="28"/>
        </w:rPr>
        <w:t>Кафедра экономики и бухгалтерского учета</w:t>
      </w:r>
    </w:p>
    <w:p w:rsidR="00B00A5B" w:rsidRPr="00B00A5B" w:rsidRDefault="00B00A5B" w:rsidP="00B00A5B">
      <w:pPr>
        <w:widowControl w:val="0"/>
        <w:jc w:val="center"/>
        <w:rPr>
          <w:sz w:val="28"/>
          <w:szCs w:val="28"/>
        </w:rPr>
      </w:pPr>
    </w:p>
    <w:p w:rsidR="00B00A5B" w:rsidRPr="00B00A5B" w:rsidRDefault="00B00A5B" w:rsidP="00B00A5B">
      <w:pPr>
        <w:widowControl w:val="0"/>
        <w:jc w:val="right"/>
        <w:rPr>
          <w:sz w:val="28"/>
          <w:szCs w:val="28"/>
        </w:rPr>
      </w:pPr>
      <w:r w:rsidRPr="00B00A5B">
        <w:rPr>
          <w:sz w:val="28"/>
          <w:szCs w:val="28"/>
        </w:rPr>
        <w:t>Утверждаю</w:t>
      </w:r>
    </w:p>
    <w:p w:rsidR="00B00A5B" w:rsidRPr="00B00A5B" w:rsidRDefault="00B00A5B" w:rsidP="00B00A5B">
      <w:pPr>
        <w:widowControl w:val="0"/>
        <w:jc w:val="right"/>
        <w:rPr>
          <w:sz w:val="28"/>
          <w:szCs w:val="28"/>
        </w:rPr>
      </w:pPr>
      <w:r w:rsidRPr="00B00A5B">
        <w:rPr>
          <w:sz w:val="28"/>
          <w:szCs w:val="28"/>
        </w:rPr>
        <w:t>зав. кафедрой ЭиБУ</w:t>
      </w:r>
    </w:p>
    <w:p w:rsidR="00B00A5B" w:rsidRPr="00B00A5B" w:rsidRDefault="00B00A5B" w:rsidP="00B00A5B">
      <w:pPr>
        <w:widowControl w:val="0"/>
        <w:jc w:val="right"/>
        <w:rPr>
          <w:sz w:val="28"/>
          <w:szCs w:val="28"/>
        </w:rPr>
      </w:pPr>
      <w:r w:rsidRPr="00B00A5B">
        <w:rPr>
          <w:sz w:val="28"/>
          <w:szCs w:val="28"/>
        </w:rPr>
        <w:t xml:space="preserve">______________ С.Ю. Сидорова </w:t>
      </w:r>
    </w:p>
    <w:p w:rsidR="00B00A5B" w:rsidRPr="00B00A5B" w:rsidRDefault="00B00A5B" w:rsidP="00B00A5B">
      <w:pPr>
        <w:widowControl w:val="0"/>
        <w:tabs>
          <w:tab w:val="center" w:pos="4677"/>
          <w:tab w:val="right" w:pos="9355"/>
        </w:tabs>
        <w:jc w:val="right"/>
        <w:rPr>
          <w:sz w:val="28"/>
          <w:szCs w:val="28"/>
        </w:rPr>
      </w:pPr>
      <w:r w:rsidRPr="00B00A5B">
        <w:rPr>
          <w:sz w:val="28"/>
          <w:szCs w:val="28"/>
        </w:rPr>
        <w:tab/>
        <w:t>«____» ____________ 201__ г.</w:t>
      </w:r>
    </w:p>
    <w:p w:rsidR="00B00A5B" w:rsidRPr="00B00A5B" w:rsidRDefault="00B00A5B" w:rsidP="00B00A5B">
      <w:pPr>
        <w:widowControl w:val="0"/>
        <w:jc w:val="center"/>
        <w:rPr>
          <w:sz w:val="28"/>
          <w:szCs w:val="28"/>
        </w:rPr>
      </w:pPr>
    </w:p>
    <w:p w:rsidR="00B00A5B" w:rsidRPr="00B00A5B" w:rsidRDefault="00B00A5B" w:rsidP="00B00A5B">
      <w:pPr>
        <w:widowControl w:val="0"/>
        <w:jc w:val="center"/>
        <w:rPr>
          <w:sz w:val="28"/>
          <w:szCs w:val="28"/>
        </w:rPr>
      </w:pPr>
    </w:p>
    <w:p w:rsidR="00B00A5B" w:rsidRPr="00B00A5B" w:rsidRDefault="00B00A5B" w:rsidP="00B00A5B">
      <w:pPr>
        <w:widowControl w:val="0"/>
        <w:jc w:val="center"/>
        <w:rPr>
          <w:sz w:val="28"/>
          <w:szCs w:val="28"/>
        </w:rPr>
      </w:pPr>
      <w:r w:rsidRPr="00B00A5B">
        <w:rPr>
          <w:sz w:val="28"/>
          <w:szCs w:val="28"/>
        </w:rPr>
        <w:t>ЗАДАНИЕ</w:t>
      </w:r>
    </w:p>
    <w:p w:rsidR="00B00A5B" w:rsidRPr="00B00A5B" w:rsidRDefault="00B00A5B" w:rsidP="00B00A5B">
      <w:pPr>
        <w:widowControl w:val="0"/>
        <w:jc w:val="center"/>
        <w:rPr>
          <w:sz w:val="28"/>
          <w:szCs w:val="28"/>
        </w:rPr>
      </w:pPr>
      <w:r w:rsidRPr="00B00A5B">
        <w:rPr>
          <w:sz w:val="28"/>
          <w:szCs w:val="28"/>
        </w:rPr>
        <w:t>на выполнение выпускной квалификационной работы</w:t>
      </w:r>
    </w:p>
    <w:p w:rsidR="00B00A5B" w:rsidRPr="00B00A5B" w:rsidRDefault="00B00A5B" w:rsidP="00B00A5B">
      <w:pPr>
        <w:widowControl w:val="0"/>
        <w:jc w:val="center"/>
      </w:pPr>
    </w:p>
    <w:p w:rsidR="00B00A5B" w:rsidRPr="00B00A5B" w:rsidRDefault="00B00A5B" w:rsidP="00B00A5B">
      <w:pPr>
        <w:widowControl w:val="0"/>
        <w:spacing w:line="276" w:lineRule="auto"/>
        <w:rPr>
          <w:sz w:val="28"/>
          <w:szCs w:val="28"/>
        </w:rPr>
      </w:pPr>
      <w:r w:rsidRPr="00B00A5B">
        <w:rPr>
          <w:sz w:val="28"/>
          <w:szCs w:val="28"/>
        </w:rPr>
        <w:t>Студент(ка)  _</w:t>
      </w:r>
      <w:r w:rsidR="00BF43E9" w:rsidRPr="00BF43E9">
        <w:rPr>
          <w:sz w:val="28"/>
          <w:szCs w:val="28"/>
          <w:u w:val="single"/>
        </w:rPr>
        <w:t>Турантаева Анна Васильевна</w:t>
      </w:r>
      <w:r w:rsidR="00BF43E9">
        <w:rPr>
          <w:sz w:val="28"/>
          <w:szCs w:val="28"/>
        </w:rPr>
        <w:t>___</w:t>
      </w:r>
      <w:r w:rsidRPr="00B00A5B">
        <w:rPr>
          <w:sz w:val="28"/>
          <w:szCs w:val="28"/>
        </w:rPr>
        <w:t xml:space="preserve">____________________________ </w:t>
      </w:r>
    </w:p>
    <w:p w:rsidR="00B00A5B" w:rsidRPr="00B00A5B" w:rsidRDefault="00B00A5B" w:rsidP="00B00A5B">
      <w:pPr>
        <w:widowControl w:val="0"/>
        <w:spacing w:line="276" w:lineRule="auto"/>
        <w:rPr>
          <w:sz w:val="28"/>
          <w:szCs w:val="28"/>
        </w:rPr>
      </w:pPr>
      <w:r w:rsidRPr="00B00A5B">
        <w:rPr>
          <w:sz w:val="28"/>
          <w:szCs w:val="28"/>
        </w:rPr>
        <w:t>Группа _</w:t>
      </w:r>
      <w:r w:rsidR="00BF43E9" w:rsidRPr="00BF43E9">
        <w:rPr>
          <w:sz w:val="28"/>
          <w:szCs w:val="28"/>
          <w:u w:val="single"/>
        </w:rPr>
        <w:t>ЗЭ-12</w:t>
      </w:r>
      <w:r w:rsidRPr="00B00A5B">
        <w:rPr>
          <w:sz w:val="28"/>
          <w:szCs w:val="28"/>
        </w:rPr>
        <w:t>________________________________________________________</w:t>
      </w:r>
    </w:p>
    <w:p w:rsidR="00B00A5B" w:rsidRPr="00B00A5B" w:rsidRDefault="00B00A5B" w:rsidP="00B00A5B">
      <w:pPr>
        <w:widowControl w:val="0"/>
        <w:spacing w:line="276" w:lineRule="auto"/>
        <w:rPr>
          <w:sz w:val="28"/>
          <w:szCs w:val="28"/>
        </w:rPr>
      </w:pPr>
      <w:r w:rsidRPr="00B00A5B">
        <w:rPr>
          <w:sz w:val="28"/>
          <w:szCs w:val="28"/>
        </w:rPr>
        <w:t>Направление  Экономика Профиль «Бухгалтерский учет, анализ и аудит»</w:t>
      </w:r>
    </w:p>
    <w:p w:rsidR="00B00A5B" w:rsidRPr="00B00A5B" w:rsidRDefault="00B00A5B" w:rsidP="00BF43E9">
      <w:pPr>
        <w:widowControl w:val="0"/>
        <w:spacing w:line="276" w:lineRule="auto"/>
        <w:jc w:val="both"/>
        <w:rPr>
          <w:kern w:val="1"/>
          <w:sz w:val="28"/>
          <w:szCs w:val="28"/>
          <w:lang w:eastAsia="hi-IN" w:bidi="hi-IN"/>
        </w:rPr>
      </w:pPr>
      <w:r w:rsidRPr="00B00A5B">
        <w:rPr>
          <w:sz w:val="28"/>
          <w:szCs w:val="28"/>
        </w:rPr>
        <w:t>Тема   _</w:t>
      </w:r>
      <w:r w:rsidR="00BF43E9">
        <w:rPr>
          <w:sz w:val="28"/>
          <w:szCs w:val="28"/>
        </w:rPr>
        <w:t>О</w:t>
      </w:r>
      <w:r w:rsidR="00BF43E9" w:rsidRPr="00BF43E9">
        <w:rPr>
          <w:bCs/>
          <w:sz w:val="28"/>
          <w:szCs w:val="28"/>
          <w:u w:val="single"/>
        </w:rPr>
        <w:t>тчет  о финансовых результатах: порядок формирования и анализ его показателей</w:t>
      </w:r>
      <w:r w:rsidR="00BF43E9">
        <w:rPr>
          <w:bCs/>
          <w:sz w:val="28"/>
          <w:szCs w:val="28"/>
          <w:u w:val="single"/>
        </w:rPr>
        <w:t xml:space="preserve"> </w:t>
      </w:r>
      <w:r w:rsidR="00BF43E9" w:rsidRPr="00BF43E9">
        <w:rPr>
          <w:bCs/>
          <w:sz w:val="28"/>
          <w:szCs w:val="28"/>
          <w:u w:val="single"/>
        </w:rPr>
        <w:t>(на примере ОАО «ЯТЭК»)</w:t>
      </w:r>
      <w:r w:rsidR="00BF43E9">
        <w:rPr>
          <w:sz w:val="28"/>
          <w:szCs w:val="28"/>
        </w:rPr>
        <w:t>____________</w:t>
      </w:r>
      <w:r w:rsidRPr="00B00A5B">
        <w:rPr>
          <w:sz w:val="28"/>
          <w:szCs w:val="28"/>
        </w:rPr>
        <w:t xml:space="preserve">_____________________ </w:t>
      </w:r>
    </w:p>
    <w:p w:rsidR="00B00A5B" w:rsidRPr="00B00A5B" w:rsidRDefault="00B00A5B" w:rsidP="00B00A5B">
      <w:pPr>
        <w:widowControl w:val="0"/>
        <w:spacing w:line="276" w:lineRule="auto"/>
        <w:rPr>
          <w:sz w:val="28"/>
          <w:szCs w:val="28"/>
        </w:rPr>
      </w:pPr>
      <w:r w:rsidRPr="00B00A5B">
        <w:rPr>
          <w:sz w:val="28"/>
          <w:szCs w:val="28"/>
        </w:rPr>
        <w:t>Дата выдачи темы «____»_____________201___ год</w:t>
      </w:r>
    </w:p>
    <w:p w:rsidR="00B00A5B" w:rsidRPr="00B00A5B" w:rsidRDefault="00B00A5B" w:rsidP="00B00A5B">
      <w:pPr>
        <w:widowControl w:val="0"/>
        <w:spacing w:line="276" w:lineRule="auto"/>
        <w:rPr>
          <w:sz w:val="28"/>
          <w:szCs w:val="28"/>
        </w:rPr>
      </w:pPr>
      <w:r w:rsidRPr="00B00A5B">
        <w:rPr>
          <w:sz w:val="28"/>
          <w:szCs w:val="28"/>
        </w:rPr>
        <w:t>Руководитель _</w:t>
      </w:r>
      <w:r w:rsidR="00BF43E9" w:rsidRPr="00BF43E9">
        <w:rPr>
          <w:sz w:val="28"/>
          <w:szCs w:val="28"/>
          <w:u w:val="single"/>
        </w:rPr>
        <w:t>Сидорова Светлана Юрьевна</w:t>
      </w:r>
      <w:r w:rsidRPr="00B00A5B">
        <w:rPr>
          <w:sz w:val="28"/>
          <w:szCs w:val="28"/>
        </w:rPr>
        <w:t>______________________________</w:t>
      </w:r>
    </w:p>
    <w:p w:rsidR="00B00A5B" w:rsidRPr="00B00A5B" w:rsidRDefault="00B00A5B" w:rsidP="00B00A5B">
      <w:pPr>
        <w:widowControl w:val="0"/>
        <w:spacing w:line="276" w:lineRule="auto"/>
        <w:rPr>
          <w:sz w:val="28"/>
          <w:szCs w:val="28"/>
        </w:rPr>
      </w:pPr>
      <w:r w:rsidRPr="00B00A5B">
        <w:rPr>
          <w:sz w:val="28"/>
          <w:szCs w:val="28"/>
        </w:rPr>
        <w:t>План график выполнения выпускной квалификационной работы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3968"/>
        <w:gridCol w:w="2393"/>
        <w:gridCol w:w="2393"/>
      </w:tblGrid>
      <w:tr w:rsidR="00B00A5B" w:rsidRPr="00B00A5B" w:rsidTr="00EC4337">
        <w:tc>
          <w:tcPr>
            <w:tcW w:w="817" w:type="dxa"/>
            <w:vAlign w:val="center"/>
          </w:tcPr>
          <w:p w:rsidR="00B00A5B" w:rsidRPr="00B00A5B" w:rsidRDefault="00B00A5B" w:rsidP="00B00A5B">
            <w:pPr>
              <w:widowControl w:val="0"/>
              <w:jc w:val="center"/>
              <w:rPr>
                <w:sz w:val="28"/>
                <w:szCs w:val="28"/>
              </w:rPr>
            </w:pPr>
            <w:r w:rsidRPr="00B00A5B">
              <w:rPr>
                <w:sz w:val="28"/>
                <w:szCs w:val="28"/>
              </w:rPr>
              <w:t>№</w:t>
            </w:r>
          </w:p>
        </w:tc>
        <w:tc>
          <w:tcPr>
            <w:tcW w:w="3968" w:type="dxa"/>
            <w:vAlign w:val="center"/>
          </w:tcPr>
          <w:p w:rsidR="00B00A5B" w:rsidRPr="00B00A5B" w:rsidRDefault="00B00A5B" w:rsidP="00B00A5B">
            <w:pPr>
              <w:widowControl w:val="0"/>
              <w:jc w:val="center"/>
              <w:rPr>
                <w:sz w:val="28"/>
                <w:szCs w:val="28"/>
              </w:rPr>
            </w:pPr>
            <w:r w:rsidRPr="00B00A5B">
              <w:rPr>
                <w:sz w:val="28"/>
                <w:szCs w:val="28"/>
              </w:rPr>
              <w:t>Глава</w:t>
            </w:r>
          </w:p>
        </w:tc>
        <w:tc>
          <w:tcPr>
            <w:tcW w:w="2393" w:type="dxa"/>
            <w:vAlign w:val="center"/>
          </w:tcPr>
          <w:p w:rsidR="00B00A5B" w:rsidRPr="00B00A5B" w:rsidRDefault="00B00A5B" w:rsidP="00B00A5B">
            <w:pPr>
              <w:widowControl w:val="0"/>
              <w:jc w:val="center"/>
              <w:rPr>
                <w:sz w:val="28"/>
                <w:szCs w:val="28"/>
              </w:rPr>
            </w:pPr>
            <w:r w:rsidRPr="00B00A5B">
              <w:rPr>
                <w:sz w:val="28"/>
                <w:szCs w:val="28"/>
              </w:rPr>
              <w:t xml:space="preserve">Срок </w:t>
            </w:r>
          </w:p>
          <w:p w:rsidR="00B00A5B" w:rsidRPr="00B00A5B" w:rsidRDefault="00B00A5B" w:rsidP="00B00A5B">
            <w:pPr>
              <w:widowControl w:val="0"/>
              <w:jc w:val="center"/>
              <w:rPr>
                <w:sz w:val="28"/>
                <w:szCs w:val="28"/>
              </w:rPr>
            </w:pPr>
            <w:r w:rsidRPr="00B00A5B">
              <w:rPr>
                <w:sz w:val="28"/>
                <w:szCs w:val="28"/>
              </w:rPr>
              <w:t>выполнения</w:t>
            </w:r>
          </w:p>
        </w:tc>
        <w:tc>
          <w:tcPr>
            <w:tcW w:w="2393" w:type="dxa"/>
            <w:vAlign w:val="center"/>
          </w:tcPr>
          <w:p w:rsidR="00B00A5B" w:rsidRPr="00B00A5B" w:rsidRDefault="00B00A5B" w:rsidP="00B00A5B">
            <w:pPr>
              <w:widowControl w:val="0"/>
              <w:jc w:val="center"/>
              <w:rPr>
                <w:sz w:val="28"/>
                <w:szCs w:val="28"/>
              </w:rPr>
            </w:pPr>
            <w:r w:rsidRPr="00B00A5B">
              <w:rPr>
                <w:sz w:val="28"/>
                <w:szCs w:val="28"/>
              </w:rPr>
              <w:t>Отметка руководителя</w:t>
            </w:r>
          </w:p>
          <w:p w:rsidR="00B00A5B" w:rsidRPr="00B00A5B" w:rsidRDefault="00B00A5B" w:rsidP="00B00A5B">
            <w:pPr>
              <w:widowControl w:val="0"/>
              <w:jc w:val="center"/>
              <w:rPr>
                <w:sz w:val="28"/>
                <w:szCs w:val="28"/>
              </w:rPr>
            </w:pPr>
            <w:r w:rsidRPr="00B00A5B">
              <w:rPr>
                <w:sz w:val="28"/>
                <w:szCs w:val="28"/>
              </w:rPr>
              <w:t xml:space="preserve"> о выполнении</w:t>
            </w:r>
          </w:p>
        </w:tc>
      </w:tr>
      <w:tr w:rsidR="00B00A5B" w:rsidRPr="00B00A5B" w:rsidTr="00EC4337">
        <w:tc>
          <w:tcPr>
            <w:tcW w:w="817" w:type="dxa"/>
            <w:vAlign w:val="center"/>
          </w:tcPr>
          <w:p w:rsidR="00B00A5B" w:rsidRPr="00B00A5B" w:rsidRDefault="00B00A5B" w:rsidP="00B00A5B">
            <w:pPr>
              <w:widowControl w:val="0"/>
              <w:jc w:val="center"/>
              <w:rPr>
                <w:sz w:val="28"/>
                <w:szCs w:val="28"/>
              </w:rPr>
            </w:pPr>
            <w:r w:rsidRPr="00B00A5B">
              <w:rPr>
                <w:sz w:val="28"/>
                <w:szCs w:val="28"/>
              </w:rPr>
              <w:t>1</w:t>
            </w:r>
          </w:p>
        </w:tc>
        <w:tc>
          <w:tcPr>
            <w:tcW w:w="3968" w:type="dxa"/>
            <w:vAlign w:val="center"/>
          </w:tcPr>
          <w:p w:rsidR="00B00A5B" w:rsidRPr="00B00A5B" w:rsidRDefault="00BF43E9" w:rsidP="00B00A5B">
            <w:pPr>
              <w:widowControl w:val="0"/>
              <w:ind w:firstLine="34"/>
            </w:pPr>
            <w:r w:rsidRPr="00BF43E9">
              <w:t>ГЛАВА 1. ТЕОРЕТИЧЕСКИЕ АСПЕКТЫ ФОРМИРОВАНИЯ И АНАЛИЗА ОТЧЕТА О ФИНАНСОВЫХ РЕЗУЛЬТАТАХ</w:t>
            </w:r>
          </w:p>
        </w:tc>
        <w:tc>
          <w:tcPr>
            <w:tcW w:w="2393" w:type="dxa"/>
            <w:vAlign w:val="center"/>
          </w:tcPr>
          <w:p w:rsidR="00BF43E9" w:rsidRPr="00BF43E9" w:rsidRDefault="00BF43E9" w:rsidP="00BF43E9">
            <w:pPr>
              <w:widowControl w:val="0"/>
              <w:jc w:val="center"/>
              <w:rPr>
                <w:sz w:val="28"/>
              </w:rPr>
            </w:pPr>
          </w:p>
          <w:p w:rsidR="00BF43E9" w:rsidRPr="00BF43E9" w:rsidRDefault="00BF43E9" w:rsidP="00BF43E9">
            <w:pPr>
              <w:jc w:val="center"/>
              <w:rPr>
                <w:sz w:val="28"/>
              </w:rPr>
            </w:pPr>
            <w:r w:rsidRPr="00BF43E9">
              <w:rPr>
                <w:sz w:val="28"/>
              </w:rPr>
              <w:t>02.02.2017 г.</w:t>
            </w:r>
          </w:p>
          <w:p w:rsidR="00B00A5B" w:rsidRPr="00BF43E9" w:rsidRDefault="00B00A5B" w:rsidP="00BF43E9">
            <w:pPr>
              <w:jc w:val="center"/>
              <w:rPr>
                <w:sz w:val="28"/>
              </w:rPr>
            </w:pPr>
          </w:p>
        </w:tc>
        <w:tc>
          <w:tcPr>
            <w:tcW w:w="2393" w:type="dxa"/>
            <w:vAlign w:val="center"/>
          </w:tcPr>
          <w:p w:rsidR="00B00A5B" w:rsidRPr="00B00A5B" w:rsidRDefault="00B00A5B" w:rsidP="00B00A5B">
            <w:pPr>
              <w:widowControl w:val="0"/>
            </w:pPr>
          </w:p>
        </w:tc>
      </w:tr>
      <w:tr w:rsidR="00B00A5B" w:rsidRPr="00B00A5B" w:rsidTr="00EC4337">
        <w:tc>
          <w:tcPr>
            <w:tcW w:w="817" w:type="dxa"/>
            <w:vAlign w:val="center"/>
          </w:tcPr>
          <w:p w:rsidR="00B00A5B" w:rsidRPr="00B00A5B" w:rsidRDefault="00B00A5B" w:rsidP="00B00A5B">
            <w:pPr>
              <w:widowControl w:val="0"/>
              <w:jc w:val="center"/>
              <w:rPr>
                <w:sz w:val="28"/>
                <w:szCs w:val="28"/>
              </w:rPr>
            </w:pPr>
            <w:r w:rsidRPr="00B00A5B">
              <w:rPr>
                <w:sz w:val="28"/>
                <w:szCs w:val="28"/>
              </w:rPr>
              <w:t>2</w:t>
            </w:r>
          </w:p>
        </w:tc>
        <w:tc>
          <w:tcPr>
            <w:tcW w:w="3968" w:type="dxa"/>
            <w:vAlign w:val="center"/>
          </w:tcPr>
          <w:p w:rsidR="00B00A5B" w:rsidRPr="00B00A5B" w:rsidRDefault="00BF43E9" w:rsidP="00B00A5B">
            <w:pPr>
              <w:widowControl w:val="0"/>
            </w:pPr>
            <w:r w:rsidRPr="00BF43E9">
              <w:t>ГЛАВА 2. ПОРЯДОК ФОРМИРОВАНИЯ ОТЧЕТА О ФИНАНСОВЫХ РЕЗУЛЬТАТАХ (НА ПРИМЕРЕ ОАО «ЯТЭК»)</w:t>
            </w:r>
          </w:p>
        </w:tc>
        <w:tc>
          <w:tcPr>
            <w:tcW w:w="2393" w:type="dxa"/>
            <w:vAlign w:val="center"/>
          </w:tcPr>
          <w:p w:rsidR="00B00A5B" w:rsidRPr="00BF43E9" w:rsidRDefault="00BF43E9" w:rsidP="00BF43E9">
            <w:pPr>
              <w:widowControl w:val="0"/>
              <w:jc w:val="center"/>
              <w:rPr>
                <w:sz w:val="28"/>
              </w:rPr>
            </w:pPr>
            <w:r w:rsidRPr="00BF43E9">
              <w:rPr>
                <w:sz w:val="28"/>
              </w:rPr>
              <w:t>22.02.2017 г.</w:t>
            </w:r>
          </w:p>
        </w:tc>
        <w:tc>
          <w:tcPr>
            <w:tcW w:w="2393" w:type="dxa"/>
            <w:vAlign w:val="center"/>
          </w:tcPr>
          <w:p w:rsidR="00B00A5B" w:rsidRPr="00B00A5B" w:rsidRDefault="00B00A5B" w:rsidP="00B00A5B">
            <w:pPr>
              <w:widowControl w:val="0"/>
            </w:pPr>
          </w:p>
        </w:tc>
      </w:tr>
      <w:tr w:rsidR="00B00A5B" w:rsidRPr="00B00A5B" w:rsidTr="00EC4337">
        <w:tc>
          <w:tcPr>
            <w:tcW w:w="817" w:type="dxa"/>
            <w:vAlign w:val="center"/>
          </w:tcPr>
          <w:p w:rsidR="00B00A5B" w:rsidRPr="00B00A5B" w:rsidRDefault="00B00A5B" w:rsidP="00B00A5B">
            <w:pPr>
              <w:widowControl w:val="0"/>
              <w:jc w:val="center"/>
              <w:rPr>
                <w:sz w:val="28"/>
                <w:szCs w:val="28"/>
              </w:rPr>
            </w:pPr>
            <w:r w:rsidRPr="00B00A5B">
              <w:rPr>
                <w:sz w:val="28"/>
                <w:szCs w:val="28"/>
              </w:rPr>
              <w:t>3</w:t>
            </w:r>
          </w:p>
        </w:tc>
        <w:tc>
          <w:tcPr>
            <w:tcW w:w="3968" w:type="dxa"/>
            <w:vAlign w:val="center"/>
          </w:tcPr>
          <w:p w:rsidR="00B00A5B" w:rsidRPr="00B00A5B" w:rsidRDefault="00BF43E9" w:rsidP="00B00A5B">
            <w:pPr>
              <w:widowControl w:val="0"/>
            </w:pPr>
            <w:r w:rsidRPr="00BF43E9">
              <w:t>ГЛАВА 3. ЭКОНОМИЧЕСКИЙ АНАЛИЗ ФИНАНСОВЫХ РЕЗУЛЬТАТОВ (НА ПРИМЕРЕ ОАО «ЯТЭК»)</w:t>
            </w:r>
          </w:p>
        </w:tc>
        <w:tc>
          <w:tcPr>
            <w:tcW w:w="2393" w:type="dxa"/>
            <w:vAlign w:val="center"/>
          </w:tcPr>
          <w:p w:rsidR="00B00A5B" w:rsidRPr="00BF43E9" w:rsidRDefault="00BF43E9" w:rsidP="00BF43E9">
            <w:pPr>
              <w:widowControl w:val="0"/>
              <w:jc w:val="center"/>
              <w:rPr>
                <w:sz w:val="28"/>
              </w:rPr>
            </w:pPr>
            <w:r w:rsidRPr="00BF43E9">
              <w:rPr>
                <w:sz w:val="28"/>
              </w:rPr>
              <w:t>15.03.2017 г.</w:t>
            </w:r>
          </w:p>
        </w:tc>
        <w:tc>
          <w:tcPr>
            <w:tcW w:w="2393" w:type="dxa"/>
            <w:vAlign w:val="center"/>
          </w:tcPr>
          <w:p w:rsidR="00B00A5B" w:rsidRPr="00B00A5B" w:rsidRDefault="00B00A5B" w:rsidP="00B00A5B">
            <w:pPr>
              <w:widowControl w:val="0"/>
            </w:pPr>
          </w:p>
        </w:tc>
      </w:tr>
    </w:tbl>
    <w:p w:rsidR="00B00A5B" w:rsidRPr="00B00A5B" w:rsidRDefault="00B00A5B" w:rsidP="00B00A5B">
      <w:pPr>
        <w:widowControl w:val="0"/>
      </w:pPr>
    </w:p>
    <w:p w:rsidR="00B00A5B" w:rsidRPr="00B00A5B" w:rsidRDefault="00B00A5B" w:rsidP="00B00A5B">
      <w:pPr>
        <w:widowControl w:val="0"/>
      </w:pPr>
    </w:p>
    <w:p w:rsidR="00B00A5B" w:rsidRPr="00B00A5B" w:rsidRDefault="00B00A5B" w:rsidP="00B00A5B">
      <w:pPr>
        <w:widowControl w:val="0"/>
        <w:rPr>
          <w:sz w:val="28"/>
          <w:szCs w:val="28"/>
        </w:rPr>
      </w:pPr>
      <w:r w:rsidRPr="00B00A5B">
        <w:rPr>
          <w:sz w:val="28"/>
          <w:szCs w:val="28"/>
        </w:rPr>
        <w:t>Подпись студента______________________</w:t>
      </w:r>
    </w:p>
    <w:p w:rsidR="00B00A5B" w:rsidRPr="00B00A5B" w:rsidRDefault="00B00A5B" w:rsidP="00B00A5B">
      <w:pPr>
        <w:widowControl w:val="0"/>
        <w:rPr>
          <w:sz w:val="28"/>
          <w:szCs w:val="28"/>
        </w:rPr>
      </w:pPr>
      <w:r w:rsidRPr="00B00A5B">
        <w:rPr>
          <w:sz w:val="28"/>
          <w:szCs w:val="28"/>
        </w:rPr>
        <w:t>«___»______________ 201__ год</w:t>
      </w:r>
    </w:p>
    <w:p w:rsidR="00B00A5B" w:rsidRPr="00B00A5B" w:rsidRDefault="00B00A5B" w:rsidP="00B00A5B"/>
    <w:p w:rsidR="00B00A5B" w:rsidRPr="00B00A5B" w:rsidRDefault="00B00A5B" w:rsidP="00B00A5B"/>
    <w:p w:rsidR="00B00A5B" w:rsidRPr="00B00A5B" w:rsidRDefault="00B00A5B" w:rsidP="00B00A5B"/>
    <w:p w:rsidR="00B00A5B" w:rsidRDefault="00B00A5B" w:rsidP="00B00A5B"/>
    <w:p w:rsidR="00B00A5B" w:rsidRDefault="00B00A5B" w:rsidP="00B00A5B"/>
    <w:p w:rsidR="00364587" w:rsidRPr="00334B64" w:rsidRDefault="00364587" w:rsidP="008807C9">
      <w:pPr>
        <w:widowControl w:val="0"/>
        <w:snapToGrid w:val="0"/>
        <w:spacing w:line="360" w:lineRule="auto"/>
        <w:jc w:val="center"/>
        <w:rPr>
          <w:rFonts w:eastAsia="Calibri"/>
          <w:sz w:val="32"/>
          <w:szCs w:val="32"/>
          <w:lang w:eastAsia="en-US"/>
        </w:rPr>
      </w:pPr>
      <w:r w:rsidRPr="00334B64">
        <w:rPr>
          <w:rFonts w:eastAsia="Calibri"/>
          <w:sz w:val="32"/>
          <w:szCs w:val="32"/>
          <w:lang w:eastAsia="en-US"/>
        </w:rPr>
        <w:t>СОДЕРЖАНИЕ</w:t>
      </w:r>
    </w:p>
    <w:p w:rsidR="00364587" w:rsidRPr="00334B64" w:rsidRDefault="00364587" w:rsidP="008807C9">
      <w:pPr>
        <w:widowControl w:val="0"/>
        <w:snapToGrid w:val="0"/>
        <w:spacing w:line="360" w:lineRule="auto"/>
        <w:rPr>
          <w:rFonts w:eastAsia="Calibri"/>
          <w:sz w:val="28"/>
          <w:szCs w:val="28"/>
          <w:lang w:eastAsia="en-US"/>
        </w:rPr>
      </w:pPr>
    </w:p>
    <w:p w:rsidR="00364587" w:rsidRPr="00334B64" w:rsidRDefault="00364587" w:rsidP="008807C9">
      <w:pPr>
        <w:widowControl w:val="0"/>
        <w:snapToGrid w:val="0"/>
        <w:spacing w:line="360" w:lineRule="auto"/>
        <w:jc w:val="both"/>
        <w:rPr>
          <w:rFonts w:eastAsia="Calibri"/>
          <w:sz w:val="28"/>
          <w:szCs w:val="28"/>
          <w:lang w:eastAsia="en-US"/>
        </w:rPr>
      </w:pPr>
      <w:r w:rsidRPr="00334B64">
        <w:rPr>
          <w:rFonts w:eastAsia="Calibri"/>
          <w:sz w:val="28"/>
          <w:szCs w:val="28"/>
          <w:lang w:eastAsia="en-US"/>
        </w:rPr>
        <w:t>ВВВЕДЕНИЕ………………………………………………………………………...4</w:t>
      </w:r>
    </w:p>
    <w:p w:rsidR="00364587" w:rsidRPr="00334B64" w:rsidRDefault="00364587" w:rsidP="008807C9">
      <w:pPr>
        <w:widowControl w:val="0"/>
        <w:snapToGrid w:val="0"/>
        <w:spacing w:line="360" w:lineRule="auto"/>
        <w:jc w:val="both"/>
        <w:rPr>
          <w:sz w:val="28"/>
          <w:szCs w:val="28"/>
        </w:rPr>
      </w:pPr>
      <w:r w:rsidRPr="00334B64">
        <w:rPr>
          <w:rFonts w:eastAsia="Calibri"/>
          <w:sz w:val="28"/>
          <w:szCs w:val="28"/>
          <w:lang w:eastAsia="en-US"/>
        </w:rPr>
        <w:t xml:space="preserve">ГЛАВА 1. </w:t>
      </w:r>
      <w:r w:rsidRPr="00334B64">
        <w:rPr>
          <w:sz w:val="28"/>
          <w:szCs w:val="28"/>
        </w:rPr>
        <w:t>ТЕОРЕТИЧЕСКИЕ АСПЕКТЫ ФОРМИР</w:t>
      </w:r>
      <w:r w:rsidR="003A2F32" w:rsidRPr="00334B64">
        <w:rPr>
          <w:sz w:val="28"/>
          <w:szCs w:val="28"/>
        </w:rPr>
        <w:t>ОВАНИЯ И АНАЛИЗА ОТЧЕТА О ФИНАНСОВЫХ РЕЗУЛЬТАТАХ</w:t>
      </w:r>
      <w:r w:rsidR="00527858" w:rsidRPr="00334B64">
        <w:rPr>
          <w:sz w:val="28"/>
          <w:szCs w:val="28"/>
        </w:rPr>
        <w:t>……………………………</w:t>
      </w:r>
      <w:r w:rsidR="003A2F32" w:rsidRPr="00334B64">
        <w:rPr>
          <w:sz w:val="28"/>
          <w:szCs w:val="28"/>
        </w:rPr>
        <w:t>………</w:t>
      </w:r>
      <w:r w:rsidR="00527858" w:rsidRPr="00334B64">
        <w:rPr>
          <w:sz w:val="28"/>
          <w:szCs w:val="28"/>
        </w:rPr>
        <w:t>7</w:t>
      </w:r>
    </w:p>
    <w:p w:rsidR="00364587" w:rsidRPr="00334B64" w:rsidRDefault="00364587" w:rsidP="008807C9">
      <w:pPr>
        <w:widowControl w:val="0"/>
        <w:numPr>
          <w:ilvl w:val="1"/>
          <w:numId w:val="4"/>
        </w:numPr>
        <w:snapToGrid w:val="0"/>
        <w:spacing w:line="360" w:lineRule="auto"/>
        <w:jc w:val="both"/>
        <w:rPr>
          <w:rFonts w:eastAsia="Calibri"/>
          <w:sz w:val="28"/>
          <w:szCs w:val="28"/>
          <w:lang w:eastAsia="en-US"/>
        </w:rPr>
      </w:pPr>
      <w:r w:rsidRPr="00334B64">
        <w:rPr>
          <w:sz w:val="28"/>
          <w:szCs w:val="28"/>
        </w:rPr>
        <w:t xml:space="preserve">Значение и структура отчета о </w:t>
      </w:r>
      <w:r w:rsidR="00527858" w:rsidRPr="00334B64">
        <w:rPr>
          <w:sz w:val="28"/>
          <w:szCs w:val="28"/>
        </w:rPr>
        <w:t>финансовых результатах………………….7</w:t>
      </w:r>
    </w:p>
    <w:p w:rsidR="00364587" w:rsidRPr="00334B64" w:rsidRDefault="00364587" w:rsidP="008807C9">
      <w:pPr>
        <w:widowControl w:val="0"/>
        <w:numPr>
          <w:ilvl w:val="1"/>
          <w:numId w:val="4"/>
        </w:numPr>
        <w:snapToGrid w:val="0"/>
        <w:spacing w:line="360" w:lineRule="auto"/>
        <w:jc w:val="both"/>
        <w:rPr>
          <w:rFonts w:eastAsia="Calibri"/>
          <w:sz w:val="28"/>
          <w:szCs w:val="28"/>
          <w:lang w:eastAsia="en-US"/>
        </w:rPr>
      </w:pPr>
      <w:r w:rsidRPr="00334B64">
        <w:rPr>
          <w:sz w:val="28"/>
          <w:szCs w:val="28"/>
        </w:rPr>
        <w:t>Методика анализа отчета о финансовых результатах…………………….</w:t>
      </w:r>
      <w:r w:rsidR="00B0020A" w:rsidRPr="00334B64">
        <w:rPr>
          <w:sz w:val="28"/>
          <w:szCs w:val="28"/>
        </w:rPr>
        <w:t>13</w:t>
      </w:r>
    </w:p>
    <w:p w:rsidR="00364587" w:rsidRPr="00334B64" w:rsidRDefault="00364587" w:rsidP="008807C9">
      <w:pPr>
        <w:widowControl w:val="0"/>
        <w:snapToGrid w:val="0"/>
        <w:spacing w:line="360" w:lineRule="auto"/>
        <w:jc w:val="both"/>
        <w:rPr>
          <w:sz w:val="28"/>
          <w:szCs w:val="28"/>
        </w:rPr>
      </w:pPr>
      <w:r w:rsidRPr="00334B64">
        <w:rPr>
          <w:rFonts w:eastAsia="Calibri"/>
          <w:sz w:val="28"/>
          <w:szCs w:val="28"/>
          <w:lang w:eastAsia="en-US"/>
        </w:rPr>
        <w:t>ГЛАВА</w:t>
      </w:r>
      <w:r w:rsidR="002D523D">
        <w:rPr>
          <w:rFonts w:eastAsia="Calibri"/>
          <w:sz w:val="28"/>
          <w:szCs w:val="28"/>
          <w:lang w:eastAsia="en-US"/>
        </w:rPr>
        <w:t xml:space="preserve"> </w:t>
      </w:r>
      <w:r w:rsidRPr="00334B64">
        <w:rPr>
          <w:rFonts w:eastAsia="Calibri"/>
          <w:sz w:val="28"/>
          <w:szCs w:val="28"/>
          <w:lang w:eastAsia="en-US"/>
        </w:rPr>
        <w:t xml:space="preserve">2. ПОРЯДОК ФОРМИРОВАНИЯ ОТЧЕТА О ФИНАНСОВЫХ РЕЗУЛЬТАТАХ (НА ПРИМЕРЕ </w:t>
      </w:r>
      <w:r w:rsidR="00B6220D" w:rsidRPr="00334B64">
        <w:rPr>
          <w:sz w:val="28"/>
          <w:szCs w:val="28"/>
        </w:rPr>
        <w:t>ОАО</w:t>
      </w:r>
      <w:r w:rsidRPr="00334B64">
        <w:rPr>
          <w:sz w:val="28"/>
          <w:szCs w:val="28"/>
        </w:rPr>
        <w:t xml:space="preserve"> «ЯТЭК»)</w:t>
      </w:r>
      <w:r w:rsidR="00BF43E9">
        <w:rPr>
          <w:sz w:val="28"/>
          <w:szCs w:val="28"/>
        </w:rPr>
        <w:t>………………………………</w:t>
      </w:r>
      <w:r w:rsidR="009D1851">
        <w:rPr>
          <w:sz w:val="28"/>
          <w:szCs w:val="28"/>
        </w:rPr>
        <w:t>21</w:t>
      </w:r>
    </w:p>
    <w:p w:rsidR="00364587" w:rsidRPr="00334B64" w:rsidRDefault="00364587" w:rsidP="008807C9">
      <w:pPr>
        <w:widowControl w:val="0"/>
        <w:snapToGrid w:val="0"/>
        <w:spacing w:line="360" w:lineRule="auto"/>
        <w:jc w:val="both"/>
        <w:rPr>
          <w:rFonts w:eastAsia="Calibri"/>
          <w:sz w:val="28"/>
          <w:szCs w:val="28"/>
          <w:lang w:eastAsia="en-US"/>
        </w:rPr>
      </w:pPr>
      <w:r w:rsidRPr="00334B64">
        <w:rPr>
          <w:rFonts w:eastAsia="Calibri"/>
          <w:sz w:val="28"/>
          <w:szCs w:val="28"/>
          <w:lang w:eastAsia="en-US"/>
        </w:rPr>
        <w:t xml:space="preserve">2.1. Экономическая характеристика </w:t>
      </w:r>
      <w:r w:rsidR="00B6220D" w:rsidRPr="00334B64">
        <w:rPr>
          <w:rFonts w:eastAsia="Calibri"/>
          <w:sz w:val="28"/>
          <w:szCs w:val="28"/>
          <w:lang w:eastAsia="en-US"/>
        </w:rPr>
        <w:t>ОАО «ЯТЭК»...……………………………</w:t>
      </w:r>
      <w:r w:rsidR="0096054F" w:rsidRPr="00334B64">
        <w:rPr>
          <w:rFonts w:eastAsia="Calibri"/>
          <w:sz w:val="28"/>
          <w:szCs w:val="28"/>
          <w:lang w:eastAsia="en-US"/>
        </w:rPr>
        <w:t>21</w:t>
      </w:r>
    </w:p>
    <w:p w:rsidR="00364587" w:rsidRPr="00334B64" w:rsidRDefault="00364587" w:rsidP="008807C9">
      <w:pPr>
        <w:widowControl w:val="0"/>
        <w:snapToGrid w:val="0"/>
        <w:spacing w:line="360" w:lineRule="auto"/>
        <w:jc w:val="both"/>
        <w:rPr>
          <w:rFonts w:eastAsia="Calibri"/>
          <w:sz w:val="28"/>
          <w:szCs w:val="28"/>
          <w:lang w:eastAsia="en-US"/>
        </w:rPr>
      </w:pPr>
      <w:r w:rsidRPr="00334B64">
        <w:rPr>
          <w:rFonts w:eastAsia="Calibri"/>
          <w:sz w:val="28"/>
          <w:szCs w:val="28"/>
          <w:lang w:eastAsia="en-US"/>
        </w:rPr>
        <w:t xml:space="preserve">2.2. </w:t>
      </w:r>
      <w:r w:rsidRPr="00334B64">
        <w:rPr>
          <w:sz w:val="28"/>
          <w:szCs w:val="28"/>
        </w:rPr>
        <w:t>Заключительные работы перед составлением бухгалтерской отчетности..</w:t>
      </w:r>
      <w:r w:rsidR="00F9440E" w:rsidRPr="00334B64">
        <w:rPr>
          <w:sz w:val="28"/>
          <w:szCs w:val="28"/>
        </w:rPr>
        <w:t>28</w:t>
      </w:r>
    </w:p>
    <w:p w:rsidR="00364587" w:rsidRPr="00334B64" w:rsidRDefault="00364587" w:rsidP="008807C9">
      <w:pPr>
        <w:widowControl w:val="0"/>
        <w:snapToGrid w:val="0"/>
        <w:spacing w:line="360" w:lineRule="auto"/>
        <w:jc w:val="both"/>
        <w:rPr>
          <w:sz w:val="28"/>
          <w:szCs w:val="28"/>
        </w:rPr>
      </w:pPr>
      <w:r w:rsidRPr="00334B64">
        <w:rPr>
          <w:sz w:val="28"/>
          <w:szCs w:val="28"/>
        </w:rPr>
        <w:t>2.3. Порядок составления отчета о финансовых результатах….………………..</w:t>
      </w:r>
      <w:r w:rsidR="00F9440E" w:rsidRPr="00334B64">
        <w:rPr>
          <w:sz w:val="28"/>
          <w:szCs w:val="28"/>
        </w:rPr>
        <w:t>4</w:t>
      </w:r>
      <w:r w:rsidR="007D1CFF">
        <w:rPr>
          <w:sz w:val="28"/>
          <w:szCs w:val="28"/>
        </w:rPr>
        <w:t>0</w:t>
      </w:r>
    </w:p>
    <w:p w:rsidR="00364587" w:rsidRPr="00334B64" w:rsidRDefault="00364587" w:rsidP="008807C9">
      <w:pPr>
        <w:widowControl w:val="0"/>
        <w:snapToGrid w:val="0"/>
        <w:spacing w:line="360" w:lineRule="auto"/>
        <w:jc w:val="both"/>
        <w:rPr>
          <w:sz w:val="28"/>
          <w:szCs w:val="28"/>
        </w:rPr>
      </w:pPr>
      <w:r w:rsidRPr="00334B64">
        <w:rPr>
          <w:rFonts w:eastAsia="Calibri"/>
          <w:sz w:val="28"/>
          <w:szCs w:val="28"/>
          <w:lang w:eastAsia="en-US"/>
        </w:rPr>
        <w:t xml:space="preserve">ГЛАВА 3. ЭКОНОМИЧЕСКИЙ АНАЛИЗ ФИНАНСОВЫХ РЕЗУЛЬТАТОВ (НА ПРИМЕРЕ </w:t>
      </w:r>
      <w:r w:rsidR="00B6220D" w:rsidRPr="00334B64">
        <w:rPr>
          <w:rFonts w:eastAsia="Calibri"/>
          <w:sz w:val="28"/>
          <w:szCs w:val="28"/>
          <w:lang w:eastAsia="en-US"/>
        </w:rPr>
        <w:t>О</w:t>
      </w:r>
      <w:r w:rsidRPr="00334B64">
        <w:rPr>
          <w:sz w:val="28"/>
          <w:szCs w:val="28"/>
        </w:rPr>
        <w:t>АО «ЯТЭК»)</w:t>
      </w:r>
      <w:r w:rsidR="00BF43E9">
        <w:rPr>
          <w:sz w:val="28"/>
          <w:szCs w:val="28"/>
        </w:rPr>
        <w:t>……………………………………………………</w:t>
      </w:r>
      <w:r w:rsidR="009D1851">
        <w:rPr>
          <w:sz w:val="28"/>
          <w:szCs w:val="28"/>
        </w:rPr>
        <w:t>46</w:t>
      </w:r>
    </w:p>
    <w:p w:rsidR="00364587" w:rsidRPr="00334B64" w:rsidRDefault="00364587" w:rsidP="008807C9">
      <w:pPr>
        <w:widowControl w:val="0"/>
        <w:snapToGrid w:val="0"/>
        <w:spacing w:line="360" w:lineRule="auto"/>
        <w:jc w:val="both"/>
        <w:rPr>
          <w:sz w:val="28"/>
          <w:szCs w:val="28"/>
          <w:lang w:eastAsia="en-US"/>
        </w:rPr>
      </w:pPr>
      <w:r w:rsidRPr="00334B64">
        <w:rPr>
          <w:sz w:val="28"/>
          <w:szCs w:val="28"/>
        </w:rPr>
        <w:t xml:space="preserve">3.1. </w:t>
      </w:r>
      <w:r w:rsidRPr="00334B64">
        <w:rPr>
          <w:sz w:val="28"/>
          <w:szCs w:val="28"/>
          <w:lang w:eastAsia="en-US"/>
        </w:rPr>
        <w:t>Анализ состава и структуры доходов и расходов, и факторов их формирования…………………………………………………..……….................</w:t>
      </w:r>
      <w:r w:rsidR="00F9440E" w:rsidRPr="00334B64">
        <w:rPr>
          <w:sz w:val="28"/>
          <w:szCs w:val="28"/>
          <w:lang w:eastAsia="en-US"/>
        </w:rPr>
        <w:t>46</w:t>
      </w:r>
    </w:p>
    <w:p w:rsidR="00364587" w:rsidRPr="00334B64" w:rsidRDefault="00364587" w:rsidP="008807C9">
      <w:pPr>
        <w:widowControl w:val="0"/>
        <w:snapToGrid w:val="0"/>
        <w:spacing w:line="360" w:lineRule="auto"/>
        <w:jc w:val="both"/>
        <w:rPr>
          <w:sz w:val="28"/>
          <w:szCs w:val="28"/>
          <w:lang w:eastAsia="en-US"/>
        </w:rPr>
      </w:pPr>
      <w:r w:rsidRPr="00334B64">
        <w:rPr>
          <w:sz w:val="28"/>
          <w:szCs w:val="28"/>
          <w:lang w:eastAsia="en-US"/>
        </w:rPr>
        <w:t>3.2. Анализ прибыли организации, и факторов их формирования……………..</w:t>
      </w:r>
      <w:r w:rsidR="008C40D7" w:rsidRPr="00334B64">
        <w:rPr>
          <w:sz w:val="28"/>
          <w:szCs w:val="28"/>
          <w:lang w:eastAsia="en-US"/>
        </w:rPr>
        <w:t>54</w:t>
      </w:r>
    </w:p>
    <w:p w:rsidR="00364587" w:rsidRPr="00334B64" w:rsidRDefault="00364587" w:rsidP="008807C9">
      <w:pPr>
        <w:widowControl w:val="0"/>
        <w:snapToGrid w:val="0"/>
        <w:spacing w:line="360" w:lineRule="auto"/>
        <w:jc w:val="both"/>
        <w:rPr>
          <w:sz w:val="28"/>
          <w:szCs w:val="28"/>
          <w:lang w:eastAsia="en-US"/>
        </w:rPr>
      </w:pPr>
      <w:r w:rsidRPr="00334B64">
        <w:rPr>
          <w:sz w:val="28"/>
          <w:szCs w:val="28"/>
          <w:lang w:eastAsia="en-US"/>
        </w:rPr>
        <w:t>3.3. Оценка рентабельности деятельности организации……………….………..</w:t>
      </w:r>
      <w:r w:rsidR="008C40D7" w:rsidRPr="00334B64">
        <w:rPr>
          <w:sz w:val="28"/>
          <w:szCs w:val="28"/>
          <w:lang w:eastAsia="en-US"/>
        </w:rPr>
        <w:t>64</w:t>
      </w:r>
    </w:p>
    <w:p w:rsidR="00364587" w:rsidRPr="00334B64" w:rsidRDefault="00364587" w:rsidP="008807C9">
      <w:pPr>
        <w:widowControl w:val="0"/>
        <w:snapToGrid w:val="0"/>
        <w:spacing w:line="360" w:lineRule="auto"/>
        <w:jc w:val="both"/>
        <w:rPr>
          <w:sz w:val="28"/>
          <w:szCs w:val="28"/>
        </w:rPr>
      </w:pPr>
      <w:r w:rsidRPr="00334B64">
        <w:rPr>
          <w:sz w:val="28"/>
          <w:szCs w:val="28"/>
        </w:rPr>
        <w:t>ЗАКЛЮЧЕНИЕ……………………………………………………………………..</w:t>
      </w:r>
      <w:r w:rsidR="008C40D7" w:rsidRPr="00334B64">
        <w:rPr>
          <w:sz w:val="28"/>
          <w:szCs w:val="28"/>
        </w:rPr>
        <w:t>69</w:t>
      </w:r>
    </w:p>
    <w:p w:rsidR="00364587" w:rsidRPr="00334B64" w:rsidRDefault="00364587" w:rsidP="008807C9">
      <w:pPr>
        <w:widowControl w:val="0"/>
        <w:snapToGrid w:val="0"/>
        <w:spacing w:line="360" w:lineRule="auto"/>
        <w:jc w:val="both"/>
        <w:rPr>
          <w:sz w:val="28"/>
          <w:szCs w:val="28"/>
        </w:rPr>
      </w:pPr>
      <w:r w:rsidRPr="00334B64">
        <w:rPr>
          <w:sz w:val="28"/>
          <w:szCs w:val="28"/>
        </w:rPr>
        <w:t>СПИСОК ИСПОЛЬЗОВАННОЙ ЛИТЕРАТУРЫ………………………………..</w:t>
      </w:r>
      <w:r w:rsidR="004C31B8" w:rsidRPr="00334B64">
        <w:rPr>
          <w:sz w:val="28"/>
          <w:szCs w:val="28"/>
        </w:rPr>
        <w:t>74</w:t>
      </w:r>
    </w:p>
    <w:p w:rsidR="00364587" w:rsidRPr="00334B64" w:rsidRDefault="00364587" w:rsidP="008807C9">
      <w:pPr>
        <w:widowControl w:val="0"/>
        <w:snapToGrid w:val="0"/>
        <w:spacing w:line="360" w:lineRule="auto"/>
        <w:jc w:val="both"/>
        <w:rPr>
          <w:rFonts w:eastAsia="Calibri"/>
          <w:sz w:val="28"/>
          <w:szCs w:val="28"/>
          <w:lang w:eastAsia="en-US"/>
        </w:rPr>
      </w:pPr>
      <w:r w:rsidRPr="00334B64">
        <w:rPr>
          <w:sz w:val="28"/>
          <w:szCs w:val="28"/>
        </w:rPr>
        <w:t>ПРИЛОЖЕНИЯ</w:t>
      </w:r>
    </w:p>
    <w:p w:rsidR="004824F6" w:rsidRPr="00334B64" w:rsidRDefault="004824F6" w:rsidP="008807C9">
      <w:pPr>
        <w:widowControl w:val="0"/>
        <w:tabs>
          <w:tab w:val="left" w:pos="4253"/>
        </w:tabs>
        <w:autoSpaceDE w:val="0"/>
        <w:autoSpaceDN w:val="0"/>
        <w:adjustRightInd w:val="0"/>
        <w:spacing w:line="360" w:lineRule="auto"/>
        <w:ind w:left="79" w:firstLine="567"/>
        <w:rPr>
          <w:bCs/>
          <w:sz w:val="28"/>
          <w:szCs w:val="28"/>
        </w:rPr>
      </w:pPr>
    </w:p>
    <w:p w:rsidR="006713B5" w:rsidRPr="00334B64" w:rsidRDefault="006713B5" w:rsidP="008807C9">
      <w:pPr>
        <w:widowControl w:val="0"/>
        <w:snapToGrid w:val="0"/>
        <w:spacing w:line="360" w:lineRule="auto"/>
        <w:ind w:firstLine="567"/>
        <w:jc w:val="center"/>
        <w:rPr>
          <w:rFonts w:eastAsia="Calibri"/>
          <w:sz w:val="32"/>
          <w:szCs w:val="32"/>
          <w:lang w:eastAsia="en-US"/>
        </w:rPr>
      </w:pPr>
    </w:p>
    <w:p w:rsidR="00364587" w:rsidRPr="00334B64" w:rsidRDefault="00364587" w:rsidP="008807C9">
      <w:pPr>
        <w:widowControl w:val="0"/>
        <w:snapToGrid w:val="0"/>
        <w:spacing w:line="360" w:lineRule="auto"/>
        <w:ind w:firstLine="567"/>
        <w:jc w:val="center"/>
        <w:rPr>
          <w:rFonts w:eastAsia="Calibri"/>
          <w:sz w:val="32"/>
          <w:szCs w:val="32"/>
          <w:lang w:eastAsia="en-US"/>
        </w:rPr>
      </w:pPr>
    </w:p>
    <w:p w:rsidR="00364587" w:rsidRPr="00334B64" w:rsidRDefault="00364587" w:rsidP="008807C9">
      <w:pPr>
        <w:widowControl w:val="0"/>
        <w:snapToGrid w:val="0"/>
        <w:spacing w:line="360" w:lineRule="auto"/>
        <w:ind w:firstLine="567"/>
        <w:jc w:val="center"/>
        <w:rPr>
          <w:rFonts w:eastAsia="Calibri"/>
          <w:sz w:val="32"/>
          <w:szCs w:val="32"/>
          <w:lang w:eastAsia="en-US"/>
        </w:rPr>
      </w:pPr>
    </w:p>
    <w:p w:rsidR="00364587" w:rsidRPr="00334B64" w:rsidRDefault="00364587" w:rsidP="008807C9">
      <w:pPr>
        <w:widowControl w:val="0"/>
        <w:snapToGrid w:val="0"/>
        <w:spacing w:line="360" w:lineRule="auto"/>
        <w:ind w:firstLine="567"/>
        <w:jc w:val="center"/>
        <w:rPr>
          <w:rFonts w:eastAsia="Calibri"/>
          <w:sz w:val="32"/>
          <w:szCs w:val="32"/>
          <w:lang w:eastAsia="en-US"/>
        </w:rPr>
      </w:pPr>
    </w:p>
    <w:p w:rsidR="00364587" w:rsidRPr="00334B64" w:rsidRDefault="00364587" w:rsidP="008807C9">
      <w:pPr>
        <w:widowControl w:val="0"/>
        <w:snapToGrid w:val="0"/>
        <w:spacing w:line="360" w:lineRule="auto"/>
        <w:ind w:firstLine="567"/>
        <w:jc w:val="center"/>
        <w:rPr>
          <w:rFonts w:eastAsia="Calibri"/>
          <w:sz w:val="32"/>
          <w:szCs w:val="32"/>
          <w:lang w:eastAsia="en-US"/>
        </w:rPr>
      </w:pPr>
    </w:p>
    <w:p w:rsidR="00364587" w:rsidRPr="00334B64" w:rsidRDefault="00364587" w:rsidP="008807C9">
      <w:pPr>
        <w:widowControl w:val="0"/>
        <w:snapToGrid w:val="0"/>
        <w:spacing w:line="360" w:lineRule="auto"/>
        <w:ind w:firstLine="567"/>
        <w:jc w:val="center"/>
        <w:rPr>
          <w:rFonts w:eastAsia="Calibri"/>
          <w:sz w:val="32"/>
          <w:szCs w:val="32"/>
          <w:lang w:eastAsia="en-US"/>
        </w:rPr>
      </w:pPr>
    </w:p>
    <w:p w:rsidR="00364587" w:rsidRPr="00334B64" w:rsidRDefault="00364587" w:rsidP="008807C9">
      <w:pPr>
        <w:widowControl w:val="0"/>
        <w:snapToGrid w:val="0"/>
        <w:spacing w:line="360" w:lineRule="auto"/>
        <w:ind w:firstLine="567"/>
        <w:jc w:val="center"/>
        <w:rPr>
          <w:rFonts w:eastAsia="Calibri"/>
          <w:sz w:val="32"/>
          <w:szCs w:val="32"/>
          <w:lang w:eastAsia="en-US"/>
        </w:rPr>
      </w:pPr>
    </w:p>
    <w:p w:rsidR="000C6DE7" w:rsidRPr="00334B64" w:rsidRDefault="005063E5" w:rsidP="005063E5">
      <w:pPr>
        <w:widowControl w:val="0"/>
        <w:snapToGrid w:val="0"/>
        <w:spacing w:line="360" w:lineRule="auto"/>
        <w:ind w:firstLine="567"/>
        <w:jc w:val="center"/>
        <w:rPr>
          <w:rFonts w:eastAsia="Calibri"/>
          <w:sz w:val="32"/>
          <w:szCs w:val="32"/>
          <w:lang w:eastAsia="en-US"/>
        </w:rPr>
      </w:pPr>
      <w:r>
        <w:rPr>
          <w:rFonts w:eastAsia="Calibri"/>
          <w:sz w:val="32"/>
          <w:szCs w:val="32"/>
          <w:lang w:eastAsia="en-US"/>
        </w:rPr>
        <w:t>ВВЕДЕНИЕ</w:t>
      </w:r>
    </w:p>
    <w:p w:rsidR="000C6DE7" w:rsidRPr="00334B64" w:rsidRDefault="000C6DE7" w:rsidP="008807C9">
      <w:pPr>
        <w:widowControl w:val="0"/>
        <w:spacing w:line="360" w:lineRule="auto"/>
        <w:ind w:firstLine="567"/>
        <w:jc w:val="both"/>
        <w:rPr>
          <w:sz w:val="32"/>
          <w:szCs w:val="32"/>
        </w:rPr>
      </w:pPr>
    </w:p>
    <w:p w:rsidR="00FC7304" w:rsidRPr="00334B64" w:rsidRDefault="00F825FA" w:rsidP="008807C9">
      <w:pPr>
        <w:widowControl w:val="0"/>
        <w:snapToGrid w:val="0"/>
        <w:spacing w:line="360" w:lineRule="auto"/>
        <w:ind w:firstLine="567"/>
        <w:jc w:val="both"/>
        <w:rPr>
          <w:sz w:val="28"/>
          <w:szCs w:val="28"/>
        </w:rPr>
      </w:pPr>
      <w:r w:rsidRPr="00334B64">
        <w:rPr>
          <w:sz w:val="28"/>
          <w:szCs w:val="28"/>
        </w:rPr>
        <w:t xml:space="preserve">Актуальность выбранной темы заключается в том, что </w:t>
      </w:r>
      <w:r w:rsidR="00FC7304" w:rsidRPr="00334B64">
        <w:rPr>
          <w:sz w:val="28"/>
          <w:szCs w:val="28"/>
        </w:rPr>
        <w:t>н</w:t>
      </w:r>
      <w:r w:rsidR="00FC7304" w:rsidRPr="00334B64">
        <w:rPr>
          <w:noProof/>
          <w:sz w:val="28"/>
          <w:szCs w:val="28"/>
        </w:rPr>
        <w:t xml:space="preserve">аиболее значимой отчетной формой о финансовых результатах отчетного периода является «Отчет о финансовых результатах», в котором отражают </w:t>
      </w:r>
      <w:r w:rsidR="00FC7304" w:rsidRPr="00334B64">
        <w:rPr>
          <w:sz w:val="28"/>
          <w:szCs w:val="28"/>
        </w:rPr>
        <w:t>финансовые результаты деятельности</w:t>
      </w:r>
      <w:r w:rsidR="0030102A">
        <w:rPr>
          <w:sz w:val="28"/>
          <w:szCs w:val="28"/>
        </w:rPr>
        <w:t xml:space="preserve"> организации за отчетный период</w:t>
      </w:r>
      <w:r w:rsidR="00FC7304" w:rsidRPr="00334B64">
        <w:rPr>
          <w:sz w:val="28"/>
          <w:szCs w:val="28"/>
        </w:rPr>
        <w:t>. Данный документ дает представление о тенденциях развития предприятия, его финансовых и производственных возможностях не только в прошлом и настоящем, но и в будущем.</w:t>
      </w:r>
    </w:p>
    <w:p w:rsidR="00E35CB4" w:rsidRPr="00334B64" w:rsidRDefault="00E35CB4" w:rsidP="008807C9">
      <w:pPr>
        <w:widowControl w:val="0"/>
        <w:spacing w:line="360" w:lineRule="auto"/>
        <w:ind w:firstLine="567"/>
        <w:jc w:val="both"/>
        <w:rPr>
          <w:sz w:val="28"/>
        </w:rPr>
      </w:pPr>
      <w:r w:rsidRPr="00334B64">
        <w:rPr>
          <w:sz w:val="28"/>
        </w:rPr>
        <w:t xml:space="preserve">Отчет о финансовых результатах деятельности компании </w:t>
      </w:r>
      <w:r w:rsidR="0030102A">
        <w:rPr>
          <w:sz w:val="28"/>
        </w:rPr>
        <w:t>является</w:t>
      </w:r>
      <w:r w:rsidRPr="00334B64">
        <w:rPr>
          <w:sz w:val="28"/>
        </w:rPr>
        <w:t xml:space="preserve"> одн</w:t>
      </w:r>
      <w:r w:rsidR="0030102A">
        <w:rPr>
          <w:sz w:val="28"/>
        </w:rPr>
        <w:t>им из основных документов</w:t>
      </w:r>
      <w:r w:rsidRPr="00334B64">
        <w:rPr>
          <w:sz w:val="28"/>
        </w:rPr>
        <w:t xml:space="preserve"> комплекта бухгалтерской отчетности.</w:t>
      </w:r>
    </w:p>
    <w:p w:rsidR="00E35CB4" w:rsidRPr="00334B64" w:rsidRDefault="00E35CB4" w:rsidP="008807C9">
      <w:pPr>
        <w:widowControl w:val="0"/>
        <w:snapToGrid w:val="0"/>
        <w:spacing w:line="360" w:lineRule="auto"/>
        <w:ind w:firstLine="567"/>
        <w:jc w:val="both"/>
        <w:rPr>
          <w:noProof/>
          <w:sz w:val="28"/>
          <w:szCs w:val="28"/>
        </w:rPr>
      </w:pPr>
      <w:r w:rsidRPr="00334B64">
        <w:rPr>
          <w:noProof/>
          <w:sz w:val="28"/>
          <w:szCs w:val="28"/>
        </w:rPr>
        <w:t xml:space="preserve">Российские стандарты  учета предполагают формирование </w:t>
      </w:r>
      <w:r w:rsidRPr="00334B64">
        <w:rPr>
          <w:noProof/>
          <w:sz w:val="28"/>
          <w:szCs w:val="28"/>
          <w:lang w:val="sq-AL"/>
        </w:rPr>
        <w:t>«</w:t>
      </w:r>
      <w:r w:rsidRPr="00334B64">
        <w:rPr>
          <w:noProof/>
          <w:color w:val="FFFFFF"/>
          <w:spacing w:val="-20000"/>
          <w:sz w:val="2"/>
          <w:szCs w:val="2"/>
          <w:lang w:val="sq-AL"/>
        </w:rPr>
        <w:t>۬</w:t>
      </w:r>
      <w:r w:rsidRPr="00334B64">
        <w:rPr>
          <w:sz w:val="28"/>
          <w:szCs w:val="28"/>
        </w:rPr>
        <w:t xml:space="preserve">Отчет о финансовых результатах» </w:t>
      </w:r>
      <w:r w:rsidR="0030102A">
        <w:rPr>
          <w:sz w:val="28"/>
          <w:szCs w:val="28"/>
        </w:rPr>
        <w:t>исходя из назначения</w:t>
      </w:r>
      <w:r w:rsidRPr="00334B64">
        <w:rPr>
          <w:sz w:val="28"/>
          <w:szCs w:val="28"/>
        </w:rPr>
        <w:t xml:space="preserve">  з</w:t>
      </w:r>
      <w:r w:rsidR="00AD2527">
        <w:rPr>
          <w:sz w:val="28"/>
          <w:szCs w:val="28"/>
        </w:rPr>
        <w:t xml:space="preserve">атраты </w:t>
      </w:r>
      <w:r w:rsidR="0030102A">
        <w:rPr>
          <w:sz w:val="28"/>
          <w:szCs w:val="28"/>
        </w:rPr>
        <w:t>разделяются</w:t>
      </w:r>
      <w:r w:rsidRPr="00334B64">
        <w:rPr>
          <w:sz w:val="28"/>
          <w:szCs w:val="28"/>
        </w:rPr>
        <w:t xml:space="preserve"> на себестоимость  продаж, управленческие и коммерческие расходы. МСФО позволяет предприятию самостоятельно выбирать метод раскрытия затрат в отчете о финансовых результатах: по назначению затрат или по их элементам (например, амортизация, расходы на оплату труда, покупная стоимость товаров, скорректированная на изменение запасов и т.д.). В российской практике по </w:t>
      </w:r>
      <w:r w:rsidR="0030102A">
        <w:rPr>
          <w:sz w:val="28"/>
          <w:szCs w:val="28"/>
        </w:rPr>
        <w:t>эт</w:t>
      </w:r>
      <w:r w:rsidRPr="00334B64">
        <w:rPr>
          <w:sz w:val="28"/>
          <w:szCs w:val="28"/>
        </w:rPr>
        <w:t>ому принципу расходы раскрываются в пояснительной записке к балансу.</w:t>
      </w:r>
    </w:p>
    <w:p w:rsidR="00FC7304" w:rsidRPr="00334B64" w:rsidRDefault="00FC7304" w:rsidP="008807C9">
      <w:pPr>
        <w:widowControl w:val="0"/>
        <w:snapToGrid w:val="0"/>
        <w:spacing w:line="360" w:lineRule="auto"/>
        <w:ind w:firstLine="567"/>
        <w:jc w:val="both"/>
        <w:rPr>
          <w:noProof/>
          <w:sz w:val="28"/>
          <w:szCs w:val="28"/>
        </w:rPr>
      </w:pPr>
      <w:r w:rsidRPr="00334B64">
        <w:rPr>
          <w:noProof/>
          <w:sz w:val="28"/>
          <w:szCs w:val="28"/>
        </w:rPr>
        <w:t>Финансовый результат, то есть прибыль – это важнейший показатель хозяйственной деятельности любого предприятия и определяется показателем прибылей и убытков, формируемых в течении отчетного периода.</w:t>
      </w:r>
    </w:p>
    <w:p w:rsidR="00B64732" w:rsidRPr="00334B64" w:rsidRDefault="00FC7304" w:rsidP="008807C9">
      <w:pPr>
        <w:widowControl w:val="0"/>
        <w:snapToGrid w:val="0"/>
        <w:spacing w:line="360" w:lineRule="auto"/>
        <w:ind w:firstLine="567"/>
        <w:jc w:val="both"/>
        <w:rPr>
          <w:noProof/>
          <w:sz w:val="28"/>
          <w:szCs w:val="28"/>
        </w:rPr>
      </w:pPr>
      <w:r w:rsidRPr="00334B64">
        <w:rPr>
          <w:noProof/>
          <w:sz w:val="28"/>
          <w:szCs w:val="28"/>
        </w:rPr>
        <w:t xml:space="preserve">Граммотное и эффективное управление формированием прибыли предусматривает построение на предприятии соответствующих организационно-методических систем обеспечения этого управления, значение основных механизмов формирования прибыли, использование современных методов ее анализа и планирования.  </w:t>
      </w:r>
      <w:r w:rsidR="00B64732" w:rsidRPr="00334B64">
        <w:rPr>
          <w:noProof/>
          <w:sz w:val="28"/>
          <w:szCs w:val="28"/>
        </w:rPr>
        <w:t xml:space="preserve"> </w:t>
      </w:r>
    </w:p>
    <w:p w:rsidR="00E35CB4" w:rsidRPr="00334B64" w:rsidRDefault="00F825FA" w:rsidP="008807C9">
      <w:pPr>
        <w:widowControl w:val="0"/>
        <w:spacing w:line="360" w:lineRule="auto"/>
        <w:ind w:firstLine="567"/>
        <w:jc w:val="both"/>
        <w:rPr>
          <w:noProof/>
          <w:sz w:val="28"/>
          <w:szCs w:val="28"/>
        </w:rPr>
      </w:pPr>
      <w:r w:rsidRPr="00334B64">
        <w:rPr>
          <w:noProof/>
          <w:sz w:val="28"/>
          <w:szCs w:val="28"/>
          <w:lang w:val="sq-AL"/>
        </w:rPr>
        <w:t>Це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ю 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 xml:space="preserve">ной </w:t>
      </w:r>
      <w:r w:rsidRPr="00334B64">
        <w:rPr>
          <w:noProof/>
          <w:sz w:val="28"/>
          <w:szCs w:val="28"/>
        </w:rPr>
        <w:t xml:space="preserve">выпускной квалификационной </w:t>
      </w:r>
      <w:r w:rsidR="00E35CB4" w:rsidRPr="00334B64">
        <w:rPr>
          <w:noProof/>
          <w:sz w:val="28"/>
          <w:szCs w:val="28"/>
        </w:rPr>
        <w:t xml:space="preserve"> </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 xml:space="preserve">аботы </w:t>
      </w:r>
      <w:r w:rsidR="00E35CB4" w:rsidRPr="00334B64">
        <w:rPr>
          <w:noProof/>
          <w:sz w:val="28"/>
          <w:szCs w:val="28"/>
        </w:rPr>
        <w:t xml:space="preserve"> </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яетс</w:t>
      </w:r>
      <w:r w:rsidRPr="00334B64">
        <w:rPr>
          <w:noProof/>
          <w:color w:val="FFFFFF"/>
          <w:spacing w:val="-20000"/>
          <w:sz w:val="2"/>
          <w:szCs w:val="2"/>
          <w:lang w:val="sq-AL"/>
        </w:rPr>
        <w:t>۬</w:t>
      </w:r>
      <w:r w:rsidRPr="00334B64">
        <w:rPr>
          <w:noProof/>
          <w:sz w:val="28"/>
          <w:szCs w:val="28"/>
          <w:lang w:val="sq-AL"/>
        </w:rPr>
        <w:t xml:space="preserve">я </w:t>
      </w:r>
      <w:r w:rsidR="00E35CB4" w:rsidRPr="00334B64">
        <w:rPr>
          <w:noProof/>
          <w:sz w:val="28"/>
          <w:szCs w:val="28"/>
        </w:rPr>
        <w:t xml:space="preserve"> </w:t>
      </w:r>
      <w:r w:rsidR="00FC7304" w:rsidRPr="00334B64">
        <w:rPr>
          <w:noProof/>
          <w:sz w:val="28"/>
          <w:szCs w:val="28"/>
        </w:rPr>
        <w:t xml:space="preserve">порядок </w:t>
      </w:r>
    </w:p>
    <w:p w:rsidR="00F825FA" w:rsidRPr="00334B64" w:rsidRDefault="00FC7304" w:rsidP="008807C9">
      <w:pPr>
        <w:widowControl w:val="0"/>
        <w:spacing w:line="360" w:lineRule="auto"/>
        <w:jc w:val="both"/>
        <w:rPr>
          <w:noProof/>
          <w:sz w:val="28"/>
          <w:szCs w:val="28"/>
        </w:rPr>
      </w:pPr>
      <w:r w:rsidRPr="00334B64">
        <w:rPr>
          <w:noProof/>
          <w:sz w:val="28"/>
          <w:szCs w:val="28"/>
        </w:rPr>
        <w:lastRenderedPageBreak/>
        <w:t xml:space="preserve">формирования отчета о финансовых результатах </w:t>
      </w:r>
      <w:r w:rsidRPr="00334B64">
        <w:rPr>
          <w:sz w:val="28"/>
          <w:szCs w:val="28"/>
        </w:rPr>
        <w:t xml:space="preserve">и его </w:t>
      </w:r>
      <w:r w:rsidR="00F825FA" w:rsidRPr="00334B64">
        <w:rPr>
          <w:sz w:val="28"/>
          <w:szCs w:val="28"/>
        </w:rPr>
        <w:t>финансовых показателей</w:t>
      </w:r>
      <w:r w:rsidRPr="00334B64">
        <w:rPr>
          <w:sz w:val="28"/>
          <w:szCs w:val="28"/>
        </w:rPr>
        <w:t xml:space="preserve"> в ОАО «ЯТЭК»</w:t>
      </w:r>
      <w:r w:rsidR="00F825FA" w:rsidRPr="00334B64">
        <w:rPr>
          <w:sz w:val="28"/>
          <w:szCs w:val="28"/>
        </w:rPr>
        <w:t>.</w:t>
      </w:r>
    </w:p>
    <w:p w:rsidR="00F825FA" w:rsidRPr="00334B64" w:rsidRDefault="00F825FA" w:rsidP="008807C9">
      <w:pPr>
        <w:widowControl w:val="0"/>
        <w:autoSpaceDE w:val="0"/>
        <w:autoSpaceDN w:val="0"/>
        <w:spacing w:line="360" w:lineRule="auto"/>
        <w:ind w:firstLine="567"/>
        <w:jc w:val="both"/>
        <w:rPr>
          <w:sz w:val="28"/>
          <w:szCs w:val="28"/>
        </w:rPr>
      </w:pPr>
      <w:r w:rsidRPr="00334B64">
        <w:rPr>
          <w:sz w:val="28"/>
          <w:szCs w:val="28"/>
        </w:rPr>
        <w:t>В соответствии с поставленной целью определены следующие задачи:</w:t>
      </w:r>
    </w:p>
    <w:p w:rsidR="00F825FA" w:rsidRPr="00334B64" w:rsidRDefault="00F825FA" w:rsidP="008807C9">
      <w:pPr>
        <w:widowControl w:val="0"/>
        <w:autoSpaceDE w:val="0"/>
        <w:autoSpaceDN w:val="0"/>
        <w:spacing w:line="360" w:lineRule="auto"/>
        <w:ind w:firstLine="567"/>
        <w:jc w:val="both"/>
        <w:rPr>
          <w:sz w:val="28"/>
          <w:szCs w:val="28"/>
        </w:rPr>
      </w:pPr>
      <w:r w:rsidRPr="00334B64">
        <w:rPr>
          <w:sz w:val="28"/>
          <w:szCs w:val="28"/>
        </w:rPr>
        <w:t>- рассмотреть</w:t>
      </w:r>
      <w:r w:rsidR="00E35CB4" w:rsidRPr="00334B64">
        <w:rPr>
          <w:sz w:val="28"/>
          <w:szCs w:val="28"/>
        </w:rPr>
        <w:t xml:space="preserve"> значение и структура отчета о финансовых результатах</w:t>
      </w:r>
      <w:r w:rsidRPr="00334B64">
        <w:rPr>
          <w:sz w:val="28"/>
          <w:szCs w:val="28"/>
        </w:rPr>
        <w:t>;</w:t>
      </w:r>
    </w:p>
    <w:p w:rsidR="00E35CB4" w:rsidRPr="00334B64" w:rsidRDefault="00E35CB4" w:rsidP="008807C9">
      <w:pPr>
        <w:widowControl w:val="0"/>
        <w:autoSpaceDE w:val="0"/>
        <w:autoSpaceDN w:val="0"/>
        <w:spacing w:line="360" w:lineRule="auto"/>
        <w:ind w:firstLine="567"/>
        <w:jc w:val="both"/>
        <w:rPr>
          <w:sz w:val="28"/>
          <w:szCs w:val="28"/>
        </w:rPr>
      </w:pPr>
      <w:r w:rsidRPr="00334B64">
        <w:rPr>
          <w:sz w:val="28"/>
          <w:szCs w:val="28"/>
        </w:rPr>
        <w:t>- изучить методику анализа отчета о финансовых результатах;</w:t>
      </w:r>
    </w:p>
    <w:p w:rsidR="00F825FA" w:rsidRPr="00334B64" w:rsidRDefault="00F825FA" w:rsidP="008807C9">
      <w:pPr>
        <w:widowControl w:val="0"/>
        <w:autoSpaceDE w:val="0"/>
        <w:autoSpaceDN w:val="0"/>
        <w:spacing w:line="360" w:lineRule="auto"/>
        <w:ind w:firstLine="567"/>
        <w:jc w:val="both"/>
        <w:rPr>
          <w:rFonts w:eastAsia="Calibri"/>
          <w:sz w:val="28"/>
          <w:szCs w:val="28"/>
          <w:lang w:eastAsia="en-US"/>
        </w:rPr>
      </w:pPr>
      <w:r w:rsidRPr="00334B64">
        <w:rPr>
          <w:sz w:val="28"/>
          <w:szCs w:val="28"/>
        </w:rPr>
        <w:t xml:space="preserve">- раскрыть экономическую характеристику </w:t>
      </w:r>
      <w:r w:rsidRPr="00334B64">
        <w:rPr>
          <w:rFonts w:eastAsia="Calibri"/>
          <w:sz w:val="28"/>
          <w:szCs w:val="28"/>
          <w:lang w:eastAsia="en-US"/>
        </w:rPr>
        <w:t>ОАО «ЯТЭК»;</w:t>
      </w:r>
    </w:p>
    <w:p w:rsidR="00E35CB4" w:rsidRPr="00334B64" w:rsidRDefault="00F825FA" w:rsidP="008807C9">
      <w:pPr>
        <w:widowControl w:val="0"/>
        <w:autoSpaceDE w:val="0"/>
        <w:autoSpaceDN w:val="0"/>
        <w:spacing w:line="360" w:lineRule="auto"/>
        <w:ind w:firstLine="567"/>
        <w:jc w:val="both"/>
        <w:rPr>
          <w:rFonts w:eastAsia="Calibri"/>
          <w:sz w:val="28"/>
          <w:szCs w:val="28"/>
          <w:lang w:eastAsia="en-US"/>
        </w:rPr>
      </w:pPr>
      <w:r w:rsidRPr="00334B64">
        <w:rPr>
          <w:rFonts w:eastAsia="Calibri"/>
          <w:sz w:val="28"/>
          <w:szCs w:val="28"/>
          <w:lang w:eastAsia="en-US"/>
        </w:rPr>
        <w:t xml:space="preserve">- </w:t>
      </w:r>
      <w:r w:rsidR="00E35CB4" w:rsidRPr="00334B64">
        <w:rPr>
          <w:rFonts w:eastAsia="Calibri"/>
          <w:sz w:val="28"/>
          <w:szCs w:val="28"/>
          <w:lang w:eastAsia="en-US"/>
        </w:rPr>
        <w:t>рассмотреть з</w:t>
      </w:r>
      <w:r w:rsidR="00E35CB4" w:rsidRPr="00334B64">
        <w:rPr>
          <w:sz w:val="28"/>
          <w:szCs w:val="28"/>
        </w:rPr>
        <w:t xml:space="preserve">аключительные работы перед составлением бухгалтерской отчетности; </w:t>
      </w:r>
    </w:p>
    <w:p w:rsidR="00F825FA" w:rsidRPr="00334B64" w:rsidRDefault="00E35CB4" w:rsidP="008807C9">
      <w:pPr>
        <w:widowControl w:val="0"/>
        <w:autoSpaceDE w:val="0"/>
        <w:autoSpaceDN w:val="0"/>
        <w:spacing w:line="360" w:lineRule="auto"/>
        <w:ind w:firstLine="567"/>
        <w:jc w:val="both"/>
        <w:rPr>
          <w:sz w:val="28"/>
          <w:szCs w:val="28"/>
        </w:rPr>
      </w:pPr>
      <w:r w:rsidRPr="00334B64">
        <w:rPr>
          <w:sz w:val="28"/>
          <w:szCs w:val="28"/>
        </w:rPr>
        <w:t xml:space="preserve">- </w:t>
      </w:r>
      <w:r w:rsidR="00F825FA" w:rsidRPr="00334B64">
        <w:rPr>
          <w:sz w:val="28"/>
          <w:szCs w:val="28"/>
        </w:rPr>
        <w:t xml:space="preserve">изучить </w:t>
      </w:r>
      <w:r w:rsidRPr="00334B64">
        <w:rPr>
          <w:sz w:val="28"/>
          <w:szCs w:val="28"/>
        </w:rPr>
        <w:t xml:space="preserve">порядок составления отчета о финансовых результатах </w:t>
      </w:r>
      <w:r w:rsidR="00F825FA" w:rsidRPr="00334B64">
        <w:rPr>
          <w:sz w:val="28"/>
          <w:szCs w:val="28"/>
        </w:rPr>
        <w:t>на примере объекта исследования;</w:t>
      </w:r>
    </w:p>
    <w:p w:rsidR="00F825FA" w:rsidRPr="00334B64" w:rsidRDefault="00F825FA" w:rsidP="008807C9">
      <w:pPr>
        <w:widowControl w:val="0"/>
        <w:autoSpaceDE w:val="0"/>
        <w:autoSpaceDN w:val="0"/>
        <w:spacing w:line="360" w:lineRule="auto"/>
        <w:ind w:firstLine="567"/>
        <w:jc w:val="both"/>
        <w:rPr>
          <w:sz w:val="28"/>
          <w:szCs w:val="28"/>
        </w:rPr>
      </w:pPr>
      <w:r w:rsidRPr="00334B64">
        <w:rPr>
          <w:sz w:val="28"/>
          <w:szCs w:val="28"/>
        </w:rPr>
        <w:t xml:space="preserve">- провести анализ </w:t>
      </w:r>
      <w:r w:rsidR="00E35CB4" w:rsidRPr="00334B64">
        <w:rPr>
          <w:sz w:val="28"/>
          <w:szCs w:val="28"/>
          <w:lang w:eastAsia="en-US"/>
        </w:rPr>
        <w:t>состава и структуры доходов и расходов, и факторов их формирования</w:t>
      </w:r>
      <w:r w:rsidR="00E35CB4" w:rsidRPr="00334B64">
        <w:rPr>
          <w:sz w:val="28"/>
          <w:szCs w:val="28"/>
        </w:rPr>
        <w:t xml:space="preserve"> </w:t>
      </w:r>
      <w:r w:rsidRPr="00334B64">
        <w:rPr>
          <w:rFonts w:eastAsia="Calibri"/>
          <w:sz w:val="28"/>
          <w:szCs w:val="28"/>
          <w:lang w:eastAsia="en-US"/>
        </w:rPr>
        <w:t>в ОАО «ЯТЭК»</w:t>
      </w:r>
      <w:r w:rsidRPr="00334B64">
        <w:rPr>
          <w:sz w:val="28"/>
          <w:szCs w:val="28"/>
        </w:rPr>
        <w:t>;</w:t>
      </w:r>
    </w:p>
    <w:p w:rsidR="00E35CB4" w:rsidRPr="00334B64" w:rsidRDefault="00E35CB4" w:rsidP="008807C9">
      <w:pPr>
        <w:widowControl w:val="0"/>
        <w:autoSpaceDE w:val="0"/>
        <w:autoSpaceDN w:val="0"/>
        <w:spacing w:line="360" w:lineRule="auto"/>
        <w:ind w:firstLine="567"/>
        <w:jc w:val="both"/>
        <w:rPr>
          <w:sz w:val="28"/>
          <w:szCs w:val="28"/>
        </w:rPr>
      </w:pPr>
      <w:r w:rsidRPr="00334B64">
        <w:rPr>
          <w:sz w:val="28"/>
          <w:szCs w:val="28"/>
        </w:rPr>
        <w:t xml:space="preserve">- провести анализ </w:t>
      </w:r>
      <w:r w:rsidRPr="00334B64">
        <w:rPr>
          <w:sz w:val="28"/>
          <w:szCs w:val="28"/>
          <w:lang w:eastAsia="en-US"/>
        </w:rPr>
        <w:t>прибыли организации, и факторов их формирования;</w:t>
      </w:r>
    </w:p>
    <w:p w:rsidR="00F825FA" w:rsidRPr="00334B64" w:rsidRDefault="00F825FA" w:rsidP="008807C9">
      <w:pPr>
        <w:widowControl w:val="0"/>
        <w:autoSpaceDE w:val="0"/>
        <w:autoSpaceDN w:val="0"/>
        <w:spacing w:line="360" w:lineRule="auto"/>
        <w:ind w:firstLine="567"/>
        <w:jc w:val="both"/>
        <w:rPr>
          <w:sz w:val="28"/>
          <w:szCs w:val="28"/>
        </w:rPr>
      </w:pPr>
      <w:r w:rsidRPr="00334B64">
        <w:rPr>
          <w:sz w:val="28"/>
          <w:szCs w:val="28"/>
        </w:rPr>
        <w:t xml:space="preserve">- </w:t>
      </w:r>
      <w:r w:rsidR="00E35CB4" w:rsidRPr="00334B64">
        <w:rPr>
          <w:sz w:val="28"/>
          <w:szCs w:val="28"/>
        </w:rPr>
        <w:t>провести о</w:t>
      </w:r>
      <w:r w:rsidR="00E35CB4" w:rsidRPr="00334B64">
        <w:rPr>
          <w:sz w:val="28"/>
          <w:szCs w:val="28"/>
          <w:lang w:eastAsia="en-US"/>
        </w:rPr>
        <w:t>ценку рентабельности деятельности организации</w:t>
      </w:r>
      <w:r w:rsidRPr="00334B64">
        <w:rPr>
          <w:sz w:val="28"/>
          <w:szCs w:val="28"/>
        </w:rPr>
        <w:t>.</w:t>
      </w:r>
    </w:p>
    <w:p w:rsidR="00F825FA" w:rsidRPr="00334B64" w:rsidRDefault="00F825FA" w:rsidP="008807C9">
      <w:pPr>
        <w:widowControl w:val="0"/>
        <w:autoSpaceDE w:val="0"/>
        <w:autoSpaceDN w:val="0"/>
        <w:spacing w:line="360" w:lineRule="auto"/>
        <w:ind w:firstLine="567"/>
        <w:jc w:val="both"/>
        <w:rPr>
          <w:sz w:val="28"/>
          <w:szCs w:val="28"/>
        </w:rPr>
      </w:pPr>
      <w:r w:rsidRPr="00334B64">
        <w:rPr>
          <w:sz w:val="28"/>
          <w:szCs w:val="28"/>
        </w:rPr>
        <w:t>Предмет</w:t>
      </w:r>
      <w:r w:rsidR="00CA2514">
        <w:rPr>
          <w:sz w:val="28"/>
          <w:szCs w:val="28"/>
        </w:rPr>
        <w:t>ом</w:t>
      </w:r>
      <w:r w:rsidRPr="00334B64">
        <w:rPr>
          <w:sz w:val="28"/>
          <w:szCs w:val="28"/>
        </w:rPr>
        <w:t xml:space="preserve"> исследования является</w:t>
      </w:r>
      <w:r w:rsidR="00E35CB4" w:rsidRPr="00334B64">
        <w:rPr>
          <w:sz w:val="28"/>
          <w:szCs w:val="28"/>
        </w:rPr>
        <w:t xml:space="preserve"> отчет о финансовых результатах</w:t>
      </w:r>
      <w:r w:rsidRPr="00334B64">
        <w:rPr>
          <w:sz w:val="28"/>
          <w:szCs w:val="28"/>
        </w:rPr>
        <w:t>.</w:t>
      </w:r>
    </w:p>
    <w:p w:rsidR="00F825FA" w:rsidRPr="00334B64" w:rsidRDefault="00F825FA" w:rsidP="008807C9">
      <w:pPr>
        <w:widowControl w:val="0"/>
        <w:autoSpaceDE w:val="0"/>
        <w:autoSpaceDN w:val="0"/>
        <w:spacing w:line="360" w:lineRule="auto"/>
        <w:ind w:firstLine="567"/>
        <w:jc w:val="both"/>
        <w:rPr>
          <w:sz w:val="28"/>
          <w:szCs w:val="28"/>
        </w:rPr>
      </w:pPr>
      <w:r w:rsidRPr="00334B64">
        <w:rPr>
          <w:sz w:val="28"/>
          <w:szCs w:val="28"/>
        </w:rPr>
        <w:t>Объект</w:t>
      </w:r>
      <w:r w:rsidR="00CA2514">
        <w:rPr>
          <w:sz w:val="28"/>
          <w:szCs w:val="28"/>
        </w:rPr>
        <w:t>ом</w:t>
      </w:r>
      <w:r w:rsidRPr="00334B64">
        <w:rPr>
          <w:sz w:val="28"/>
          <w:szCs w:val="28"/>
        </w:rPr>
        <w:t xml:space="preserve"> исследования является </w:t>
      </w:r>
      <w:r w:rsidRPr="00334B64">
        <w:rPr>
          <w:rFonts w:eastAsia="Calibri"/>
          <w:sz w:val="28"/>
          <w:szCs w:val="28"/>
          <w:lang w:eastAsia="en-US"/>
        </w:rPr>
        <w:t xml:space="preserve"> ОАО «ЯТЭК».</w:t>
      </w:r>
    </w:p>
    <w:p w:rsidR="00F825FA" w:rsidRPr="00334B64" w:rsidRDefault="00F825FA" w:rsidP="008807C9">
      <w:pPr>
        <w:widowControl w:val="0"/>
        <w:autoSpaceDE w:val="0"/>
        <w:autoSpaceDN w:val="0"/>
        <w:spacing w:line="360" w:lineRule="auto"/>
        <w:ind w:firstLine="567"/>
        <w:jc w:val="both"/>
        <w:rPr>
          <w:sz w:val="28"/>
          <w:szCs w:val="28"/>
        </w:rPr>
      </w:pPr>
      <w:r w:rsidRPr="00334B64">
        <w:rPr>
          <w:sz w:val="28"/>
          <w:szCs w:val="28"/>
        </w:rPr>
        <w:t xml:space="preserve">Структура </w:t>
      </w:r>
      <w:r w:rsidR="0030102A">
        <w:rPr>
          <w:sz w:val="28"/>
          <w:szCs w:val="28"/>
        </w:rPr>
        <w:t xml:space="preserve">настоящей </w:t>
      </w:r>
      <w:r w:rsidRPr="00334B64">
        <w:rPr>
          <w:noProof/>
          <w:sz w:val="28"/>
          <w:szCs w:val="28"/>
        </w:rPr>
        <w:t xml:space="preserve">выпускной квалификационной </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 xml:space="preserve">аботы </w:t>
      </w:r>
      <w:r w:rsidRPr="00334B64">
        <w:rPr>
          <w:sz w:val="28"/>
          <w:szCs w:val="28"/>
        </w:rPr>
        <w:t>состоит из введения, трех глав, заключения, списка использованной литературы и приложений.</w:t>
      </w:r>
    </w:p>
    <w:p w:rsidR="00F825FA" w:rsidRPr="00334B64" w:rsidRDefault="00F825FA" w:rsidP="008807C9">
      <w:pPr>
        <w:widowControl w:val="0"/>
        <w:tabs>
          <w:tab w:val="left" w:pos="851"/>
        </w:tabs>
        <w:autoSpaceDE w:val="0"/>
        <w:autoSpaceDN w:val="0"/>
        <w:adjustRightInd w:val="0"/>
        <w:spacing w:line="360" w:lineRule="auto"/>
        <w:ind w:firstLine="567"/>
        <w:jc w:val="both"/>
        <w:rPr>
          <w:sz w:val="28"/>
          <w:szCs w:val="28"/>
        </w:rPr>
      </w:pPr>
      <w:r w:rsidRPr="00334B64">
        <w:rPr>
          <w:sz w:val="28"/>
          <w:szCs w:val="28"/>
        </w:rPr>
        <w:t>Во введении обозначена актуальность выбранной темы, поставлена цель и задачи выполнения работы, дан обзор использованных источников и литературы.</w:t>
      </w:r>
    </w:p>
    <w:p w:rsidR="00F825FA" w:rsidRPr="00334B64" w:rsidRDefault="00F825FA" w:rsidP="008807C9">
      <w:pPr>
        <w:widowControl w:val="0"/>
        <w:tabs>
          <w:tab w:val="left" w:pos="851"/>
        </w:tabs>
        <w:autoSpaceDE w:val="0"/>
        <w:autoSpaceDN w:val="0"/>
        <w:adjustRightInd w:val="0"/>
        <w:spacing w:line="360" w:lineRule="auto"/>
        <w:ind w:firstLine="567"/>
        <w:jc w:val="both"/>
        <w:rPr>
          <w:sz w:val="28"/>
          <w:szCs w:val="28"/>
        </w:rPr>
      </w:pPr>
      <w:r w:rsidRPr="00334B64">
        <w:rPr>
          <w:sz w:val="28"/>
          <w:szCs w:val="28"/>
        </w:rPr>
        <w:t>В первой главе «</w:t>
      </w:r>
      <w:r w:rsidR="004D0EAA" w:rsidRPr="00334B64">
        <w:rPr>
          <w:sz w:val="28"/>
          <w:szCs w:val="28"/>
        </w:rPr>
        <w:t>Теоретические аспекты</w:t>
      </w:r>
      <w:r w:rsidR="008874BE" w:rsidRPr="00334B64">
        <w:rPr>
          <w:sz w:val="28"/>
          <w:szCs w:val="28"/>
        </w:rPr>
        <w:t xml:space="preserve"> формирования и анализа отчета о финансовых результатах</w:t>
      </w:r>
      <w:r w:rsidRPr="00334B64">
        <w:rPr>
          <w:sz w:val="28"/>
          <w:szCs w:val="28"/>
        </w:rPr>
        <w:t>» рассмотрено значение и структура отчета о финансовых результатах, также изучена методика анализа отчета о финансовых результатах.</w:t>
      </w:r>
    </w:p>
    <w:p w:rsidR="00F825FA" w:rsidRPr="00334B64" w:rsidRDefault="00F825FA" w:rsidP="008807C9">
      <w:pPr>
        <w:widowControl w:val="0"/>
        <w:tabs>
          <w:tab w:val="left" w:pos="851"/>
        </w:tabs>
        <w:autoSpaceDE w:val="0"/>
        <w:autoSpaceDN w:val="0"/>
        <w:adjustRightInd w:val="0"/>
        <w:spacing w:line="360" w:lineRule="auto"/>
        <w:ind w:firstLine="567"/>
        <w:jc w:val="both"/>
        <w:rPr>
          <w:sz w:val="28"/>
          <w:szCs w:val="28"/>
        </w:rPr>
      </w:pPr>
      <w:r w:rsidRPr="00334B64">
        <w:rPr>
          <w:sz w:val="28"/>
          <w:szCs w:val="28"/>
        </w:rPr>
        <w:t xml:space="preserve">Во второй главе «Порядок формирования отчета о финансовых результатах в </w:t>
      </w:r>
      <w:r w:rsidRPr="00334B64">
        <w:rPr>
          <w:rFonts w:eastAsia="Calibri"/>
          <w:sz w:val="28"/>
          <w:szCs w:val="28"/>
          <w:lang w:eastAsia="en-US"/>
        </w:rPr>
        <w:t xml:space="preserve">ОАО «ЯТЭК» </w:t>
      </w:r>
      <w:r w:rsidRPr="00334B64">
        <w:rPr>
          <w:sz w:val="28"/>
          <w:szCs w:val="28"/>
        </w:rPr>
        <w:t xml:space="preserve"> рассмотрена экономическая характеристика объекта исследования, изучаются заключительные работы перед составлением бухгалтерской отчетности и порядок составления отчета о финансовых </w:t>
      </w:r>
      <w:r w:rsidRPr="00334B64">
        <w:rPr>
          <w:sz w:val="28"/>
          <w:szCs w:val="28"/>
        </w:rPr>
        <w:lastRenderedPageBreak/>
        <w:t>результатах.</w:t>
      </w:r>
    </w:p>
    <w:p w:rsidR="00F825FA" w:rsidRPr="00334B64" w:rsidRDefault="00F825FA" w:rsidP="008807C9">
      <w:pPr>
        <w:widowControl w:val="0"/>
        <w:tabs>
          <w:tab w:val="left" w:pos="851"/>
        </w:tabs>
        <w:autoSpaceDE w:val="0"/>
        <w:autoSpaceDN w:val="0"/>
        <w:adjustRightInd w:val="0"/>
        <w:spacing w:line="360" w:lineRule="auto"/>
        <w:ind w:firstLine="567"/>
        <w:jc w:val="both"/>
        <w:rPr>
          <w:sz w:val="28"/>
          <w:szCs w:val="28"/>
        </w:rPr>
      </w:pPr>
      <w:r w:rsidRPr="00334B64">
        <w:rPr>
          <w:sz w:val="28"/>
          <w:szCs w:val="28"/>
        </w:rPr>
        <w:t xml:space="preserve">В третьей главе «Экономический анализ финансовых результатов в </w:t>
      </w:r>
      <w:r w:rsidRPr="00334B64">
        <w:rPr>
          <w:rFonts w:eastAsia="Calibri"/>
          <w:sz w:val="28"/>
          <w:szCs w:val="28"/>
          <w:lang w:eastAsia="en-US"/>
        </w:rPr>
        <w:t>ОАО «ЯТЭК»</w:t>
      </w:r>
      <w:r w:rsidRPr="00334B64">
        <w:rPr>
          <w:sz w:val="28"/>
          <w:szCs w:val="28"/>
        </w:rPr>
        <w:t xml:space="preserve"> проводится анализ </w:t>
      </w:r>
      <w:r w:rsidRPr="00334B64">
        <w:rPr>
          <w:sz w:val="28"/>
          <w:szCs w:val="28"/>
          <w:lang w:eastAsia="en-US"/>
        </w:rPr>
        <w:t>состава и структуры доходов и расходов, и факторов их формирования, анализ прибыли организации, и факторов их формирования и оценка рентабельности деятельности организации.</w:t>
      </w:r>
    </w:p>
    <w:p w:rsidR="00F825FA" w:rsidRPr="00334B64" w:rsidRDefault="00F825FA" w:rsidP="008807C9">
      <w:pPr>
        <w:widowControl w:val="0"/>
        <w:tabs>
          <w:tab w:val="left" w:pos="851"/>
        </w:tabs>
        <w:autoSpaceDE w:val="0"/>
        <w:autoSpaceDN w:val="0"/>
        <w:adjustRightInd w:val="0"/>
        <w:spacing w:line="360" w:lineRule="auto"/>
        <w:ind w:firstLine="567"/>
        <w:jc w:val="both"/>
        <w:rPr>
          <w:sz w:val="28"/>
          <w:szCs w:val="28"/>
        </w:rPr>
      </w:pPr>
      <w:r w:rsidRPr="00334B64">
        <w:rPr>
          <w:sz w:val="28"/>
          <w:szCs w:val="28"/>
        </w:rPr>
        <w:t>В заключении приводятся основные выводы по проведенному исследованию.</w:t>
      </w:r>
    </w:p>
    <w:p w:rsidR="00F825FA" w:rsidRPr="00334B64" w:rsidRDefault="00F825FA" w:rsidP="008807C9">
      <w:pPr>
        <w:widowControl w:val="0"/>
        <w:spacing w:line="360" w:lineRule="auto"/>
        <w:ind w:firstLine="567"/>
        <w:jc w:val="both"/>
        <w:rPr>
          <w:noProof/>
          <w:sz w:val="28"/>
          <w:szCs w:val="28"/>
        </w:rPr>
      </w:pPr>
      <w:r w:rsidRPr="00334B64">
        <w:rPr>
          <w:sz w:val="28"/>
          <w:szCs w:val="28"/>
        </w:rPr>
        <w:t>Практическая значимость заключается в</w:t>
      </w:r>
      <w:r w:rsidR="008874BE" w:rsidRPr="00334B64">
        <w:rPr>
          <w:sz w:val="28"/>
          <w:szCs w:val="28"/>
        </w:rPr>
        <w:t xml:space="preserve"> формировании и анализе показателей отчета о финансовых результатах в ОАО «ЯТЭК»</w:t>
      </w:r>
      <w:r w:rsidRPr="00334B64">
        <w:rPr>
          <w:sz w:val="28"/>
          <w:szCs w:val="28"/>
        </w:rPr>
        <w:t>.</w:t>
      </w:r>
    </w:p>
    <w:p w:rsidR="00F825FA" w:rsidRPr="00334B64" w:rsidRDefault="00F825FA" w:rsidP="008807C9">
      <w:pPr>
        <w:widowControl w:val="0"/>
        <w:autoSpaceDE w:val="0"/>
        <w:autoSpaceDN w:val="0"/>
        <w:spacing w:line="360" w:lineRule="auto"/>
        <w:ind w:firstLine="567"/>
        <w:jc w:val="both"/>
        <w:rPr>
          <w:noProof/>
          <w:sz w:val="28"/>
          <w:szCs w:val="28"/>
        </w:rPr>
      </w:pPr>
      <w:r w:rsidRPr="00334B64">
        <w:rPr>
          <w:sz w:val="28"/>
          <w:szCs w:val="28"/>
        </w:rPr>
        <w:t xml:space="preserve">Методической основой написания </w:t>
      </w:r>
      <w:r w:rsidRPr="00334B64">
        <w:rPr>
          <w:noProof/>
          <w:sz w:val="28"/>
          <w:szCs w:val="28"/>
        </w:rPr>
        <w:t xml:space="preserve">выпускной квалификационной </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 xml:space="preserve">аботы </w:t>
      </w:r>
      <w:r w:rsidRPr="00334B64">
        <w:rPr>
          <w:sz w:val="28"/>
          <w:szCs w:val="28"/>
        </w:rPr>
        <w:t>явились труды как российских, так и зарубежных авторов, таких как  Баканов А.С., Вещунова Н.Л., Фомина Л.Ф., Бетге Йорг,  Пучкова С.И. и других, а также нормативные документы по бухгалтерскому учету и отчетности и практический материал объекта.</w:t>
      </w:r>
    </w:p>
    <w:p w:rsidR="00824205" w:rsidRPr="00334B64" w:rsidRDefault="007312EA" w:rsidP="008807C9">
      <w:pPr>
        <w:widowControl w:val="0"/>
        <w:spacing w:line="360" w:lineRule="auto"/>
        <w:ind w:firstLine="567"/>
        <w:jc w:val="both"/>
        <w:rPr>
          <w:noProof/>
          <w:sz w:val="28"/>
          <w:szCs w:val="28"/>
        </w:rPr>
      </w:pPr>
      <w:r w:rsidRPr="00334B64">
        <w:rPr>
          <w:noProof/>
          <w:color w:val="FFFFFF"/>
          <w:spacing w:val="-20000"/>
          <w:sz w:val="2"/>
          <w:szCs w:val="2"/>
          <w:lang w:val="sq-AL"/>
        </w:rPr>
        <w:t>۬</w:t>
      </w:r>
      <w:r w:rsidRPr="00334B64">
        <w:rPr>
          <w:noProof/>
          <w:sz w:val="28"/>
          <w:szCs w:val="28"/>
          <w:lang w:val="sq-AL"/>
        </w:rPr>
        <w:t xml:space="preserve"> </w:t>
      </w: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jc w:val="center"/>
        <w:rPr>
          <w:rFonts w:eastAsia="Calibri"/>
          <w:sz w:val="28"/>
          <w:szCs w:val="28"/>
          <w:lang w:eastAsia="en-US"/>
        </w:rPr>
      </w:pPr>
    </w:p>
    <w:p w:rsidR="00A50A1C" w:rsidRPr="00334B64" w:rsidRDefault="00A50A1C" w:rsidP="008807C9">
      <w:pPr>
        <w:widowControl w:val="0"/>
        <w:snapToGrid w:val="0"/>
        <w:spacing w:line="360" w:lineRule="auto"/>
        <w:rPr>
          <w:rFonts w:eastAsia="Calibri"/>
          <w:sz w:val="28"/>
          <w:szCs w:val="28"/>
          <w:lang w:eastAsia="en-US"/>
        </w:rPr>
      </w:pPr>
    </w:p>
    <w:p w:rsidR="003A2F32" w:rsidRDefault="00527858" w:rsidP="008807C9">
      <w:pPr>
        <w:widowControl w:val="0"/>
        <w:snapToGrid w:val="0"/>
        <w:spacing w:line="360" w:lineRule="auto"/>
        <w:ind w:firstLine="567"/>
        <w:jc w:val="both"/>
        <w:rPr>
          <w:sz w:val="28"/>
          <w:szCs w:val="28"/>
        </w:rPr>
      </w:pPr>
      <w:r w:rsidRPr="00334B64">
        <w:rPr>
          <w:rFonts w:eastAsia="Calibri"/>
          <w:sz w:val="28"/>
          <w:szCs w:val="28"/>
          <w:lang w:eastAsia="en-US"/>
        </w:rPr>
        <w:t xml:space="preserve">ГЛАВА 1. </w:t>
      </w:r>
      <w:r w:rsidRPr="00334B64">
        <w:rPr>
          <w:sz w:val="28"/>
          <w:szCs w:val="28"/>
        </w:rPr>
        <w:t xml:space="preserve">ТЕОРЕТИЧЕСКИЕ АСПЕКТЫ ФОРМИРОВАНИЯ И АНАЛИЗА </w:t>
      </w:r>
      <w:r w:rsidR="003A2F32" w:rsidRPr="00334B64">
        <w:rPr>
          <w:sz w:val="28"/>
          <w:szCs w:val="28"/>
        </w:rPr>
        <w:t xml:space="preserve">ОТЧЕТА О ФИНАНСОВЫХ РЕЗУЛЬТАТАХ </w:t>
      </w:r>
    </w:p>
    <w:p w:rsidR="00334B64" w:rsidRPr="00334B64" w:rsidRDefault="00334B64" w:rsidP="008807C9">
      <w:pPr>
        <w:widowControl w:val="0"/>
        <w:snapToGrid w:val="0"/>
        <w:spacing w:line="360" w:lineRule="auto"/>
        <w:ind w:firstLine="567"/>
        <w:jc w:val="both"/>
        <w:rPr>
          <w:sz w:val="28"/>
          <w:szCs w:val="28"/>
        </w:rPr>
      </w:pPr>
    </w:p>
    <w:p w:rsidR="00527858" w:rsidRPr="00334B64" w:rsidRDefault="008807C9" w:rsidP="008807C9">
      <w:pPr>
        <w:widowControl w:val="0"/>
        <w:snapToGrid w:val="0"/>
        <w:spacing w:line="360" w:lineRule="auto"/>
        <w:ind w:left="567"/>
        <w:jc w:val="both"/>
        <w:rPr>
          <w:rFonts w:eastAsia="Calibri"/>
          <w:sz w:val="32"/>
          <w:szCs w:val="32"/>
          <w:lang w:eastAsia="en-US"/>
        </w:rPr>
      </w:pPr>
      <w:r>
        <w:rPr>
          <w:sz w:val="28"/>
          <w:szCs w:val="28"/>
        </w:rPr>
        <w:t xml:space="preserve">1.1. </w:t>
      </w:r>
      <w:r w:rsidR="00527858" w:rsidRPr="00334B64">
        <w:rPr>
          <w:sz w:val="28"/>
          <w:szCs w:val="28"/>
        </w:rPr>
        <w:t>Значение и структура отчета о финансовых результатах</w:t>
      </w:r>
    </w:p>
    <w:p w:rsidR="00334B64" w:rsidRDefault="00334B64" w:rsidP="008807C9">
      <w:pPr>
        <w:widowControl w:val="0"/>
        <w:spacing w:line="360" w:lineRule="auto"/>
        <w:ind w:firstLine="567"/>
        <w:jc w:val="both"/>
        <w:rPr>
          <w:noProof/>
          <w:sz w:val="28"/>
          <w:szCs w:val="28"/>
        </w:rPr>
      </w:pPr>
    </w:p>
    <w:p w:rsidR="005B4918" w:rsidRPr="00334B64" w:rsidRDefault="005B4918" w:rsidP="008807C9">
      <w:pPr>
        <w:widowControl w:val="0"/>
        <w:spacing w:line="360" w:lineRule="auto"/>
        <w:ind w:firstLine="567"/>
        <w:jc w:val="both"/>
        <w:rPr>
          <w:sz w:val="28"/>
        </w:rPr>
      </w:pPr>
      <w:r w:rsidRPr="00334B64">
        <w:rPr>
          <w:noProof/>
          <w:sz w:val="28"/>
          <w:szCs w:val="28"/>
        </w:rPr>
        <w:t>К</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 xml:space="preserve">к </w:t>
      </w:r>
      <w:r w:rsidRPr="00334B64">
        <w:rPr>
          <w:noProof/>
          <w:sz w:val="28"/>
          <w:szCs w:val="28"/>
        </w:rPr>
        <w:t xml:space="preserve">утверждает автор </w:t>
      </w:r>
      <w:r w:rsidRPr="00334B64">
        <w:rPr>
          <w:sz w:val="28"/>
        </w:rPr>
        <w:t xml:space="preserve">С.Г. </w:t>
      </w:r>
      <w:r w:rsidRPr="00334B64">
        <w:rPr>
          <w:sz w:val="28"/>
          <w:szCs w:val="28"/>
        </w:rPr>
        <w:t>Борисова</w:t>
      </w:r>
      <w:r w:rsidR="0030102A">
        <w:rPr>
          <w:noProof/>
          <w:sz w:val="28"/>
          <w:szCs w:val="28"/>
        </w:rPr>
        <w:t>,</w:t>
      </w:r>
      <w:r w:rsidRPr="00334B64">
        <w:rPr>
          <w:noProof/>
          <w:sz w:val="28"/>
          <w:szCs w:val="28"/>
          <w:lang w:val="sq-AL"/>
        </w:rPr>
        <w:t xml:space="preserve"> «</w:t>
      </w:r>
      <w:r w:rsidR="0030102A">
        <w:rPr>
          <w:noProof/>
          <w:sz w:val="28"/>
          <w:szCs w:val="28"/>
        </w:rPr>
        <w:t>н</w:t>
      </w:r>
      <w:r w:rsidRPr="00334B64">
        <w:rPr>
          <w:noProof/>
          <w:sz w:val="28"/>
          <w:szCs w:val="28"/>
        </w:rPr>
        <w:t>аиболее значимой отчетной формой о финансовых результатах отчетного периода является «Отчет о финансовых результатах»</w:t>
      </w:r>
      <w:r w:rsidRPr="00334B64">
        <w:rPr>
          <w:sz w:val="28"/>
        </w:rPr>
        <w:t xml:space="preserve">» [13,125]. </w:t>
      </w:r>
    </w:p>
    <w:p w:rsidR="00B84718" w:rsidRPr="00334B64" w:rsidRDefault="007312EA" w:rsidP="008807C9">
      <w:pPr>
        <w:widowControl w:val="0"/>
        <w:spacing w:line="360" w:lineRule="auto"/>
        <w:ind w:firstLine="567"/>
        <w:jc w:val="both"/>
        <w:rPr>
          <w:noProof/>
          <w:color w:val="FFFFFF"/>
          <w:spacing w:val="-20000"/>
          <w:sz w:val="2"/>
          <w:szCs w:val="2"/>
          <w:lang w:val="sq-AL"/>
        </w:rPr>
      </w:pPr>
      <w:r w:rsidRPr="00334B64">
        <w:rPr>
          <w:noProof/>
          <w:sz w:val="28"/>
          <w:szCs w:val="28"/>
          <w:lang w:val="sq-AL"/>
        </w:rPr>
        <w:t>По м</w:t>
      </w:r>
      <w:r w:rsidRPr="00334B64">
        <w:rPr>
          <w:noProof/>
          <w:color w:val="FFFFFF"/>
          <w:spacing w:val="-20000"/>
          <w:sz w:val="2"/>
          <w:szCs w:val="2"/>
          <w:lang w:val="sq-AL"/>
        </w:rPr>
        <w:t>۬</w:t>
      </w:r>
      <w:r w:rsidRPr="00334B64">
        <w:rPr>
          <w:noProof/>
          <w:sz w:val="28"/>
          <w:szCs w:val="28"/>
          <w:lang w:val="sq-AL"/>
        </w:rPr>
        <w:t>не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а</w:t>
      </w:r>
      <w:r w:rsidRPr="00334B64">
        <w:rPr>
          <w:noProof/>
          <w:color w:val="FFFFFF"/>
          <w:spacing w:val="-20000"/>
          <w:sz w:val="2"/>
          <w:szCs w:val="2"/>
          <w:lang w:val="sq-AL"/>
        </w:rPr>
        <w:t>۬</w:t>
      </w:r>
      <w:r w:rsidRPr="00334B64">
        <w:rPr>
          <w:noProof/>
          <w:sz w:val="28"/>
          <w:szCs w:val="28"/>
          <w:lang w:val="sq-AL"/>
        </w:rPr>
        <w:t>вто</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00F466EE" w:rsidRPr="00334B64">
        <w:rPr>
          <w:noProof/>
          <w:color w:val="FFFFFF"/>
          <w:spacing w:val="-20000"/>
          <w:sz w:val="2"/>
          <w:szCs w:val="2"/>
          <w:lang w:val="sq-AL"/>
        </w:rPr>
        <w:t xml:space="preserve"> </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кчу</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 Е.</w:t>
      </w:r>
      <w:r w:rsidRPr="00334B64">
        <w:rPr>
          <w:noProof/>
          <w:color w:val="FFFFFF"/>
          <w:spacing w:val="-20000"/>
          <w:sz w:val="2"/>
          <w:szCs w:val="2"/>
          <w:lang w:val="sq-AL"/>
        </w:rPr>
        <w:t>۬</w:t>
      </w:r>
      <w:r w:rsidRPr="00334B64">
        <w:rPr>
          <w:noProof/>
          <w:sz w:val="28"/>
          <w:szCs w:val="28"/>
          <w:lang w:val="sq-AL"/>
        </w:rPr>
        <w:t>В, Со</w:t>
      </w:r>
      <w:r w:rsidRPr="00334B64">
        <w:rPr>
          <w:noProof/>
          <w:color w:val="FFFFFF"/>
          <w:spacing w:val="-20000"/>
          <w:sz w:val="2"/>
          <w:szCs w:val="2"/>
          <w:lang w:val="sq-AL"/>
        </w:rPr>
        <w:t>۬</w:t>
      </w:r>
      <w:r w:rsidRPr="00334B64">
        <w:rPr>
          <w:noProof/>
          <w:sz w:val="28"/>
          <w:szCs w:val="28"/>
          <w:lang w:val="sq-AL"/>
        </w:rPr>
        <w:t>ло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ко Л.</w:t>
      </w:r>
      <w:r w:rsidRPr="00334B64">
        <w:rPr>
          <w:noProof/>
          <w:color w:val="FFFFFF"/>
          <w:spacing w:val="-20000"/>
          <w:sz w:val="2"/>
          <w:szCs w:val="2"/>
          <w:lang w:val="sq-AL"/>
        </w:rPr>
        <w:t>۬</w:t>
      </w:r>
      <w:r w:rsidR="0030102A">
        <w:rPr>
          <w:noProof/>
          <w:sz w:val="28"/>
          <w:szCs w:val="28"/>
          <w:lang w:val="sq-AL"/>
        </w:rPr>
        <w:t>П.</w:t>
      </w:r>
      <w:r w:rsidRPr="00334B64">
        <w:rPr>
          <w:noProof/>
          <w:sz w:val="28"/>
          <w:szCs w:val="28"/>
          <w:lang w:val="sq-AL"/>
        </w:rPr>
        <w:t xml:space="preserve"> «</w:t>
      </w:r>
      <w:r w:rsidR="0030102A">
        <w:rPr>
          <w:noProof/>
          <w:sz w:val="28"/>
          <w:szCs w:val="28"/>
        </w:rPr>
        <w:t>о</w:t>
      </w:r>
      <w:r w:rsidR="00527858" w:rsidRPr="00334B64">
        <w:rPr>
          <w:sz w:val="28"/>
          <w:szCs w:val="28"/>
        </w:rPr>
        <w:t>тчет о финансовых результатах показывает</w:t>
      </w:r>
      <w:r w:rsidR="0030102A">
        <w:rPr>
          <w:sz w:val="28"/>
          <w:szCs w:val="28"/>
        </w:rPr>
        <w:t xml:space="preserve"> изменение</w:t>
      </w:r>
      <w:r w:rsidR="00527858" w:rsidRPr="00334B64">
        <w:rPr>
          <w:sz w:val="28"/>
          <w:szCs w:val="28"/>
        </w:rPr>
        <w:t xml:space="preserve"> собственн</w:t>
      </w:r>
      <w:r w:rsidR="0030102A">
        <w:rPr>
          <w:sz w:val="28"/>
          <w:szCs w:val="28"/>
        </w:rPr>
        <w:t>ого</w:t>
      </w:r>
      <w:r w:rsidR="00527858" w:rsidRPr="00334B64">
        <w:rPr>
          <w:sz w:val="28"/>
          <w:szCs w:val="28"/>
        </w:rPr>
        <w:t xml:space="preserve"> капитал</w:t>
      </w:r>
      <w:r w:rsidR="0030102A">
        <w:rPr>
          <w:sz w:val="28"/>
          <w:szCs w:val="28"/>
        </w:rPr>
        <w:t>а</w:t>
      </w:r>
      <w:r w:rsidR="00527858" w:rsidRPr="00334B64">
        <w:rPr>
          <w:sz w:val="28"/>
          <w:szCs w:val="28"/>
        </w:rPr>
        <w:t xml:space="preserve"> организации под воздействием доходов и расходов, осуществленных в текущем периоде</w:t>
      </w:r>
      <w:r w:rsidR="0090746B" w:rsidRPr="00334B64">
        <w:rPr>
          <w:noProof/>
          <w:sz w:val="28"/>
          <w:szCs w:val="28"/>
          <w:lang w:val="sq-AL"/>
        </w:rPr>
        <w:t>» [8,</w:t>
      </w:r>
      <w:r w:rsidR="00B84718" w:rsidRPr="00334B64">
        <w:rPr>
          <w:noProof/>
          <w:sz w:val="28"/>
          <w:szCs w:val="28"/>
        </w:rPr>
        <w:t>123</w:t>
      </w:r>
      <w:r w:rsidR="00B84718" w:rsidRPr="00334B64">
        <w:rPr>
          <w:noProof/>
          <w:sz w:val="28"/>
          <w:szCs w:val="28"/>
          <w:lang w:val="sq-AL"/>
        </w:rPr>
        <w:t>].</w:t>
      </w:r>
    </w:p>
    <w:p w:rsidR="00847564" w:rsidRPr="00334B64" w:rsidRDefault="00B84718" w:rsidP="008807C9">
      <w:pPr>
        <w:widowControl w:val="0"/>
        <w:autoSpaceDE w:val="0"/>
        <w:autoSpaceDN w:val="0"/>
        <w:spacing w:line="360" w:lineRule="auto"/>
        <w:ind w:firstLine="567"/>
        <w:jc w:val="both"/>
        <w:rPr>
          <w:sz w:val="28"/>
        </w:rPr>
      </w:pPr>
      <w:r w:rsidRPr="00334B64">
        <w:rPr>
          <w:sz w:val="28"/>
          <w:szCs w:val="28"/>
          <w:lang w:val="sq-AL"/>
        </w:rPr>
        <w:t xml:space="preserve">М.И. Баканов </w:t>
      </w:r>
      <w:r w:rsidRPr="00334B64">
        <w:rPr>
          <w:noProof/>
          <w:sz w:val="28"/>
          <w:szCs w:val="28"/>
          <w:lang w:val="sq-AL"/>
        </w:rPr>
        <w:t>от</w:t>
      </w:r>
      <w:r w:rsidRPr="00334B64">
        <w:rPr>
          <w:noProof/>
          <w:color w:val="FFFFFF"/>
          <w:spacing w:val="-20000"/>
          <w:sz w:val="2"/>
          <w:szCs w:val="2"/>
          <w:lang w:val="sq-AL"/>
        </w:rPr>
        <w:t>۬</w:t>
      </w:r>
      <w:r w:rsidRPr="00334B64">
        <w:rPr>
          <w:noProof/>
          <w:sz w:val="28"/>
          <w:szCs w:val="28"/>
          <w:lang w:val="sq-AL"/>
        </w:rPr>
        <w:t>мет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л с</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ду</w:t>
      </w:r>
      <w:r w:rsidRPr="00334B64">
        <w:rPr>
          <w:noProof/>
          <w:color w:val="FFFFFF"/>
          <w:spacing w:val="-20000"/>
          <w:sz w:val="2"/>
          <w:szCs w:val="2"/>
          <w:lang w:val="sq-AL"/>
        </w:rPr>
        <w:t>۬</w:t>
      </w:r>
      <w:r w:rsidRPr="00334B64">
        <w:rPr>
          <w:noProof/>
          <w:sz w:val="28"/>
          <w:szCs w:val="28"/>
          <w:lang w:val="sq-AL"/>
        </w:rPr>
        <w:t>ю</w:t>
      </w:r>
      <w:r w:rsidRPr="00334B64">
        <w:rPr>
          <w:noProof/>
          <w:color w:val="FFFFFF"/>
          <w:spacing w:val="-20000"/>
          <w:sz w:val="2"/>
          <w:szCs w:val="2"/>
          <w:lang w:val="sq-AL"/>
        </w:rPr>
        <w:t>۬</w:t>
      </w:r>
      <w:r w:rsidRPr="00334B64">
        <w:rPr>
          <w:noProof/>
          <w:sz w:val="28"/>
          <w:szCs w:val="28"/>
          <w:lang w:val="sq-AL"/>
        </w:rPr>
        <w:t>щее: «</w:t>
      </w:r>
      <w:r w:rsidRPr="00334B64">
        <w:rPr>
          <w:noProof/>
          <w:color w:val="FFFFFF"/>
          <w:spacing w:val="-20000"/>
          <w:sz w:val="2"/>
          <w:szCs w:val="2"/>
          <w:lang w:val="sq-AL"/>
        </w:rPr>
        <w:t>۬</w:t>
      </w:r>
      <w:r w:rsidR="00527858" w:rsidRPr="00334B64">
        <w:rPr>
          <w:sz w:val="28"/>
          <w:szCs w:val="28"/>
        </w:rPr>
        <w:t>Отчет о финансовых результатах характеризует финансовые результаты деятельности организации за отчетный период, то есть за тот период, за который организация составляет отчетность (квартал). Данный документ дает представление о тенденциях развития предприятия, его финансовых и производственных возможностях не только в прошлом и настоящем, но и в будущем</w:t>
      </w:r>
      <w:r w:rsidR="0090746B" w:rsidRPr="00334B64">
        <w:rPr>
          <w:sz w:val="28"/>
          <w:lang w:val="sq-AL"/>
        </w:rPr>
        <w:t>» [14,</w:t>
      </w:r>
      <w:r w:rsidR="00847564" w:rsidRPr="00334B64">
        <w:rPr>
          <w:sz w:val="28"/>
          <w:lang w:val="sq-AL"/>
        </w:rPr>
        <w:t>92].</w:t>
      </w:r>
    </w:p>
    <w:p w:rsidR="005B4918" w:rsidRPr="00334B64" w:rsidRDefault="005B4918" w:rsidP="008807C9">
      <w:pPr>
        <w:widowControl w:val="0"/>
        <w:autoSpaceDE w:val="0"/>
        <w:autoSpaceDN w:val="0"/>
        <w:spacing w:line="360" w:lineRule="auto"/>
        <w:ind w:firstLine="567"/>
        <w:jc w:val="both"/>
        <w:rPr>
          <w:sz w:val="28"/>
          <w:szCs w:val="28"/>
        </w:rPr>
      </w:pPr>
      <w:r w:rsidRPr="00334B64">
        <w:rPr>
          <w:sz w:val="28"/>
          <w:szCs w:val="28"/>
        </w:rPr>
        <w:t>Формирование и представление указанных показателей в бухгалтерской отчетности может осуществляться различными способами.</w:t>
      </w:r>
    </w:p>
    <w:p w:rsidR="005B4918" w:rsidRPr="00334B64" w:rsidRDefault="002A0AF9" w:rsidP="008807C9">
      <w:pPr>
        <w:widowControl w:val="0"/>
        <w:autoSpaceDE w:val="0"/>
        <w:autoSpaceDN w:val="0"/>
        <w:spacing w:line="360" w:lineRule="auto"/>
        <w:ind w:firstLine="567"/>
        <w:jc w:val="both"/>
        <w:rPr>
          <w:sz w:val="28"/>
          <w:szCs w:val="28"/>
        </w:rPr>
      </w:pPr>
      <w:r w:rsidRPr="00334B64">
        <w:rPr>
          <w:sz w:val="28"/>
          <w:szCs w:val="28"/>
        </w:rPr>
        <w:t xml:space="preserve">1) </w:t>
      </w:r>
      <w:r w:rsidR="005B4918" w:rsidRPr="00334B64">
        <w:rPr>
          <w:sz w:val="28"/>
          <w:szCs w:val="28"/>
        </w:rPr>
        <w:t>Представление показателей различается по структуре отчета:</w:t>
      </w:r>
    </w:p>
    <w:p w:rsidR="005B4918" w:rsidRPr="00334B64" w:rsidRDefault="005B4918" w:rsidP="008807C9">
      <w:pPr>
        <w:widowControl w:val="0"/>
        <w:autoSpaceDE w:val="0"/>
        <w:autoSpaceDN w:val="0"/>
        <w:spacing w:line="360" w:lineRule="auto"/>
        <w:ind w:firstLine="567"/>
        <w:jc w:val="both"/>
        <w:rPr>
          <w:sz w:val="28"/>
          <w:szCs w:val="28"/>
        </w:rPr>
      </w:pPr>
      <w:r w:rsidRPr="00334B64">
        <w:rPr>
          <w:sz w:val="28"/>
          <w:szCs w:val="28"/>
        </w:rPr>
        <w:t xml:space="preserve"> - двухсторонней;</w:t>
      </w:r>
    </w:p>
    <w:p w:rsidR="005B4918" w:rsidRPr="00334B64" w:rsidRDefault="005B4918" w:rsidP="008807C9">
      <w:pPr>
        <w:widowControl w:val="0"/>
        <w:autoSpaceDE w:val="0"/>
        <w:autoSpaceDN w:val="0"/>
        <w:spacing w:line="360" w:lineRule="auto"/>
        <w:ind w:firstLine="567"/>
        <w:jc w:val="both"/>
        <w:rPr>
          <w:sz w:val="28"/>
          <w:szCs w:val="28"/>
        </w:rPr>
      </w:pPr>
      <w:r w:rsidRPr="00334B64">
        <w:rPr>
          <w:sz w:val="28"/>
          <w:szCs w:val="28"/>
        </w:rPr>
        <w:t>- или последовательной.</w:t>
      </w:r>
    </w:p>
    <w:p w:rsidR="002A0AF9" w:rsidRPr="00334B64" w:rsidRDefault="005B4918" w:rsidP="008807C9">
      <w:pPr>
        <w:widowControl w:val="0"/>
        <w:autoSpaceDE w:val="0"/>
        <w:autoSpaceDN w:val="0"/>
        <w:spacing w:line="360" w:lineRule="auto"/>
        <w:ind w:firstLine="567"/>
        <w:jc w:val="both"/>
        <w:rPr>
          <w:sz w:val="28"/>
          <w:szCs w:val="28"/>
        </w:rPr>
      </w:pPr>
      <w:r w:rsidRPr="00334B64">
        <w:rPr>
          <w:sz w:val="28"/>
          <w:szCs w:val="28"/>
        </w:rPr>
        <w:t xml:space="preserve">Двухсторонняя структура отчета, используемая в </w:t>
      </w:r>
      <w:r w:rsidR="002A0AF9" w:rsidRPr="00334B64">
        <w:rPr>
          <w:sz w:val="28"/>
          <w:szCs w:val="28"/>
        </w:rPr>
        <w:t>годы планово-централизован</w:t>
      </w:r>
      <w:r w:rsidRPr="00334B64">
        <w:rPr>
          <w:sz w:val="28"/>
          <w:szCs w:val="28"/>
        </w:rPr>
        <w:t>ной</w:t>
      </w:r>
      <w:r w:rsidR="00521496">
        <w:rPr>
          <w:sz w:val="28"/>
          <w:szCs w:val="28"/>
        </w:rPr>
        <w:t xml:space="preserve"> экономики, </w:t>
      </w:r>
      <w:r w:rsidR="002A0AF9" w:rsidRPr="00334B64">
        <w:rPr>
          <w:sz w:val="28"/>
          <w:szCs w:val="28"/>
        </w:rPr>
        <w:t>отраж</w:t>
      </w:r>
      <w:r w:rsidR="00521496">
        <w:rPr>
          <w:sz w:val="28"/>
          <w:szCs w:val="28"/>
        </w:rPr>
        <w:t>ается</w:t>
      </w:r>
      <w:r w:rsidR="002A0AF9" w:rsidRPr="00334B64">
        <w:rPr>
          <w:sz w:val="28"/>
          <w:szCs w:val="28"/>
        </w:rPr>
        <w:t xml:space="preserve"> в левой его части показатели прибыли, в правой – убытков.</w:t>
      </w:r>
    </w:p>
    <w:p w:rsidR="002A0AF9" w:rsidRPr="00334B64" w:rsidRDefault="005B4918" w:rsidP="008807C9">
      <w:pPr>
        <w:widowControl w:val="0"/>
        <w:autoSpaceDE w:val="0"/>
        <w:autoSpaceDN w:val="0"/>
        <w:spacing w:line="360" w:lineRule="auto"/>
        <w:ind w:firstLine="567"/>
        <w:jc w:val="both"/>
        <w:rPr>
          <w:sz w:val="28"/>
        </w:rPr>
      </w:pPr>
      <w:r w:rsidRPr="00334B64">
        <w:rPr>
          <w:sz w:val="28"/>
          <w:szCs w:val="28"/>
        </w:rPr>
        <w:t xml:space="preserve"> </w:t>
      </w:r>
      <w:r w:rsidR="002A0AF9" w:rsidRPr="00334B64">
        <w:rPr>
          <w:sz w:val="28"/>
          <w:szCs w:val="28"/>
        </w:rPr>
        <w:t xml:space="preserve">Последовательная структура отчета, используемая в последние годы предусматривает, последовательное отражение доходов, расходов и разницы </w:t>
      </w:r>
      <w:r w:rsidR="002A0AF9" w:rsidRPr="00334B64">
        <w:rPr>
          <w:sz w:val="28"/>
          <w:szCs w:val="28"/>
        </w:rPr>
        <w:lastRenderedPageBreak/>
        <w:t xml:space="preserve">между ними </w:t>
      </w:r>
      <w:r w:rsidR="002A0AF9" w:rsidRPr="00334B64">
        <w:rPr>
          <w:sz w:val="28"/>
          <w:lang w:val="sq-AL"/>
        </w:rPr>
        <w:t>[1</w:t>
      </w:r>
      <w:r w:rsidR="002A0AF9" w:rsidRPr="00334B64">
        <w:rPr>
          <w:sz w:val="28"/>
        </w:rPr>
        <w:t>7</w:t>
      </w:r>
      <w:r w:rsidR="002A0AF9" w:rsidRPr="00334B64">
        <w:rPr>
          <w:sz w:val="28"/>
          <w:lang w:val="sq-AL"/>
        </w:rPr>
        <w:t>,</w:t>
      </w:r>
      <w:r w:rsidR="002A0AF9" w:rsidRPr="00334B64">
        <w:rPr>
          <w:sz w:val="28"/>
        </w:rPr>
        <w:t>10</w:t>
      </w:r>
      <w:r w:rsidR="002A0AF9" w:rsidRPr="00334B64">
        <w:rPr>
          <w:sz w:val="28"/>
          <w:lang w:val="sq-AL"/>
        </w:rPr>
        <w:t>2].</w:t>
      </w:r>
    </w:p>
    <w:p w:rsidR="005B4918" w:rsidRPr="00334B64" w:rsidRDefault="002A0AF9" w:rsidP="008807C9">
      <w:pPr>
        <w:widowControl w:val="0"/>
        <w:autoSpaceDE w:val="0"/>
        <w:autoSpaceDN w:val="0"/>
        <w:spacing w:line="360" w:lineRule="auto"/>
        <w:ind w:firstLine="567"/>
        <w:jc w:val="both"/>
        <w:rPr>
          <w:sz w:val="28"/>
          <w:szCs w:val="28"/>
        </w:rPr>
      </w:pPr>
      <w:r w:rsidRPr="00334B64">
        <w:rPr>
          <w:sz w:val="28"/>
          <w:szCs w:val="28"/>
        </w:rPr>
        <w:t>В свою очередь, использование последовательной структуры отчета предусматривает два способа группировки его статей:</w:t>
      </w:r>
    </w:p>
    <w:p w:rsidR="002A0AF9" w:rsidRPr="00334B64" w:rsidRDefault="002A0AF9" w:rsidP="008807C9">
      <w:pPr>
        <w:widowControl w:val="0"/>
        <w:autoSpaceDE w:val="0"/>
        <w:autoSpaceDN w:val="0"/>
        <w:spacing w:line="360" w:lineRule="auto"/>
        <w:ind w:firstLine="567"/>
        <w:jc w:val="both"/>
        <w:rPr>
          <w:sz w:val="28"/>
          <w:szCs w:val="28"/>
        </w:rPr>
      </w:pPr>
      <w:r w:rsidRPr="00334B64">
        <w:rPr>
          <w:sz w:val="28"/>
          <w:szCs w:val="28"/>
        </w:rPr>
        <w:t>- про</w:t>
      </w:r>
      <w:r w:rsidR="00B31AE6">
        <w:rPr>
          <w:sz w:val="28"/>
          <w:szCs w:val="28"/>
        </w:rPr>
        <w:t>стой (одноступенчатый) – объединяет</w:t>
      </w:r>
      <w:r w:rsidRPr="00334B64">
        <w:rPr>
          <w:sz w:val="28"/>
          <w:szCs w:val="28"/>
        </w:rPr>
        <w:t xml:space="preserve"> все доход</w:t>
      </w:r>
      <w:r w:rsidR="00B31AE6">
        <w:rPr>
          <w:sz w:val="28"/>
          <w:szCs w:val="28"/>
        </w:rPr>
        <w:t>ы</w:t>
      </w:r>
      <w:r w:rsidRPr="00334B64">
        <w:rPr>
          <w:sz w:val="28"/>
          <w:szCs w:val="28"/>
        </w:rPr>
        <w:t xml:space="preserve"> в одну группу, а расход</w:t>
      </w:r>
      <w:r w:rsidR="00B31AE6">
        <w:rPr>
          <w:sz w:val="28"/>
          <w:szCs w:val="28"/>
        </w:rPr>
        <w:t>ы</w:t>
      </w:r>
      <w:r w:rsidRPr="00334B64">
        <w:rPr>
          <w:sz w:val="28"/>
          <w:szCs w:val="28"/>
        </w:rPr>
        <w:t xml:space="preserve"> – в другую. Разница представляет собой конечный финансовый результат деятельности организации;</w:t>
      </w:r>
    </w:p>
    <w:p w:rsidR="002A0AF9" w:rsidRPr="00334B64" w:rsidRDefault="002A0AF9" w:rsidP="008807C9">
      <w:pPr>
        <w:widowControl w:val="0"/>
        <w:autoSpaceDE w:val="0"/>
        <w:autoSpaceDN w:val="0"/>
        <w:spacing w:line="360" w:lineRule="auto"/>
        <w:ind w:firstLine="567"/>
        <w:jc w:val="both"/>
        <w:rPr>
          <w:sz w:val="28"/>
          <w:szCs w:val="28"/>
        </w:rPr>
      </w:pPr>
      <w:r w:rsidRPr="00334B64">
        <w:rPr>
          <w:sz w:val="28"/>
          <w:szCs w:val="28"/>
        </w:rPr>
        <w:t xml:space="preserve">- поэтапный (многоступенчатый) </w:t>
      </w:r>
      <w:r w:rsidR="003B3D0C">
        <w:rPr>
          <w:sz w:val="28"/>
          <w:szCs w:val="28"/>
        </w:rPr>
        <w:t>отражает</w:t>
      </w:r>
      <w:r w:rsidRPr="00334B64">
        <w:rPr>
          <w:sz w:val="28"/>
          <w:szCs w:val="28"/>
        </w:rPr>
        <w:t xml:space="preserve"> группировку доходов и расходов на основе выбранного квалификационного признака. В этом случае возникают промежуточные итоги, характеризующие определенный вид деятельности организации.</w:t>
      </w:r>
    </w:p>
    <w:p w:rsidR="002A0AF9" w:rsidRPr="00334B64" w:rsidRDefault="002A0AF9" w:rsidP="008807C9">
      <w:pPr>
        <w:widowControl w:val="0"/>
        <w:autoSpaceDE w:val="0"/>
        <w:autoSpaceDN w:val="0"/>
        <w:spacing w:line="360" w:lineRule="auto"/>
        <w:ind w:firstLine="567"/>
        <w:jc w:val="both"/>
        <w:rPr>
          <w:sz w:val="28"/>
          <w:szCs w:val="28"/>
        </w:rPr>
      </w:pPr>
      <w:r w:rsidRPr="00334B64">
        <w:rPr>
          <w:sz w:val="28"/>
          <w:szCs w:val="28"/>
        </w:rPr>
        <w:t xml:space="preserve">2) Способ формирования доходов </w:t>
      </w:r>
      <w:r w:rsidR="00416483">
        <w:rPr>
          <w:sz w:val="28"/>
          <w:szCs w:val="28"/>
        </w:rPr>
        <w:t>на</w:t>
      </w:r>
      <w:r w:rsidR="00F54C33">
        <w:rPr>
          <w:sz w:val="28"/>
          <w:szCs w:val="28"/>
        </w:rPr>
        <w:t xml:space="preserve"> </w:t>
      </w:r>
      <w:r w:rsidRPr="00334B64">
        <w:rPr>
          <w:sz w:val="28"/>
          <w:szCs w:val="28"/>
        </w:rPr>
        <w:t>момент</w:t>
      </w:r>
      <w:r w:rsidR="00416483">
        <w:rPr>
          <w:sz w:val="28"/>
          <w:szCs w:val="28"/>
        </w:rPr>
        <w:t xml:space="preserve"> продажи.</w:t>
      </w:r>
      <w:r w:rsidRPr="00334B64">
        <w:rPr>
          <w:sz w:val="28"/>
          <w:szCs w:val="28"/>
        </w:rPr>
        <w:t xml:space="preserve"> В зав</w:t>
      </w:r>
      <w:r w:rsidR="00096216">
        <w:rPr>
          <w:sz w:val="28"/>
          <w:szCs w:val="28"/>
        </w:rPr>
        <w:t>исимости от этого обстоятельства</w:t>
      </w:r>
      <w:r w:rsidRPr="00334B64">
        <w:rPr>
          <w:sz w:val="28"/>
          <w:szCs w:val="28"/>
        </w:rPr>
        <w:t xml:space="preserve"> </w:t>
      </w:r>
      <w:r w:rsidR="00096216">
        <w:rPr>
          <w:sz w:val="28"/>
          <w:szCs w:val="28"/>
        </w:rPr>
        <w:t>в корне</w:t>
      </w:r>
      <w:r w:rsidRPr="00334B64">
        <w:rPr>
          <w:sz w:val="28"/>
          <w:szCs w:val="28"/>
        </w:rPr>
        <w:t xml:space="preserve"> меняется величина всех показателей, отражаемых в отчете.</w:t>
      </w:r>
    </w:p>
    <w:p w:rsidR="002A0AF9" w:rsidRPr="00334B64" w:rsidRDefault="002A0AF9" w:rsidP="008807C9">
      <w:pPr>
        <w:widowControl w:val="0"/>
        <w:autoSpaceDE w:val="0"/>
        <w:autoSpaceDN w:val="0"/>
        <w:spacing w:line="360" w:lineRule="auto"/>
        <w:ind w:firstLine="567"/>
        <w:jc w:val="both"/>
        <w:rPr>
          <w:sz w:val="28"/>
          <w:szCs w:val="28"/>
        </w:rPr>
      </w:pPr>
      <w:r w:rsidRPr="00334B64">
        <w:rPr>
          <w:sz w:val="28"/>
          <w:szCs w:val="28"/>
        </w:rPr>
        <w:t>В настоящее время в РФ основным признаком является переход права собственности.</w:t>
      </w:r>
    </w:p>
    <w:p w:rsidR="002A0AF9" w:rsidRPr="00334B64" w:rsidRDefault="002A0AF9" w:rsidP="008807C9">
      <w:pPr>
        <w:widowControl w:val="0"/>
        <w:autoSpaceDE w:val="0"/>
        <w:autoSpaceDN w:val="0"/>
        <w:spacing w:line="360" w:lineRule="auto"/>
        <w:ind w:firstLine="567"/>
        <w:jc w:val="both"/>
        <w:rPr>
          <w:sz w:val="28"/>
          <w:szCs w:val="28"/>
        </w:rPr>
      </w:pPr>
      <w:r w:rsidRPr="00334B64">
        <w:rPr>
          <w:sz w:val="28"/>
          <w:szCs w:val="28"/>
        </w:rPr>
        <w:t xml:space="preserve">Для субъектов малого предпринимательства </w:t>
      </w:r>
      <w:r w:rsidR="004831A1" w:rsidRPr="00334B64">
        <w:rPr>
          <w:sz w:val="28"/>
          <w:szCs w:val="28"/>
        </w:rPr>
        <w:t>разреш</w:t>
      </w:r>
      <w:r w:rsidR="00416483">
        <w:rPr>
          <w:sz w:val="28"/>
          <w:szCs w:val="28"/>
        </w:rPr>
        <w:t>ается</w:t>
      </w:r>
      <w:r w:rsidR="004831A1" w:rsidRPr="00334B64">
        <w:rPr>
          <w:sz w:val="28"/>
          <w:szCs w:val="28"/>
        </w:rPr>
        <w:t xml:space="preserve"> использова</w:t>
      </w:r>
      <w:r w:rsidR="00416483">
        <w:rPr>
          <w:sz w:val="28"/>
          <w:szCs w:val="28"/>
        </w:rPr>
        <w:t>ние</w:t>
      </w:r>
      <w:r w:rsidR="004831A1" w:rsidRPr="00334B64">
        <w:rPr>
          <w:sz w:val="28"/>
          <w:szCs w:val="28"/>
        </w:rPr>
        <w:t xml:space="preserve"> кассов</w:t>
      </w:r>
      <w:r w:rsidR="00416483">
        <w:rPr>
          <w:sz w:val="28"/>
          <w:szCs w:val="28"/>
        </w:rPr>
        <w:t xml:space="preserve">ого </w:t>
      </w:r>
      <w:r w:rsidR="004831A1" w:rsidRPr="00334B64">
        <w:rPr>
          <w:sz w:val="28"/>
          <w:szCs w:val="28"/>
        </w:rPr>
        <w:t>метод</w:t>
      </w:r>
      <w:r w:rsidR="00416483">
        <w:rPr>
          <w:sz w:val="28"/>
          <w:szCs w:val="28"/>
        </w:rPr>
        <w:t>а</w:t>
      </w:r>
      <w:r w:rsidR="004831A1" w:rsidRPr="00334B64">
        <w:rPr>
          <w:sz w:val="28"/>
          <w:szCs w:val="28"/>
        </w:rPr>
        <w:t>.</w:t>
      </w:r>
    </w:p>
    <w:p w:rsidR="004220DB" w:rsidRPr="00334B64" w:rsidRDefault="004220DB" w:rsidP="008807C9">
      <w:pPr>
        <w:widowControl w:val="0"/>
        <w:autoSpaceDE w:val="0"/>
        <w:autoSpaceDN w:val="0"/>
        <w:spacing w:line="360" w:lineRule="auto"/>
        <w:ind w:firstLine="567"/>
        <w:jc w:val="both"/>
        <w:rPr>
          <w:sz w:val="28"/>
          <w:szCs w:val="28"/>
        </w:rPr>
      </w:pPr>
      <w:r w:rsidRPr="00334B64">
        <w:rPr>
          <w:sz w:val="28"/>
          <w:szCs w:val="28"/>
        </w:rPr>
        <w:t>3) Формирование показателей финансовых результатов в отчете мож</w:t>
      </w:r>
      <w:r w:rsidR="00077C2B">
        <w:rPr>
          <w:sz w:val="28"/>
          <w:szCs w:val="28"/>
        </w:rPr>
        <w:t>но</w:t>
      </w:r>
      <w:r w:rsidRPr="00334B64">
        <w:rPr>
          <w:sz w:val="28"/>
          <w:szCs w:val="28"/>
        </w:rPr>
        <w:t xml:space="preserve"> осуществлять двумя способами:</w:t>
      </w:r>
    </w:p>
    <w:p w:rsidR="004220DB" w:rsidRPr="00334B64" w:rsidRDefault="004220DB" w:rsidP="008807C9">
      <w:pPr>
        <w:widowControl w:val="0"/>
        <w:autoSpaceDE w:val="0"/>
        <w:autoSpaceDN w:val="0"/>
        <w:spacing w:line="360" w:lineRule="auto"/>
        <w:ind w:firstLine="567"/>
        <w:jc w:val="both"/>
        <w:rPr>
          <w:sz w:val="28"/>
          <w:szCs w:val="28"/>
        </w:rPr>
      </w:pPr>
      <w:r w:rsidRPr="00334B64">
        <w:rPr>
          <w:sz w:val="28"/>
          <w:szCs w:val="28"/>
        </w:rPr>
        <w:t>- сальдовым;</w:t>
      </w:r>
    </w:p>
    <w:p w:rsidR="004220DB" w:rsidRPr="00334B64" w:rsidRDefault="004220DB" w:rsidP="008807C9">
      <w:pPr>
        <w:widowControl w:val="0"/>
        <w:autoSpaceDE w:val="0"/>
        <w:autoSpaceDN w:val="0"/>
        <w:spacing w:line="360" w:lineRule="auto"/>
        <w:ind w:firstLine="567"/>
        <w:jc w:val="both"/>
        <w:rPr>
          <w:sz w:val="28"/>
          <w:szCs w:val="28"/>
        </w:rPr>
      </w:pPr>
      <w:r w:rsidRPr="00334B64">
        <w:rPr>
          <w:sz w:val="28"/>
          <w:szCs w:val="28"/>
        </w:rPr>
        <w:t>- развернутым.</w:t>
      </w:r>
    </w:p>
    <w:p w:rsidR="004220DB" w:rsidRPr="00334B64" w:rsidRDefault="004220DB" w:rsidP="008807C9">
      <w:pPr>
        <w:widowControl w:val="0"/>
        <w:autoSpaceDE w:val="0"/>
        <w:autoSpaceDN w:val="0"/>
        <w:spacing w:line="360" w:lineRule="auto"/>
        <w:ind w:firstLine="567"/>
        <w:jc w:val="both"/>
        <w:rPr>
          <w:sz w:val="28"/>
          <w:szCs w:val="28"/>
        </w:rPr>
      </w:pPr>
      <w:r w:rsidRPr="00334B64">
        <w:rPr>
          <w:sz w:val="28"/>
          <w:szCs w:val="28"/>
        </w:rPr>
        <w:t>Сальдовый способ отраж</w:t>
      </w:r>
      <w:r w:rsidR="00416483">
        <w:rPr>
          <w:sz w:val="28"/>
          <w:szCs w:val="28"/>
        </w:rPr>
        <w:t>ает</w:t>
      </w:r>
      <w:r w:rsidRPr="00334B64">
        <w:rPr>
          <w:sz w:val="28"/>
          <w:szCs w:val="28"/>
        </w:rPr>
        <w:t xml:space="preserve"> в отчете по соответствующей строке сальдо между однородными группами доходов и расходов.</w:t>
      </w:r>
    </w:p>
    <w:p w:rsidR="004220DB" w:rsidRPr="00334B64" w:rsidRDefault="004220DB" w:rsidP="008807C9">
      <w:pPr>
        <w:widowControl w:val="0"/>
        <w:autoSpaceDE w:val="0"/>
        <w:autoSpaceDN w:val="0"/>
        <w:spacing w:line="360" w:lineRule="auto"/>
        <w:ind w:firstLine="567"/>
        <w:jc w:val="both"/>
        <w:rPr>
          <w:sz w:val="28"/>
          <w:szCs w:val="28"/>
        </w:rPr>
      </w:pPr>
      <w:r w:rsidRPr="00334B64">
        <w:rPr>
          <w:sz w:val="28"/>
          <w:szCs w:val="28"/>
        </w:rPr>
        <w:t>Развернутый способ представления показателей предусматривает подход, когда по срокам соответствующих доходов и расходов в отчете отражается полная их сумма.</w:t>
      </w:r>
    </w:p>
    <w:p w:rsidR="002E4088" w:rsidRPr="00334B64" w:rsidRDefault="004220DB" w:rsidP="008807C9">
      <w:pPr>
        <w:widowControl w:val="0"/>
        <w:spacing w:line="360" w:lineRule="auto"/>
        <w:ind w:firstLine="567"/>
        <w:jc w:val="both"/>
        <w:rPr>
          <w:sz w:val="28"/>
        </w:rPr>
      </w:pPr>
      <w:r w:rsidRPr="00334B64">
        <w:rPr>
          <w:sz w:val="28"/>
          <w:szCs w:val="28"/>
        </w:rPr>
        <w:t xml:space="preserve">При этом формирование отчета о финансовых результатах сальдовым способом при использовании последовательной структуры отчета резко сокращает количество отражаемых показателей. Однако использование сальдового способа формирования показателей финансовых результатов, как </w:t>
      </w:r>
      <w:r w:rsidRPr="00334B64">
        <w:rPr>
          <w:sz w:val="28"/>
          <w:szCs w:val="28"/>
        </w:rPr>
        <w:lastRenderedPageBreak/>
        <w:t xml:space="preserve">при двухсторонней структуре отчета, так и при последовательной </w:t>
      </w:r>
      <w:r w:rsidR="00114652">
        <w:rPr>
          <w:sz w:val="28"/>
          <w:szCs w:val="28"/>
        </w:rPr>
        <w:t>значительно сокращает</w:t>
      </w:r>
      <w:r w:rsidRPr="00334B64">
        <w:rPr>
          <w:sz w:val="28"/>
          <w:szCs w:val="28"/>
        </w:rPr>
        <w:t xml:space="preserve"> </w:t>
      </w:r>
      <w:r w:rsidR="002E4088" w:rsidRPr="00334B64">
        <w:rPr>
          <w:sz w:val="28"/>
          <w:szCs w:val="28"/>
        </w:rPr>
        <w:t xml:space="preserve">его информативность. В этом случае из информационного оборота изымаются данные, связанные с условиями формирования финансовых результатов </w:t>
      </w:r>
      <w:r w:rsidR="00024A90" w:rsidRPr="00334B64">
        <w:rPr>
          <w:sz w:val="28"/>
        </w:rPr>
        <w:t>[24,69</w:t>
      </w:r>
      <w:r w:rsidR="002E4088" w:rsidRPr="00334B64">
        <w:rPr>
          <w:sz w:val="28"/>
        </w:rPr>
        <w:t xml:space="preserve">]. </w:t>
      </w:r>
    </w:p>
    <w:p w:rsidR="004923CC" w:rsidRPr="00334B64" w:rsidRDefault="004923CC" w:rsidP="008807C9">
      <w:pPr>
        <w:widowControl w:val="0"/>
        <w:spacing w:line="360" w:lineRule="auto"/>
        <w:ind w:firstLine="567"/>
        <w:jc w:val="both"/>
        <w:rPr>
          <w:sz w:val="28"/>
        </w:rPr>
      </w:pPr>
      <w:r w:rsidRPr="00334B64">
        <w:rPr>
          <w:sz w:val="28"/>
        </w:rPr>
        <w:t>Отчет о финансовых результатах деятельности компании – это одна из составляющих комплекта бухгалтерской отчетности.</w:t>
      </w:r>
    </w:p>
    <w:p w:rsidR="00447F2C" w:rsidRPr="00334B64" w:rsidRDefault="00447F2C" w:rsidP="008807C9">
      <w:pPr>
        <w:widowControl w:val="0"/>
        <w:spacing w:line="360" w:lineRule="auto"/>
        <w:ind w:firstLine="567"/>
        <w:jc w:val="both"/>
        <w:rPr>
          <w:sz w:val="28"/>
        </w:rPr>
      </w:pPr>
      <w:r w:rsidRPr="00334B64">
        <w:rPr>
          <w:sz w:val="28"/>
        </w:rPr>
        <w:t>До 2013 года эта форма наименовалась «Отчет о прибылях и убытках», но обновленное название отмечает не только размер полученной прибыли, но и прочие показатели доходности предприятия. Отчет о финансовых результатах имеет существенное значение для оценки деятельности компании.</w:t>
      </w:r>
    </w:p>
    <w:p w:rsidR="00447F2C" w:rsidRPr="00334B64" w:rsidRDefault="00447F2C" w:rsidP="008807C9">
      <w:pPr>
        <w:widowControl w:val="0"/>
        <w:autoSpaceDE w:val="0"/>
        <w:autoSpaceDN w:val="0"/>
        <w:spacing w:line="360" w:lineRule="auto"/>
        <w:ind w:firstLine="567"/>
        <w:jc w:val="both"/>
        <w:rPr>
          <w:sz w:val="28"/>
          <w:szCs w:val="28"/>
        </w:rPr>
      </w:pPr>
      <w:r w:rsidRPr="00334B64">
        <w:rPr>
          <w:sz w:val="28"/>
          <w:szCs w:val="28"/>
        </w:rPr>
        <w:t>Отчет о финансовых результатах по новой форме установлен Приказом Мин</w:t>
      </w:r>
      <w:r w:rsidR="00DA4CF1" w:rsidRPr="00334B64">
        <w:rPr>
          <w:sz w:val="28"/>
          <w:szCs w:val="28"/>
        </w:rPr>
        <w:t xml:space="preserve">фина №66 в редакции от 06.04.2015 </w:t>
      </w:r>
      <w:r w:rsidRPr="00334B64">
        <w:rPr>
          <w:sz w:val="28"/>
          <w:szCs w:val="28"/>
        </w:rPr>
        <w:t>г.</w:t>
      </w:r>
      <w:r w:rsidR="00E23E6E" w:rsidRPr="00334B64">
        <w:rPr>
          <w:sz w:val="28"/>
          <w:szCs w:val="28"/>
        </w:rPr>
        <w:t xml:space="preserve"> Он представляется в комплекте </w:t>
      </w:r>
      <w:r w:rsidR="00CB65E8">
        <w:rPr>
          <w:sz w:val="28"/>
          <w:szCs w:val="28"/>
        </w:rPr>
        <w:t xml:space="preserve">                                                                                         </w:t>
      </w:r>
      <w:r w:rsidR="00E23E6E" w:rsidRPr="00334B64">
        <w:rPr>
          <w:sz w:val="28"/>
          <w:szCs w:val="28"/>
        </w:rPr>
        <w:t>годовой бухгалтерской отчетности всеми юридическими лицами независимо от применяемой системы налогообложения.</w:t>
      </w:r>
    </w:p>
    <w:p w:rsidR="00E23E6E" w:rsidRPr="00334B64" w:rsidRDefault="00416483" w:rsidP="008807C9">
      <w:pPr>
        <w:widowControl w:val="0"/>
        <w:autoSpaceDE w:val="0"/>
        <w:autoSpaceDN w:val="0"/>
        <w:spacing w:line="360" w:lineRule="auto"/>
        <w:ind w:firstLine="567"/>
        <w:jc w:val="both"/>
        <w:rPr>
          <w:sz w:val="28"/>
          <w:szCs w:val="28"/>
        </w:rPr>
      </w:pPr>
      <w:r>
        <w:rPr>
          <w:sz w:val="28"/>
          <w:szCs w:val="28"/>
        </w:rPr>
        <w:t>О</w:t>
      </w:r>
      <w:r w:rsidR="00E23E6E" w:rsidRPr="00334B64">
        <w:rPr>
          <w:sz w:val="28"/>
          <w:szCs w:val="28"/>
        </w:rPr>
        <w:t xml:space="preserve">тчет о финансовых результатах </w:t>
      </w:r>
      <w:r>
        <w:rPr>
          <w:sz w:val="28"/>
          <w:szCs w:val="28"/>
        </w:rPr>
        <w:t xml:space="preserve">составляется </w:t>
      </w:r>
      <w:r w:rsidR="00E23E6E" w:rsidRPr="00334B64">
        <w:rPr>
          <w:sz w:val="28"/>
          <w:szCs w:val="28"/>
        </w:rPr>
        <w:t xml:space="preserve">всеми организациями, кроме </w:t>
      </w:r>
      <w:r>
        <w:rPr>
          <w:sz w:val="28"/>
          <w:szCs w:val="28"/>
        </w:rPr>
        <w:t>индивидуальных предпринимателей</w:t>
      </w:r>
      <w:r w:rsidR="00E23E6E" w:rsidRPr="00334B64">
        <w:rPr>
          <w:sz w:val="28"/>
          <w:szCs w:val="28"/>
        </w:rPr>
        <w:t xml:space="preserve"> и прочих физических лиц, занимающихся частной практикой, а также бюджетны</w:t>
      </w:r>
      <w:r>
        <w:rPr>
          <w:sz w:val="28"/>
          <w:szCs w:val="28"/>
        </w:rPr>
        <w:t>ми</w:t>
      </w:r>
      <w:r w:rsidR="00E23E6E" w:rsidRPr="00334B64">
        <w:rPr>
          <w:sz w:val="28"/>
          <w:szCs w:val="28"/>
        </w:rPr>
        <w:t>, кредитны</w:t>
      </w:r>
      <w:r>
        <w:rPr>
          <w:sz w:val="28"/>
          <w:szCs w:val="28"/>
        </w:rPr>
        <w:t>ми</w:t>
      </w:r>
      <w:r w:rsidR="00E23E6E" w:rsidRPr="00334B64">
        <w:rPr>
          <w:sz w:val="28"/>
          <w:szCs w:val="28"/>
        </w:rPr>
        <w:t xml:space="preserve"> предприятия</w:t>
      </w:r>
      <w:r>
        <w:rPr>
          <w:sz w:val="28"/>
          <w:szCs w:val="28"/>
        </w:rPr>
        <w:t>м</w:t>
      </w:r>
      <w:r w:rsidR="00F56D1C">
        <w:rPr>
          <w:sz w:val="28"/>
          <w:szCs w:val="28"/>
        </w:rPr>
        <w:t xml:space="preserve"> </w:t>
      </w:r>
      <w:r>
        <w:rPr>
          <w:sz w:val="28"/>
          <w:szCs w:val="28"/>
        </w:rPr>
        <w:t>и</w:t>
      </w:r>
      <w:r w:rsidR="00E23E6E" w:rsidRPr="00334B64">
        <w:rPr>
          <w:sz w:val="28"/>
          <w:szCs w:val="28"/>
        </w:rPr>
        <w:t>х и страховщик</w:t>
      </w:r>
      <w:r>
        <w:rPr>
          <w:sz w:val="28"/>
          <w:szCs w:val="28"/>
        </w:rPr>
        <w:t>ами</w:t>
      </w:r>
      <w:r w:rsidR="00E23E6E" w:rsidRPr="00334B64">
        <w:rPr>
          <w:sz w:val="28"/>
          <w:szCs w:val="28"/>
        </w:rPr>
        <w:t>.</w:t>
      </w:r>
    </w:p>
    <w:p w:rsidR="00E23E6E" w:rsidRPr="00334B64" w:rsidRDefault="00E23E6E" w:rsidP="008807C9">
      <w:pPr>
        <w:widowControl w:val="0"/>
        <w:autoSpaceDE w:val="0"/>
        <w:autoSpaceDN w:val="0"/>
        <w:spacing w:line="360" w:lineRule="auto"/>
        <w:ind w:firstLine="567"/>
        <w:jc w:val="both"/>
        <w:rPr>
          <w:sz w:val="28"/>
          <w:szCs w:val="28"/>
        </w:rPr>
      </w:pPr>
      <w:r w:rsidRPr="00334B64">
        <w:rPr>
          <w:sz w:val="28"/>
          <w:szCs w:val="28"/>
        </w:rPr>
        <w:t xml:space="preserve">При формировании отчета о финансовых результатах сумма выручки, и </w:t>
      </w:r>
      <w:r w:rsidR="00CE2252">
        <w:rPr>
          <w:sz w:val="28"/>
          <w:szCs w:val="28"/>
        </w:rPr>
        <w:t xml:space="preserve">                                                                                                  </w:t>
      </w:r>
      <w:r w:rsidRPr="00334B64">
        <w:rPr>
          <w:sz w:val="28"/>
          <w:szCs w:val="28"/>
        </w:rPr>
        <w:t xml:space="preserve">соответственно, финансовый результат рассчитывается по методу начисления. </w:t>
      </w:r>
      <w:r w:rsidR="00CE2252">
        <w:rPr>
          <w:sz w:val="28"/>
          <w:szCs w:val="28"/>
        </w:rPr>
        <w:t>Таким образом,</w:t>
      </w:r>
      <w:r w:rsidRPr="00334B64">
        <w:rPr>
          <w:sz w:val="28"/>
          <w:szCs w:val="28"/>
        </w:rPr>
        <w:t xml:space="preserve"> выручка показывается в момент возникновения у покупателя </w:t>
      </w:r>
      <w:r w:rsidR="0024187A">
        <w:rPr>
          <w:sz w:val="28"/>
          <w:szCs w:val="28"/>
        </w:rPr>
        <w:t xml:space="preserve">                                                                   </w:t>
      </w:r>
      <w:r w:rsidRPr="00334B64">
        <w:rPr>
          <w:sz w:val="28"/>
          <w:szCs w:val="28"/>
        </w:rPr>
        <w:t>обязательства по оплате задолженности.</w:t>
      </w:r>
    </w:p>
    <w:p w:rsidR="00E23E6E" w:rsidRPr="00334B64" w:rsidRDefault="0024187A" w:rsidP="008807C9">
      <w:pPr>
        <w:widowControl w:val="0"/>
        <w:autoSpaceDE w:val="0"/>
        <w:autoSpaceDN w:val="0"/>
        <w:spacing w:line="360" w:lineRule="auto"/>
        <w:ind w:firstLine="567"/>
        <w:jc w:val="both"/>
        <w:rPr>
          <w:sz w:val="28"/>
          <w:szCs w:val="28"/>
        </w:rPr>
      </w:pPr>
      <w:r>
        <w:rPr>
          <w:sz w:val="28"/>
          <w:szCs w:val="28"/>
        </w:rPr>
        <w:t>При запo</w:t>
      </w:r>
      <w:r w:rsidR="00E23E6E" w:rsidRPr="00334B64">
        <w:rPr>
          <w:sz w:val="28"/>
          <w:szCs w:val="28"/>
        </w:rPr>
        <w:t>лнении отчета о финансовых результатах требуются данные бухгалтерских регистров за два календарных года – отчетный и предыдущий.</w:t>
      </w:r>
    </w:p>
    <w:p w:rsidR="00E23E6E" w:rsidRPr="00334B64" w:rsidRDefault="00E23E6E" w:rsidP="008807C9">
      <w:pPr>
        <w:widowControl w:val="0"/>
        <w:autoSpaceDE w:val="0"/>
        <w:autoSpaceDN w:val="0"/>
        <w:spacing w:line="360" w:lineRule="auto"/>
        <w:ind w:firstLine="567"/>
        <w:jc w:val="both"/>
        <w:rPr>
          <w:sz w:val="28"/>
          <w:szCs w:val="28"/>
        </w:rPr>
      </w:pPr>
      <w:r w:rsidRPr="00334B64">
        <w:rPr>
          <w:sz w:val="28"/>
          <w:szCs w:val="28"/>
        </w:rPr>
        <w:t xml:space="preserve">При формировании отчетности минусовые (отнимаемые) </w:t>
      </w:r>
      <w:r w:rsidR="0032177B">
        <w:rPr>
          <w:sz w:val="28"/>
          <w:szCs w:val="28"/>
        </w:rPr>
        <w:t>показатели</w:t>
      </w:r>
      <w:r w:rsidRPr="00334B64">
        <w:rPr>
          <w:sz w:val="28"/>
          <w:szCs w:val="28"/>
        </w:rPr>
        <w:t xml:space="preserve"> пишутся в скобках. Суммы в графах </w:t>
      </w:r>
      <w:r w:rsidR="0032177B">
        <w:rPr>
          <w:sz w:val="28"/>
          <w:szCs w:val="28"/>
        </w:rPr>
        <w:t>отража</w:t>
      </w:r>
      <w:r w:rsidRPr="00334B64">
        <w:rPr>
          <w:sz w:val="28"/>
          <w:szCs w:val="28"/>
        </w:rPr>
        <w:t>ются</w:t>
      </w:r>
      <w:r w:rsidR="0032177B">
        <w:rPr>
          <w:sz w:val="28"/>
          <w:szCs w:val="28"/>
        </w:rPr>
        <w:t xml:space="preserve"> по выбору</w:t>
      </w:r>
      <w:r w:rsidRPr="00334B64">
        <w:rPr>
          <w:sz w:val="28"/>
          <w:szCs w:val="28"/>
        </w:rPr>
        <w:t xml:space="preserve"> в </w:t>
      </w:r>
      <w:r w:rsidR="0032177B">
        <w:rPr>
          <w:sz w:val="28"/>
          <w:szCs w:val="28"/>
        </w:rPr>
        <w:t xml:space="preserve"> </w:t>
      </w:r>
      <w:r w:rsidRPr="00334B64">
        <w:rPr>
          <w:sz w:val="28"/>
          <w:szCs w:val="28"/>
        </w:rPr>
        <w:t>тысячах или миллионах рублей.</w:t>
      </w:r>
    </w:p>
    <w:p w:rsidR="00E23E6E" w:rsidRPr="00334B64" w:rsidRDefault="00E23E6E" w:rsidP="008807C9">
      <w:pPr>
        <w:widowControl w:val="0"/>
        <w:autoSpaceDE w:val="0"/>
        <w:autoSpaceDN w:val="0"/>
        <w:spacing w:line="360" w:lineRule="auto"/>
        <w:ind w:firstLine="567"/>
        <w:jc w:val="both"/>
        <w:rPr>
          <w:sz w:val="28"/>
          <w:szCs w:val="28"/>
        </w:rPr>
      </w:pPr>
      <w:r w:rsidRPr="00334B64">
        <w:rPr>
          <w:sz w:val="28"/>
          <w:szCs w:val="28"/>
        </w:rPr>
        <w:t>В отчет</w:t>
      </w:r>
      <w:r w:rsidR="00E618D0">
        <w:rPr>
          <w:sz w:val="28"/>
          <w:szCs w:val="28"/>
        </w:rPr>
        <w:t>е</w:t>
      </w:r>
      <w:r w:rsidRPr="00334B64">
        <w:rPr>
          <w:sz w:val="28"/>
          <w:szCs w:val="28"/>
        </w:rPr>
        <w:t xml:space="preserve"> о финансовых результатах входят следующие группы сведений:</w:t>
      </w:r>
    </w:p>
    <w:p w:rsidR="00E23E6E" w:rsidRPr="00334B64" w:rsidRDefault="00E23E6E" w:rsidP="008807C9">
      <w:pPr>
        <w:widowControl w:val="0"/>
        <w:autoSpaceDE w:val="0"/>
        <w:autoSpaceDN w:val="0"/>
        <w:spacing w:line="360" w:lineRule="auto"/>
        <w:ind w:firstLine="567"/>
        <w:jc w:val="both"/>
        <w:rPr>
          <w:sz w:val="28"/>
          <w:szCs w:val="28"/>
        </w:rPr>
      </w:pPr>
      <w:r w:rsidRPr="00334B64">
        <w:rPr>
          <w:sz w:val="28"/>
          <w:szCs w:val="28"/>
        </w:rPr>
        <w:t>- выручка и расходы от основной деятельности,</w:t>
      </w:r>
      <w:r w:rsidR="00E618D0">
        <w:rPr>
          <w:sz w:val="28"/>
          <w:szCs w:val="28"/>
        </w:rPr>
        <w:t xml:space="preserve">    </w:t>
      </w:r>
    </w:p>
    <w:p w:rsidR="00E23E6E" w:rsidRPr="00334B64" w:rsidRDefault="00E23E6E" w:rsidP="008807C9">
      <w:pPr>
        <w:widowControl w:val="0"/>
        <w:autoSpaceDE w:val="0"/>
        <w:autoSpaceDN w:val="0"/>
        <w:spacing w:line="360" w:lineRule="auto"/>
        <w:ind w:firstLine="567"/>
        <w:jc w:val="both"/>
        <w:rPr>
          <w:sz w:val="28"/>
          <w:szCs w:val="28"/>
        </w:rPr>
      </w:pPr>
      <w:r w:rsidRPr="00334B64">
        <w:rPr>
          <w:sz w:val="28"/>
          <w:szCs w:val="28"/>
        </w:rPr>
        <w:t>-</w:t>
      </w:r>
      <w:r w:rsidR="00DA4CF1" w:rsidRPr="00334B64">
        <w:rPr>
          <w:sz w:val="28"/>
          <w:szCs w:val="28"/>
        </w:rPr>
        <w:t xml:space="preserve"> доходы и расходы от прочих видов</w:t>
      </w:r>
      <w:r w:rsidRPr="00334B64">
        <w:rPr>
          <w:sz w:val="28"/>
          <w:szCs w:val="28"/>
        </w:rPr>
        <w:t xml:space="preserve">, </w:t>
      </w:r>
    </w:p>
    <w:p w:rsidR="00447F2C" w:rsidRPr="00334B64" w:rsidRDefault="00E23E6E" w:rsidP="008807C9">
      <w:pPr>
        <w:widowControl w:val="0"/>
        <w:autoSpaceDE w:val="0"/>
        <w:autoSpaceDN w:val="0"/>
        <w:spacing w:line="360" w:lineRule="auto"/>
        <w:ind w:firstLine="567"/>
        <w:jc w:val="both"/>
        <w:rPr>
          <w:sz w:val="28"/>
          <w:szCs w:val="28"/>
        </w:rPr>
      </w:pPr>
      <w:r w:rsidRPr="00334B64">
        <w:rPr>
          <w:sz w:val="28"/>
          <w:szCs w:val="28"/>
        </w:rPr>
        <w:lastRenderedPageBreak/>
        <w:t xml:space="preserve">- расчет финансового результата с учетом особенностей налогообложения. </w:t>
      </w:r>
    </w:p>
    <w:p w:rsidR="00DA4CF1" w:rsidRPr="00334B64" w:rsidRDefault="00416483" w:rsidP="008807C9">
      <w:pPr>
        <w:widowControl w:val="0"/>
        <w:spacing w:line="360" w:lineRule="auto"/>
        <w:ind w:firstLine="567"/>
        <w:jc w:val="both"/>
        <w:rPr>
          <w:sz w:val="28"/>
          <w:szCs w:val="28"/>
        </w:rPr>
      </w:pPr>
      <w:r>
        <w:rPr>
          <w:noProof/>
          <w:sz w:val="28"/>
          <w:szCs w:val="28"/>
        </w:rPr>
        <w:t>По</w:t>
      </w:r>
      <w:r w:rsidR="00B84718" w:rsidRPr="00334B64">
        <w:rPr>
          <w:noProof/>
          <w:sz w:val="28"/>
          <w:szCs w:val="28"/>
          <w:lang w:val="sq-AL"/>
        </w:rPr>
        <w:t xml:space="preserve"> мнени</w:t>
      </w:r>
      <w:r>
        <w:rPr>
          <w:noProof/>
          <w:sz w:val="28"/>
          <w:szCs w:val="28"/>
        </w:rPr>
        <w:t>ю</w:t>
      </w:r>
      <w:r w:rsidR="00DA4CF1" w:rsidRPr="00334B64">
        <w:rPr>
          <w:sz w:val="28"/>
        </w:rPr>
        <w:t xml:space="preserve"> Кондракова Н.П.</w:t>
      </w:r>
      <w:r>
        <w:rPr>
          <w:sz w:val="28"/>
        </w:rPr>
        <w:t>,</w:t>
      </w:r>
      <w:r w:rsidR="00B84718" w:rsidRPr="00334B64">
        <w:rPr>
          <w:sz w:val="28"/>
        </w:rPr>
        <w:t xml:space="preserve"> </w:t>
      </w:r>
      <w:r w:rsidR="00B84718" w:rsidRPr="00334B64">
        <w:rPr>
          <w:noProof/>
          <w:sz w:val="28"/>
          <w:szCs w:val="28"/>
          <w:lang w:val="sq-AL"/>
        </w:rPr>
        <w:t>«</w:t>
      </w:r>
      <w:r>
        <w:rPr>
          <w:noProof/>
          <w:sz w:val="28"/>
          <w:szCs w:val="28"/>
        </w:rPr>
        <w:t>в</w:t>
      </w:r>
      <w:r w:rsidR="00527858" w:rsidRPr="00334B64">
        <w:rPr>
          <w:sz w:val="28"/>
          <w:szCs w:val="28"/>
        </w:rPr>
        <w:t xml:space="preserve"> первом разделе «Доходы и расходы по обычным видам деятельности» указ</w:t>
      </w:r>
      <w:r w:rsidR="009C6EC1">
        <w:rPr>
          <w:sz w:val="28"/>
          <w:szCs w:val="28"/>
        </w:rPr>
        <w:t>ываются</w:t>
      </w:r>
      <w:r w:rsidR="00527858" w:rsidRPr="00334B64">
        <w:rPr>
          <w:sz w:val="28"/>
          <w:szCs w:val="28"/>
        </w:rPr>
        <w:t xml:space="preserve"> в его названии важнейшие оценочные показатели хозяйственной деятельности организации. К доходам по обычным видам деятельности относятся выручка от продажи продукции </w:t>
      </w:r>
      <w:r w:rsidR="00DA4CF1" w:rsidRPr="00334B64">
        <w:rPr>
          <w:sz w:val="28"/>
          <w:szCs w:val="28"/>
        </w:rPr>
        <w:t xml:space="preserve"> </w:t>
      </w:r>
      <w:r w:rsidR="00527858" w:rsidRPr="00334B64">
        <w:rPr>
          <w:sz w:val="28"/>
          <w:szCs w:val="28"/>
        </w:rPr>
        <w:t>и</w:t>
      </w:r>
      <w:r w:rsidR="00DA4CF1" w:rsidRPr="00334B64">
        <w:rPr>
          <w:sz w:val="28"/>
          <w:szCs w:val="28"/>
        </w:rPr>
        <w:t xml:space="preserve"> </w:t>
      </w:r>
      <w:r w:rsidR="00527858" w:rsidRPr="00334B64">
        <w:rPr>
          <w:sz w:val="28"/>
          <w:szCs w:val="28"/>
        </w:rPr>
        <w:t xml:space="preserve"> товаров </w:t>
      </w:r>
      <w:r w:rsidR="00DA4CF1" w:rsidRPr="00334B64">
        <w:rPr>
          <w:sz w:val="28"/>
          <w:szCs w:val="28"/>
        </w:rPr>
        <w:t xml:space="preserve"> </w:t>
      </w:r>
      <w:r w:rsidR="00527858" w:rsidRPr="00334B64">
        <w:rPr>
          <w:sz w:val="28"/>
          <w:szCs w:val="28"/>
        </w:rPr>
        <w:t xml:space="preserve">(выполнения </w:t>
      </w:r>
      <w:r w:rsidR="00DA4CF1" w:rsidRPr="00334B64">
        <w:rPr>
          <w:sz w:val="28"/>
          <w:szCs w:val="28"/>
        </w:rPr>
        <w:t xml:space="preserve"> </w:t>
      </w:r>
      <w:r w:rsidR="00527858" w:rsidRPr="00334B64">
        <w:rPr>
          <w:sz w:val="28"/>
          <w:szCs w:val="28"/>
        </w:rPr>
        <w:t xml:space="preserve">работ, услуг), признанная </w:t>
      </w:r>
      <w:r w:rsidR="00DA4CF1" w:rsidRPr="00334B64">
        <w:rPr>
          <w:sz w:val="28"/>
          <w:szCs w:val="28"/>
        </w:rPr>
        <w:t>органи</w:t>
      </w:r>
      <w:r>
        <w:rPr>
          <w:sz w:val="28"/>
          <w:szCs w:val="28"/>
        </w:rPr>
        <w:t>зацией»</w:t>
      </w:r>
    </w:p>
    <w:p w:rsidR="000B4F0B" w:rsidRPr="00334B64" w:rsidRDefault="00DA4CF1" w:rsidP="008807C9">
      <w:pPr>
        <w:widowControl w:val="0"/>
        <w:spacing w:line="360" w:lineRule="auto"/>
        <w:jc w:val="both"/>
        <w:rPr>
          <w:sz w:val="28"/>
          <w:szCs w:val="28"/>
        </w:rPr>
      </w:pPr>
      <w:r w:rsidRPr="00334B64">
        <w:rPr>
          <w:sz w:val="28"/>
          <w:szCs w:val="28"/>
        </w:rPr>
        <w:t xml:space="preserve">(строка </w:t>
      </w:r>
      <w:r w:rsidR="00527858" w:rsidRPr="00334B64">
        <w:rPr>
          <w:sz w:val="28"/>
          <w:szCs w:val="28"/>
        </w:rPr>
        <w:t>2110)</w:t>
      </w:r>
      <w:r w:rsidR="0076283F" w:rsidRPr="00334B64">
        <w:rPr>
          <w:sz w:val="28"/>
          <w:szCs w:val="28"/>
        </w:rPr>
        <w:t xml:space="preserve"> [19,122]</w:t>
      </w:r>
      <w:r w:rsidR="00527858" w:rsidRPr="00334B64">
        <w:rPr>
          <w:sz w:val="28"/>
          <w:szCs w:val="28"/>
        </w:rPr>
        <w:t xml:space="preserve">. </w:t>
      </w:r>
    </w:p>
    <w:p w:rsidR="000B4F0B" w:rsidRPr="00334B64" w:rsidRDefault="000B4F0B" w:rsidP="008807C9">
      <w:pPr>
        <w:widowControl w:val="0"/>
        <w:spacing w:line="360" w:lineRule="auto"/>
        <w:ind w:firstLine="567"/>
        <w:jc w:val="both"/>
        <w:rPr>
          <w:sz w:val="28"/>
          <w:szCs w:val="28"/>
        </w:rPr>
      </w:pPr>
      <w:r w:rsidRPr="00334B64">
        <w:rPr>
          <w:sz w:val="28"/>
          <w:szCs w:val="28"/>
        </w:rPr>
        <w:t>Это значение равно величине оборота по кредиту счета 90.1 «Продажи», субсчет «Выручка» за минусом дебетовых сумм по счету 90 субсчетам «НДС», «Акцизы», «Экспортные пошлины».</w:t>
      </w:r>
    </w:p>
    <w:p w:rsidR="000B4F0B" w:rsidRPr="00334B64" w:rsidRDefault="000B4F0B" w:rsidP="008807C9">
      <w:pPr>
        <w:widowControl w:val="0"/>
        <w:spacing w:line="360" w:lineRule="auto"/>
        <w:ind w:firstLine="567"/>
        <w:jc w:val="both"/>
        <w:rPr>
          <w:sz w:val="28"/>
          <w:szCs w:val="28"/>
        </w:rPr>
      </w:pPr>
      <w:r w:rsidRPr="00334B64">
        <w:rPr>
          <w:sz w:val="28"/>
          <w:szCs w:val="28"/>
        </w:rPr>
        <w:t>Доходы, полученные при осуществлении прочих видов деятельности, в состав выручки не входят, а учитываются в сумме прочих поступлений.</w:t>
      </w:r>
    </w:p>
    <w:p w:rsidR="000B4F0B" w:rsidRPr="00334B64" w:rsidRDefault="000B4F0B" w:rsidP="008807C9">
      <w:pPr>
        <w:widowControl w:val="0"/>
        <w:spacing w:line="360" w:lineRule="auto"/>
        <w:ind w:firstLine="567"/>
        <w:jc w:val="both"/>
        <w:rPr>
          <w:sz w:val="28"/>
          <w:szCs w:val="28"/>
        </w:rPr>
      </w:pPr>
      <w:r w:rsidRPr="00334B64">
        <w:rPr>
          <w:sz w:val="28"/>
          <w:szCs w:val="28"/>
        </w:rPr>
        <w:t>В</w:t>
      </w:r>
      <w:r w:rsidR="00DA4CF1" w:rsidRPr="00334B64">
        <w:rPr>
          <w:sz w:val="28"/>
          <w:szCs w:val="28"/>
        </w:rPr>
        <w:t xml:space="preserve"> строке </w:t>
      </w:r>
      <w:r w:rsidRPr="00334B64">
        <w:rPr>
          <w:sz w:val="28"/>
          <w:szCs w:val="28"/>
        </w:rPr>
        <w:t>2120 «Себестоимость продаж» проставляется размер понесенных расходов  при выполнении обычных видов деятельности за минусом НДС и акцизов. Для заполнения этой графы берется сумма дебета счета 90 «Продажи» субсчета «Себестоимость продаж» в корреспонденции с кредитов</w:t>
      </w:r>
      <w:r w:rsidR="00A35B6E" w:rsidRPr="00334B64">
        <w:rPr>
          <w:sz w:val="28"/>
          <w:szCs w:val="28"/>
        </w:rPr>
        <w:t>ым оборотом по счетам 20 «Основ</w:t>
      </w:r>
      <w:r w:rsidRPr="00334B64">
        <w:rPr>
          <w:sz w:val="28"/>
          <w:szCs w:val="28"/>
        </w:rPr>
        <w:t xml:space="preserve">ное производство», 40 «Выпуск продукции», 41 «Товары», 43 «Готовая </w:t>
      </w:r>
      <w:r w:rsidR="00A35B6E" w:rsidRPr="00334B64">
        <w:rPr>
          <w:sz w:val="28"/>
          <w:szCs w:val="28"/>
        </w:rPr>
        <w:t>продукция». Значение в этой графе указывается в скобках.</w:t>
      </w:r>
    </w:p>
    <w:p w:rsidR="00A35B6E" w:rsidRPr="00334B64" w:rsidRDefault="00A35B6E" w:rsidP="008807C9">
      <w:pPr>
        <w:widowControl w:val="0"/>
        <w:spacing w:line="360" w:lineRule="auto"/>
        <w:ind w:firstLine="567"/>
        <w:jc w:val="both"/>
        <w:rPr>
          <w:sz w:val="28"/>
          <w:szCs w:val="28"/>
        </w:rPr>
      </w:pPr>
      <w:r w:rsidRPr="00334B64">
        <w:rPr>
          <w:sz w:val="28"/>
          <w:szCs w:val="28"/>
        </w:rPr>
        <w:t>Себестоимость продаж включает в себя:</w:t>
      </w:r>
    </w:p>
    <w:p w:rsidR="00A35B6E" w:rsidRPr="00334B64" w:rsidRDefault="00A35B6E" w:rsidP="008807C9">
      <w:pPr>
        <w:widowControl w:val="0"/>
        <w:spacing w:line="360" w:lineRule="auto"/>
        <w:ind w:firstLine="567"/>
        <w:jc w:val="both"/>
        <w:rPr>
          <w:sz w:val="28"/>
          <w:szCs w:val="28"/>
        </w:rPr>
      </w:pPr>
      <w:r w:rsidRPr="00334B64">
        <w:rPr>
          <w:sz w:val="28"/>
          <w:szCs w:val="28"/>
        </w:rPr>
        <w:t xml:space="preserve">- расходы на выпуск и реализацию продукции, </w:t>
      </w:r>
    </w:p>
    <w:p w:rsidR="00A35B6E" w:rsidRPr="00334B64" w:rsidRDefault="00A35B6E" w:rsidP="008807C9">
      <w:pPr>
        <w:widowControl w:val="0"/>
        <w:spacing w:line="360" w:lineRule="auto"/>
        <w:ind w:firstLine="567"/>
        <w:jc w:val="both"/>
        <w:rPr>
          <w:sz w:val="28"/>
          <w:szCs w:val="28"/>
        </w:rPr>
      </w:pPr>
      <w:r w:rsidRPr="00334B64">
        <w:rPr>
          <w:sz w:val="28"/>
          <w:szCs w:val="28"/>
        </w:rPr>
        <w:t>- покупку товаров,</w:t>
      </w:r>
    </w:p>
    <w:p w:rsidR="00A35B6E" w:rsidRPr="00334B64" w:rsidRDefault="00A35B6E" w:rsidP="008807C9">
      <w:pPr>
        <w:widowControl w:val="0"/>
        <w:spacing w:line="360" w:lineRule="auto"/>
        <w:ind w:firstLine="567"/>
        <w:jc w:val="both"/>
        <w:rPr>
          <w:sz w:val="28"/>
          <w:szCs w:val="28"/>
        </w:rPr>
      </w:pPr>
      <w:r w:rsidRPr="00334B64">
        <w:rPr>
          <w:sz w:val="28"/>
          <w:szCs w:val="28"/>
        </w:rPr>
        <w:t>- выполнение работ,</w:t>
      </w:r>
    </w:p>
    <w:p w:rsidR="00A35B6E" w:rsidRPr="00334B64" w:rsidRDefault="00A35B6E" w:rsidP="008807C9">
      <w:pPr>
        <w:widowControl w:val="0"/>
        <w:spacing w:line="360" w:lineRule="auto"/>
        <w:ind w:firstLine="567"/>
        <w:jc w:val="both"/>
        <w:rPr>
          <w:sz w:val="28"/>
          <w:szCs w:val="28"/>
        </w:rPr>
      </w:pPr>
      <w:r w:rsidRPr="00334B64">
        <w:rPr>
          <w:sz w:val="28"/>
          <w:szCs w:val="28"/>
        </w:rPr>
        <w:t>- прочие статьи расходов от основной деятельности.</w:t>
      </w:r>
    </w:p>
    <w:p w:rsidR="00A35B6E" w:rsidRPr="00334B64" w:rsidRDefault="00A35B6E" w:rsidP="008807C9">
      <w:pPr>
        <w:widowControl w:val="0"/>
        <w:spacing w:line="360" w:lineRule="auto"/>
        <w:ind w:firstLine="567"/>
        <w:jc w:val="both"/>
        <w:rPr>
          <w:sz w:val="28"/>
          <w:szCs w:val="28"/>
        </w:rPr>
      </w:pPr>
      <w:r w:rsidRPr="00334B64">
        <w:rPr>
          <w:sz w:val="28"/>
          <w:szCs w:val="28"/>
        </w:rPr>
        <w:t>Суммы, не включенные в расходы от обычных видов деятельности, учитываются в составе прочих расходов.</w:t>
      </w:r>
    </w:p>
    <w:p w:rsidR="00A35B6E" w:rsidRPr="00334B64" w:rsidRDefault="00A35B6E" w:rsidP="008807C9">
      <w:pPr>
        <w:widowControl w:val="0"/>
        <w:spacing w:line="360" w:lineRule="auto"/>
        <w:ind w:firstLine="567"/>
        <w:jc w:val="both"/>
        <w:rPr>
          <w:sz w:val="28"/>
          <w:szCs w:val="28"/>
        </w:rPr>
      </w:pPr>
      <w:r w:rsidRPr="00334B64">
        <w:rPr>
          <w:sz w:val="28"/>
          <w:szCs w:val="28"/>
        </w:rPr>
        <w:t>С</w:t>
      </w:r>
      <w:r w:rsidR="0017699F" w:rsidRPr="00334B64">
        <w:rPr>
          <w:sz w:val="28"/>
          <w:szCs w:val="28"/>
        </w:rPr>
        <w:t>тр</w:t>
      </w:r>
      <w:r w:rsidR="00DA4CF1" w:rsidRPr="00334B64">
        <w:rPr>
          <w:sz w:val="28"/>
          <w:szCs w:val="28"/>
        </w:rPr>
        <w:t xml:space="preserve">ока </w:t>
      </w:r>
      <w:r w:rsidRPr="00334B64">
        <w:rPr>
          <w:sz w:val="28"/>
          <w:szCs w:val="28"/>
        </w:rPr>
        <w:t>2100 «Валовая прибыль» рассчитывается как выручка за отчетный период минус себестоимость. Если расчетная сумма получилась отрицательной, то она пишется в скобках.</w:t>
      </w:r>
    </w:p>
    <w:p w:rsidR="004A63AA" w:rsidRPr="00334B64" w:rsidRDefault="004A63AA" w:rsidP="008807C9">
      <w:pPr>
        <w:widowControl w:val="0"/>
        <w:spacing w:line="360" w:lineRule="auto"/>
        <w:ind w:firstLine="567"/>
        <w:jc w:val="both"/>
        <w:rPr>
          <w:sz w:val="28"/>
          <w:szCs w:val="28"/>
        </w:rPr>
      </w:pPr>
      <w:r w:rsidRPr="00334B64">
        <w:rPr>
          <w:sz w:val="28"/>
          <w:szCs w:val="28"/>
        </w:rPr>
        <w:t xml:space="preserve">В </w:t>
      </w:r>
      <w:r w:rsidR="0017699F" w:rsidRPr="00334B64">
        <w:rPr>
          <w:sz w:val="28"/>
          <w:szCs w:val="28"/>
        </w:rPr>
        <w:t xml:space="preserve">строке </w:t>
      </w:r>
      <w:r w:rsidRPr="00334B64">
        <w:rPr>
          <w:sz w:val="28"/>
          <w:szCs w:val="28"/>
        </w:rPr>
        <w:t xml:space="preserve">2210 «Коммерческие расходы» пишется размер произведенных коммерческих расходов по основной деятельности. Для заполнения этой строки </w:t>
      </w:r>
      <w:r w:rsidRPr="00334B64">
        <w:rPr>
          <w:sz w:val="28"/>
          <w:szCs w:val="28"/>
        </w:rPr>
        <w:lastRenderedPageBreak/>
        <w:t>берется сумма по кредиту счета 90 «Продаж» субсчет «Себестоимость продаж» в корреспонденции с дебетовым оборотом по счету 44 «Расходы на продажу». Значение по строке 2210 пишется в скобках.</w:t>
      </w:r>
    </w:p>
    <w:p w:rsidR="0076283F" w:rsidRPr="00334B64" w:rsidRDefault="00416483" w:rsidP="008807C9">
      <w:pPr>
        <w:widowControl w:val="0"/>
        <w:spacing w:line="360" w:lineRule="auto"/>
        <w:ind w:firstLine="567"/>
        <w:jc w:val="both"/>
        <w:rPr>
          <w:sz w:val="28"/>
          <w:szCs w:val="28"/>
        </w:rPr>
      </w:pPr>
      <w:r>
        <w:rPr>
          <w:sz w:val="28"/>
          <w:szCs w:val="28"/>
        </w:rPr>
        <w:t>В с</w:t>
      </w:r>
      <w:r w:rsidR="009C6EC1">
        <w:rPr>
          <w:sz w:val="28"/>
          <w:szCs w:val="28"/>
        </w:rPr>
        <w:t>троке</w:t>
      </w:r>
      <w:r w:rsidR="008E559B" w:rsidRPr="00334B64">
        <w:rPr>
          <w:sz w:val="28"/>
          <w:szCs w:val="28"/>
        </w:rPr>
        <w:t xml:space="preserve"> </w:t>
      </w:r>
      <w:r w:rsidR="004A63AA" w:rsidRPr="00334B64">
        <w:rPr>
          <w:sz w:val="28"/>
          <w:szCs w:val="28"/>
        </w:rPr>
        <w:t>2220 «</w:t>
      </w:r>
      <w:r w:rsidR="0076283F" w:rsidRPr="00334B64">
        <w:rPr>
          <w:sz w:val="28"/>
          <w:szCs w:val="28"/>
        </w:rPr>
        <w:t xml:space="preserve">Управленческие расходы» </w:t>
      </w:r>
      <w:r>
        <w:rPr>
          <w:sz w:val="28"/>
          <w:szCs w:val="28"/>
        </w:rPr>
        <w:t>записывается</w:t>
      </w:r>
      <w:r w:rsidR="0076283F" w:rsidRPr="00334B64">
        <w:rPr>
          <w:sz w:val="28"/>
          <w:szCs w:val="28"/>
        </w:rPr>
        <w:t xml:space="preserve"> размер произведенных управленческих расходов по основной деятельности. Для заполнения этой строки берется сумма по кредиту счета 90 «Продаж» субсчет «Себестоимость продаж» в корреспонденции с дебетовым оборотом по счету 23, 25, 26. Значение по строке 2210 пишется в скобках.</w:t>
      </w:r>
    </w:p>
    <w:p w:rsidR="004A63AA" w:rsidRPr="00334B64" w:rsidRDefault="0076283F" w:rsidP="008807C9">
      <w:pPr>
        <w:widowControl w:val="0"/>
        <w:spacing w:line="360" w:lineRule="auto"/>
        <w:ind w:firstLine="567"/>
        <w:jc w:val="both"/>
        <w:rPr>
          <w:sz w:val="28"/>
          <w:szCs w:val="28"/>
        </w:rPr>
      </w:pPr>
      <w:r w:rsidRPr="00334B64">
        <w:rPr>
          <w:sz w:val="28"/>
          <w:szCs w:val="28"/>
        </w:rPr>
        <w:t>Строка 2200  «</w:t>
      </w:r>
      <w:r w:rsidR="004A63AA" w:rsidRPr="00334B64">
        <w:rPr>
          <w:sz w:val="28"/>
          <w:szCs w:val="28"/>
        </w:rPr>
        <w:t>Прибыль (убыток) от продаж</w:t>
      </w:r>
      <w:r w:rsidR="00416483">
        <w:rPr>
          <w:sz w:val="28"/>
          <w:szCs w:val="28"/>
        </w:rPr>
        <w:t>»</w:t>
      </w:r>
      <w:r w:rsidR="004A63AA" w:rsidRPr="00334B64">
        <w:rPr>
          <w:sz w:val="28"/>
          <w:szCs w:val="28"/>
        </w:rPr>
        <w:t xml:space="preserve"> рассчитывается как разность </w:t>
      </w:r>
    </w:p>
    <w:p w:rsidR="004A63AA" w:rsidRPr="00334B64" w:rsidRDefault="004A63AA" w:rsidP="008807C9">
      <w:pPr>
        <w:widowControl w:val="0"/>
        <w:spacing w:line="360" w:lineRule="auto"/>
        <w:jc w:val="both"/>
        <w:rPr>
          <w:sz w:val="28"/>
          <w:szCs w:val="28"/>
        </w:rPr>
      </w:pPr>
      <w:r w:rsidRPr="00334B64">
        <w:rPr>
          <w:sz w:val="28"/>
          <w:szCs w:val="28"/>
        </w:rPr>
        <w:t xml:space="preserve">между  размером  валовой  прибыли  и  коммерческих расходов. Если сумма </w:t>
      </w:r>
    </w:p>
    <w:p w:rsidR="000B4F0B" w:rsidRPr="00334B64" w:rsidRDefault="004A63AA" w:rsidP="008807C9">
      <w:pPr>
        <w:widowControl w:val="0"/>
        <w:spacing w:line="360" w:lineRule="auto"/>
        <w:jc w:val="both"/>
        <w:rPr>
          <w:sz w:val="28"/>
          <w:szCs w:val="28"/>
        </w:rPr>
      </w:pPr>
      <w:r w:rsidRPr="00334B64">
        <w:rPr>
          <w:sz w:val="28"/>
          <w:szCs w:val="28"/>
        </w:rPr>
        <w:t>прибыли меньше нуля, то она указывается в скобках.</w:t>
      </w:r>
    </w:p>
    <w:p w:rsidR="00E84B72" w:rsidRPr="00334B64" w:rsidRDefault="00527858" w:rsidP="008807C9">
      <w:pPr>
        <w:widowControl w:val="0"/>
        <w:spacing w:line="360" w:lineRule="auto"/>
        <w:ind w:firstLine="567"/>
        <w:jc w:val="both"/>
        <w:rPr>
          <w:sz w:val="28"/>
          <w:szCs w:val="28"/>
        </w:rPr>
      </w:pPr>
      <w:r w:rsidRPr="00334B64">
        <w:rPr>
          <w:sz w:val="28"/>
          <w:szCs w:val="28"/>
        </w:rPr>
        <w:t>При этом предприятиям предоставлено право самостоятельного</w:t>
      </w:r>
      <w:r w:rsidR="00E84B72" w:rsidRPr="00334B64">
        <w:rPr>
          <w:sz w:val="28"/>
          <w:szCs w:val="28"/>
        </w:rPr>
        <w:t xml:space="preserve"> определе-</w:t>
      </w:r>
      <w:r w:rsidRPr="00334B64">
        <w:rPr>
          <w:sz w:val="28"/>
          <w:szCs w:val="28"/>
        </w:rPr>
        <w:t xml:space="preserve"> </w:t>
      </w:r>
    </w:p>
    <w:p w:rsidR="00847564" w:rsidRPr="00334B64" w:rsidRDefault="00527858" w:rsidP="008807C9">
      <w:pPr>
        <w:widowControl w:val="0"/>
        <w:spacing w:line="360" w:lineRule="auto"/>
        <w:jc w:val="both"/>
        <w:rPr>
          <w:noProof/>
          <w:sz w:val="28"/>
          <w:szCs w:val="28"/>
          <w:lang w:val="sq-AL"/>
        </w:rPr>
      </w:pPr>
      <w:r w:rsidRPr="00334B64">
        <w:rPr>
          <w:sz w:val="28"/>
          <w:szCs w:val="28"/>
        </w:rPr>
        <w:t>ния доходов, которые могут при</w:t>
      </w:r>
      <w:r w:rsidR="0016105E">
        <w:rPr>
          <w:sz w:val="28"/>
          <w:szCs w:val="28"/>
        </w:rPr>
        <w:t>знаны доходами по обычным видам</w:t>
      </w:r>
      <w:r w:rsidR="009C6EC1">
        <w:rPr>
          <w:sz w:val="28"/>
          <w:szCs w:val="28"/>
        </w:rPr>
        <w:t xml:space="preserve"> </w:t>
      </w:r>
      <w:r w:rsidRPr="00334B64">
        <w:rPr>
          <w:sz w:val="28"/>
          <w:szCs w:val="28"/>
        </w:rPr>
        <w:t xml:space="preserve">деятельности. </w:t>
      </w:r>
      <w:r w:rsidR="0016105E">
        <w:rPr>
          <w:sz w:val="28"/>
          <w:szCs w:val="28"/>
        </w:rPr>
        <w:t>Таким образом,</w:t>
      </w:r>
      <w:r w:rsidRPr="00334B64">
        <w:rPr>
          <w:sz w:val="28"/>
          <w:szCs w:val="28"/>
        </w:rPr>
        <w:t xml:space="preserve"> важнейшим обстоятельством формирования информации в рассматриваемом разделе является критерий  в определении видов деятельности, которые будут определяться организацией как обычные</w:t>
      </w:r>
      <w:r w:rsidR="00B84718" w:rsidRPr="00334B64">
        <w:rPr>
          <w:noProof/>
          <w:sz w:val="28"/>
          <w:szCs w:val="28"/>
          <w:lang w:val="sq-AL"/>
        </w:rPr>
        <w:t>»</w:t>
      </w:r>
      <w:r w:rsidR="0090746B" w:rsidRPr="00334B64">
        <w:rPr>
          <w:sz w:val="28"/>
        </w:rPr>
        <w:t xml:space="preserve"> [38,</w:t>
      </w:r>
      <w:r w:rsidR="00847564" w:rsidRPr="00334B64">
        <w:rPr>
          <w:sz w:val="28"/>
        </w:rPr>
        <w:t xml:space="preserve">12]. </w:t>
      </w:r>
    </w:p>
    <w:p w:rsidR="00847564" w:rsidRPr="00334B64" w:rsidRDefault="00B84718" w:rsidP="008807C9">
      <w:pPr>
        <w:widowControl w:val="0"/>
        <w:autoSpaceDE w:val="0"/>
        <w:autoSpaceDN w:val="0"/>
        <w:spacing w:line="360" w:lineRule="auto"/>
        <w:ind w:firstLine="567"/>
        <w:jc w:val="both"/>
        <w:rPr>
          <w:sz w:val="28"/>
        </w:rPr>
      </w:pPr>
      <w:r w:rsidRPr="00334B64">
        <w:rPr>
          <w:noProof/>
          <w:color w:val="FFFFFF"/>
          <w:spacing w:val="-20000"/>
          <w:sz w:val="2"/>
          <w:szCs w:val="2"/>
          <w:lang w:val="sq-AL"/>
        </w:rPr>
        <w:t>۬</w:t>
      </w:r>
      <w:r w:rsidRPr="00334B64">
        <w:rPr>
          <w:noProof/>
          <w:sz w:val="28"/>
          <w:szCs w:val="28"/>
          <w:lang w:val="sq-AL"/>
        </w:rPr>
        <w:t xml:space="preserve">Утверждение </w:t>
      </w:r>
      <w:r w:rsidR="0076283F" w:rsidRPr="00334B64">
        <w:rPr>
          <w:sz w:val="28"/>
        </w:rPr>
        <w:t>автора Ковалева В.В.</w:t>
      </w:r>
      <w:r w:rsidRPr="00334B64">
        <w:rPr>
          <w:noProof/>
          <w:sz w:val="28"/>
          <w:szCs w:val="28"/>
          <w:lang w:val="sq-AL"/>
        </w:rPr>
        <w:t>: «</w:t>
      </w:r>
      <w:r w:rsidRPr="00334B64">
        <w:rPr>
          <w:noProof/>
          <w:color w:val="FFFFFF"/>
          <w:spacing w:val="-20000"/>
          <w:sz w:val="2"/>
          <w:szCs w:val="2"/>
          <w:lang w:val="sq-AL"/>
        </w:rPr>
        <w:t>۬</w:t>
      </w:r>
      <w:r w:rsidR="00527858" w:rsidRPr="00334B64">
        <w:rPr>
          <w:sz w:val="28"/>
          <w:szCs w:val="28"/>
        </w:rPr>
        <w:t>Во втором разделе «Прочие  доходы и расходы» представляются показатели доходов и расходов по операциям, которые, с одной стороны, являются периодически повторяющимися и обычными для организации, а с другой – не входят в ее обычную деятельность. К таким показателям относятся проценты к получению (стр.2320) и проценты к выплате (стр.2330), то есть доходы и расходы от получения и выплаты процентных платежей. Также в этом разделе учитываются доходы от участия в други</w:t>
      </w:r>
      <w:r w:rsidR="0076283F" w:rsidRPr="00334B64">
        <w:rPr>
          <w:sz w:val="28"/>
          <w:szCs w:val="28"/>
        </w:rPr>
        <w:t>х организациях (стр.231</w:t>
      </w:r>
      <w:r w:rsidR="00527858" w:rsidRPr="00334B64">
        <w:rPr>
          <w:sz w:val="28"/>
          <w:szCs w:val="28"/>
        </w:rPr>
        <w:t xml:space="preserve">0), то есть получение дивидендов на вложенный капитал организации. Сюда же входят </w:t>
      </w:r>
      <w:r w:rsidR="0076283F" w:rsidRPr="00334B64">
        <w:rPr>
          <w:sz w:val="28"/>
          <w:szCs w:val="28"/>
        </w:rPr>
        <w:t xml:space="preserve">прочие </w:t>
      </w:r>
      <w:r w:rsidR="00527858" w:rsidRPr="00334B64">
        <w:rPr>
          <w:sz w:val="28"/>
          <w:szCs w:val="28"/>
        </w:rPr>
        <w:t>доходы (стр.2340) и прочие расходы (стр.2350)</w:t>
      </w:r>
      <w:r w:rsidRPr="00334B64">
        <w:rPr>
          <w:noProof/>
          <w:sz w:val="28"/>
          <w:szCs w:val="28"/>
          <w:lang w:val="sq-AL"/>
        </w:rPr>
        <w:t>»</w:t>
      </w:r>
      <w:r w:rsidR="004A63AA" w:rsidRPr="00334B64">
        <w:rPr>
          <w:noProof/>
          <w:sz w:val="28"/>
          <w:szCs w:val="28"/>
        </w:rPr>
        <w:t xml:space="preserve"> </w:t>
      </w:r>
      <w:r w:rsidR="0076283F" w:rsidRPr="00334B64">
        <w:rPr>
          <w:sz w:val="28"/>
        </w:rPr>
        <w:t>[1</w:t>
      </w:r>
      <w:r w:rsidR="0090746B" w:rsidRPr="00334B64">
        <w:rPr>
          <w:sz w:val="28"/>
        </w:rPr>
        <w:t>8,</w:t>
      </w:r>
      <w:r w:rsidR="00847564" w:rsidRPr="00334B64">
        <w:rPr>
          <w:sz w:val="28"/>
        </w:rPr>
        <w:t>1</w:t>
      </w:r>
      <w:r w:rsidR="0076283F" w:rsidRPr="00334B64">
        <w:rPr>
          <w:sz w:val="28"/>
        </w:rPr>
        <w:t>1</w:t>
      </w:r>
      <w:r w:rsidR="00847564" w:rsidRPr="00334B64">
        <w:rPr>
          <w:sz w:val="28"/>
        </w:rPr>
        <w:t xml:space="preserve">3]. </w:t>
      </w:r>
    </w:p>
    <w:p w:rsidR="004A63AA" w:rsidRPr="00334B64" w:rsidRDefault="009229B2" w:rsidP="008807C9">
      <w:pPr>
        <w:widowControl w:val="0"/>
        <w:autoSpaceDE w:val="0"/>
        <w:autoSpaceDN w:val="0"/>
        <w:spacing w:line="360" w:lineRule="auto"/>
        <w:ind w:firstLine="567"/>
        <w:jc w:val="both"/>
        <w:rPr>
          <w:sz w:val="28"/>
        </w:rPr>
      </w:pPr>
      <w:r>
        <w:rPr>
          <w:sz w:val="28"/>
        </w:rPr>
        <w:t>В с</w:t>
      </w:r>
      <w:r w:rsidR="004A63AA" w:rsidRPr="00334B64">
        <w:rPr>
          <w:sz w:val="28"/>
        </w:rPr>
        <w:t>тать</w:t>
      </w:r>
      <w:r>
        <w:rPr>
          <w:sz w:val="28"/>
        </w:rPr>
        <w:t>е</w:t>
      </w:r>
      <w:r w:rsidR="004A63AA" w:rsidRPr="00334B64">
        <w:rPr>
          <w:sz w:val="28"/>
        </w:rPr>
        <w:t xml:space="preserve"> 2310 «Доходы от участия в других организациях» показывает</w:t>
      </w:r>
      <w:r>
        <w:rPr>
          <w:sz w:val="28"/>
        </w:rPr>
        <w:t>ся</w:t>
      </w:r>
      <w:r w:rsidR="004A63AA" w:rsidRPr="00334B64">
        <w:rPr>
          <w:sz w:val="28"/>
        </w:rPr>
        <w:t xml:space="preserve"> размер поступлений от выполнения этих операций. Для </w:t>
      </w:r>
      <w:r>
        <w:rPr>
          <w:sz w:val="28"/>
        </w:rPr>
        <w:t>этого</w:t>
      </w:r>
      <w:r w:rsidR="004A63AA" w:rsidRPr="00334B64">
        <w:rPr>
          <w:sz w:val="28"/>
        </w:rPr>
        <w:t xml:space="preserve"> берется сумма по дебету счета 91 «Прочие доходы и расходы», субсчет «Прочие доходы», </w:t>
      </w:r>
      <w:r w:rsidR="004A63AA" w:rsidRPr="00334B64">
        <w:rPr>
          <w:sz w:val="28"/>
        </w:rPr>
        <w:lastRenderedPageBreak/>
        <w:t>аналитика по выбранному виду дохода, в корреспонденции со счетом 76 «Расчеты</w:t>
      </w:r>
      <w:r w:rsidR="00AB0B69" w:rsidRPr="00334B64">
        <w:rPr>
          <w:sz w:val="28"/>
        </w:rPr>
        <w:t xml:space="preserve"> </w:t>
      </w:r>
      <w:r w:rsidR="004A63AA" w:rsidRPr="00334B64">
        <w:rPr>
          <w:sz w:val="28"/>
        </w:rPr>
        <w:t>с разными дебиторами и кредиторами».</w:t>
      </w:r>
    </w:p>
    <w:p w:rsidR="004A63AA" w:rsidRPr="00334B64" w:rsidRDefault="00AB0B69" w:rsidP="008807C9">
      <w:pPr>
        <w:widowControl w:val="0"/>
        <w:autoSpaceDE w:val="0"/>
        <w:autoSpaceDN w:val="0"/>
        <w:spacing w:line="360" w:lineRule="auto"/>
        <w:ind w:firstLine="567"/>
        <w:jc w:val="both"/>
        <w:rPr>
          <w:sz w:val="28"/>
          <w:szCs w:val="28"/>
        </w:rPr>
      </w:pPr>
      <w:r w:rsidRPr="00334B64">
        <w:rPr>
          <w:sz w:val="28"/>
          <w:szCs w:val="28"/>
        </w:rPr>
        <w:t xml:space="preserve">В </w:t>
      </w:r>
      <w:r w:rsidR="008E559B" w:rsidRPr="00334B64">
        <w:rPr>
          <w:sz w:val="28"/>
          <w:szCs w:val="28"/>
        </w:rPr>
        <w:t>строк</w:t>
      </w:r>
      <w:r w:rsidRPr="00334B64">
        <w:rPr>
          <w:sz w:val="28"/>
          <w:szCs w:val="28"/>
        </w:rPr>
        <w:t xml:space="preserve">е 2330 «Проценты к уплате» </w:t>
      </w:r>
      <w:r w:rsidR="009229B2">
        <w:rPr>
          <w:sz w:val="28"/>
          <w:szCs w:val="28"/>
        </w:rPr>
        <w:t>отража</w:t>
      </w:r>
      <w:r w:rsidRPr="00334B64">
        <w:rPr>
          <w:sz w:val="28"/>
          <w:szCs w:val="28"/>
        </w:rPr>
        <w:t xml:space="preserve">ется сумма процентов, </w:t>
      </w:r>
      <w:r w:rsidR="002C74EE">
        <w:rPr>
          <w:sz w:val="28"/>
          <w:szCs w:val="28"/>
        </w:rPr>
        <w:t xml:space="preserve">которая </w:t>
      </w:r>
      <w:r w:rsidRPr="00334B64">
        <w:rPr>
          <w:sz w:val="28"/>
          <w:szCs w:val="28"/>
        </w:rPr>
        <w:t>уплачен</w:t>
      </w:r>
      <w:r w:rsidR="002C74EE">
        <w:rPr>
          <w:sz w:val="28"/>
          <w:szCs w:val="28"/>
        </w:rPr>
        <w:t>а</w:t>
      </w:r>
      <w:r w:rsidRPr="00334B64">
        <w:rPr>
          <w:sz w:val="28"/>
          <w:szCs w:val="28"/>
        </w:rPr>
        <w:t xml:space="preserve"> при пользовании полученными займами и кредитами.</w:t>
      </w:r>
    </w:p>
    <w:p w:rsidR="00AB0B69" w:rsidRPr="00334B64" w:rsidRDefault="00AB0B69" w:rsidP="008807C9">
      <w:pPr>
        <w:widowControl w:val="0"/>
        <w:autoSpaceDE w:val="0"/>
        <w:autoSpaceDN w:val="0"/>
        <w:spacing w:line="360" w:lineRule="auto"/>
        <w:ind w:firstLine="567"/>
        <w:jc w:val="both"/>
        <w:rPr>
          <w:sz w:val="28"/>
          <w:szCs w:val="28"/>
        </w:rPr>
      </w:pPr>
      <w:r w:rsidRPr="00334B64">
        <w:rPr>
          <w:sz w:val="28"/>
          <w:szCs w:val="28"/>
        </w:rPr>
        <w:t xml:space="preserve">Для заполнения </w:t>
      </w:r>
      <w:r w:rsidR="002C74EE">
        <w:rPr>
          <w:sz w:val="28"/>
          <w:szCs w:val="28"/>
        </w:rPr>
        <w:t xml:space="preserve">указанной </w:t>
      </w:r>
      <w:r w:rsidRPr="00334B64">
        <w:rPr>
          <w:sz w:val="28"/>
          <w:szCs w:val="28"/>
        </w:rPr>
        <w:t>строки берется сумма, отраженная по дебету счета 91 «Прочие доходы и расходы», субсчет «Прочие расходы», аналитика по соответствующему виду расхода, в корреспонденции со счетами 66 «Краткосрочные кредиты и займы» и 67 «Долгосрочные кредиты и займы». Сумма в этой строке указывается в скобках.</w:t>
      </w:r>
    </w:p>
    <w:p w:rsidR="00AB0B69" w:rsidRPr="00334B64" w:rsidRDefault="00AB0B69" w:rsidP="008807C9">
      <w:pPr>
        <w:widowControl w:val="0"/>
        <w:autoSpaceDE w:val="0"/>
        <w:autoSpaceDN w:val="0"/>
        <w:spacing w:line="360" w:lineRule="auto"/>
        <w:ind w:firstLine="567"/>
        <w:jc w:val="both"/>
        <w:rPr>
          <w:sz w:val="28"/>
          <w:szCs w:val="28"/>
        </w:rPr>
      </w:pPr>
      <w:r w:rsidRPr="00334B64">
        <w:rPr>
          <w:sz w:val="28"/>
          <w:szCs w:val="28"/>
        </w:rPr>
        <w:t xml:space="preserve">В </w:t>
      </w:r>
      <w:r w:rsidR="008E559B" w:rsidRPr="00334B64">
        <w:rPr>
          <w:sz w:val="28"/>
          <w:szCs w:val="28"/>
        </w:rPr>
        <w:t>строк</w:t>
      </w:r>
      <w:r w:rsidRPr="00334B64">
        <w:rPr>
          <w:sz w:val="28"/>
          <w:szCs w:val="28"/>
        </w:rPr>
        <w:t xml:space="preserve">е 2340 «Прочие доходы» пишется </w:t>
      </w:r>
      <w:r w:rsidR="002C74EE">
        <w:rPr>
          <w:sz w:val="28"/>
          <w:szCs w:val="28"/>
        </w:rPr>
        <w:t>размер</w:t>
      </w:r>
      <w:r w:rsidRPr="00334B64">
        <w:rPr>
          <w:sz w:val="28"/>
          <w:szCs w:val="28"/>
        </w:rPr>
        <w:t xml:space="preserve"> прочих доходов, </w:t>
      </w:r>
      <w:r w:rsidR="002C74EE">
        <w:rPr>
          <w:sz w:val="28"/>
          <w:szCs w:val="28"/>
        </w:rPr>
        <w:t>вычтенный на</w:t>
      </w:r>
      <w:r w:rsidRPr="00334B64">
        <w:rPr>
          <w:sz w:val="28"/>
          <w:szCs w:val="28"/>
        </w:rPr>
        <w:t xml:space="preserve"> суммы НДС и акцизов. </w:t>
      </w:r>
      <w:r w:rsidR="002C74EE">
        <w:rPr>
          <w:sz w:val="28"/>
          <w:szCs w:val="28"/>
        </w:rPr>
        <w:t>И</w:t>
      </w:r>
      <w:r w:rsidRPr="00334B64">
        <w:rPr>
          <w:sz w:val="28"/>
          <w:szCs w:val="28"/>
        </w:rPr>
        <w:t>з этой</w:t>
      </w:r>
      <w:r w:rsidR="002C74EE">
        <w:rPr>
          <w:sz w:val="28"/>
          <w:szCs w:val="28"/>
        </w:rPr>
        <w:t xml:space="preserve"> же</w:t>
      </w:r>
      <w:r w:rsidRPr="00334B64">
        <w:rPr>
          <w:sz w:val="28"/>
          <w:szCs w:val="28"/>
        </w:rPr>
        <w:t xml:space="preserve"> величины</w:t>
      </w:r>
      <w:r w:rsidR="008E559B" w:rsidRPr="00334B64">
        <w:rPr>
          <w:sz w:val="28"/>
          <w:szCs w:val="28"/>
        </w:rPr>
        <w:t xml:space="preserve"> отнимаются суммы, указанные в  строк</w:t>
      </w:r>
      <w:r w:rsidRPr="00334B64">
        <w:rPr>
          <w:sz w:val="28"/>
          <w:szCs w:val="28"/>
        </w:rPr>
        <w:t>ах 2310 и 2320. Для заполнения этой строки берется сумма кредитового оборота по счету 91 «Прочие доходы и расходы» субсчета «Прочие доходы».</w:t>
      </w:r>
    </w:p>
    <w:p w:rsidR="00AB0B69" w:rsidRPr="00334B64" w:rsidRDefault="00AB0B69" w:rsidP="008807C9">
      <w:pPr>
        <w:widowControl w:val="0"/>
        <w:autoSpaceDE w:val="0"/>
        <w:autoSpaceDN w:val="0"/>
        <w:spacing w:line="360" w:lineRule="auto"/>
        <w:ind w:firstLine="567"/>
        <w:jc w:val="both"/>
        <w:rPr>
          <w:sz w:val="28"/>
          <w:szCs w:val="28"/>
        </w:rPr>
      </w:pPr>
      <w:r w:rsidRPr="00334B64">
        <w:rPr>
          <w:sz w:val="28"/>
          <w:szCs w:val="28"/>
        </w:rPr>
        <w:t>В ст</w:t>
      </w:r>
      <w:r w:rsidR="008E559B" w:rsidRPr="00334B64">
        <w:rPr>
          <w:sz w:val="28"/>
          <w:szCs w:val="28"/>
        </w:rPr>
        <w:t xml:space="preserve">роке </w:t>
      </w:r>
      <w:r w:rsidRPr="00334B64">
        <w:rPr>
          <w:sz w:val="28"/>
          <w:szCs w:val="28"/>
        </w:rPr>
        <w:t xml:space="preserve"> 2350 </w:t>
      </w:r>
      <w:r w:rsidR="003D5D98" w:rsidRPr="00334B64">
        <w:rPr>
          <w:sz w:val="28"/>
          <w:szCs w:val="28"/>
        </w:rPr>
        <w:t xml:space="preserve">«Прочие расходы» </w:t>
      </w:r>
      <w:r w:rsidR="002C74EE">
        <w:rPr>
          <w:sz w:val="28"/>
          <w:szCs w:val="28"/>
        </w:rPr>
        <w:t>отраж</w:t>
      </w:r>
      <w:r w:rsidR="003D5D98" w:rsidRPr="00334B64">
        <w:rPr>
          <w:sz w:val="28"/>
          <w:szCs w:val="28"/>
        </w:rPr>
        <w:t>ается сумма прочих расходов</w:t>
      </w:r>
      <w:r w:rsidR="002C74EE">
        <w:rPr>
          <w:sz w:val="28"/>
          <w:szCs w:val="28"/>
        </w:rPr>
        <w:t>,</w:t>
      </w:r>
      <w:r w:rsidR="003D5D98" w:rsidRPr="00334B64">
        <w:rPr>
          <w:sz w:val="28"/>
          <w:szCs w:val="28"/>
        </w:rPr>
        <w:t xml:space="preserve"> </w:t>
      </w:r>
      <w:r w:rsidR="002C74EE">
        <w:rPr>
          <w:sz w:val="28"/>
          <w:szCs w:val="28"/>
        </w:rPr>
        <w:t>кроме</w:t>
      </w:r>
      <w:r w:rsidR="003D5D98" w:rsidRPr="00334B64">
        <w:rPr>
          <w:sz w:val="28"/>
          <w:szCs w:val="28"/>
        </w:rPr>
        <w:t xml:space="preserve"> расходов, указанных в статье 2330. Эта сумма указывается в скобках.</w:t>
      </w:r>
    </w:p>
    <w:p w:rsidR="003D5D98" w:rsidRPr="00334B64" w:rsidRDefault="008E559B" w:rsidP="008807C9">
      <w:pPr>
        <w:widowControl w:val="0"/>
        <w:autoSpaceDE w:val="0"/>
        <w:autoSpaceDN w:val="0"/>
        <w:spacing w:line="360" w:lineRule="auto"/>
        <w:ind w:firstLine="567"/>
        <w:jc w:val="both"/>
        <w:rPr>
          <w:sz w:val="28"/>
          <w:szCs w:val="28"/>
        </w:rPr>
      </w:pPr>
      <w:r w:rsidRPr="00334B64">
        <w:rPr>
          <w:sz w:val="28"/>
          <w:szCs w:val="28"/>
        </w:rPr>
        <w:t>В строк</w:t>
      </w:r>
      <w:r w:rsidR="003D5D98" w:rsidRPr="00334B64">
        <w:rPr>
          <w:sz w:val="28"/>
          <w:szCs w:val="28"/>
        </w:rPr>
        <w:t>е 2300 «Прибыль (убыток) до налогообложения</w:t>
      </w:r>
      <w:r w:rsidR="007A48A9">
        <w:rPr>
          <w:sz w:val="28"/>
          <w:szCs w:val="28"/>
        </w:rPr>
        <w:t>»</w:t>
      </w:r>
      <w:r w:rsidR="003D5D98" w:rsidRPr="00334B64">
        <w:rPr>
          <w:sz w:val="28"/>
          <w:szCs w:val="28"/>
        </w:rPr>
        <w:t xml:space="preserve"> </w:t>
      </w:r>
      <w:r w:rsidR="007A48A9">
        <w:rPr>
          <w:sz w:val="28"/>
          <w:szCs w:val="28"/>
        </w:rPr>
        <w:t>отража</w:t>
      </w:r>
      <w:r w:rsidR="003D5D98" w:rsidRPr="00334B64">
        <w:rPr>
          <w:sz w:val="28"/>
          <w:szCs w:val="28"/>
        </w:rPr>
        <w:t>ется прибыль по данным бухучета до начисления налога на прибыль. Эта сумма рассчиты</w:t>
      </w:r>
      <w:r w:rsidRPr="00334B64">
        <w:rPr>
          <w:sz w:val="28"/>
          <w:szCs w:val="28"/>
        </w:rPr>
        <w:t>вается в следующем порядке: строка 2200 + строка 2310 + строка 2320 + 2340 – строка 2330 – строк</w:t>
      </w:r>
      <w:r w:rsidR="003D5D98" w:rsidRPr="00334B64">
        <w:rPr>
          <w:sz w:val="28"/>
          <w:szCs w:val="28"/>
        </w:rPr>
        <w:t>а 2350. Если результат расчета отрицательный, то он указывается в скобках.</w:t>
      </w:r>
    </w:p>
    <w:p w:rsidR="003D5D98" w:rsidRPr="00334B64" w:rsidRDefault="008E559B" w:rsidP="008807C9">
      <w:pPr>
        <w:widowControl w:val="0"/>
        <w:autoSpaceDE w:val="0"/>
        <w:autoSpaceDN w:val="0"/>
        <w:spacing w:line="360" w:lineRule="auto"/>
        <w:ind w:firstLine="567"/>
        <w:jc w:val="both"/>
        <w:rPr>
          <w:sz w:val="28"/>
          <w:szCs w:val="28"/>
        </w:rPr>
      </w:pPr>
      <w:r w:rsidRPr="00334B64">
        <w:rPr>
          <w:sz w:val="28"/>
          <w:szCs w:val="28"/>
        </w:rPr>
        <w:t>В строк</w:t>
      </w:r>
      <w:r w:rsidR="003D5D98" w:rsidRPr="00334B64">
        <w:rPr>
          <w:sz w:val="28"/>
          <w:szCs w:val="28"/>
        </w:rPr>
        <w:t>е 2</w:t>
      </w:r>
      <w:r w:rsidR="007A48A9">
        <w:rPr>
          <w:sz w:val="28"/>
          <w:szCs w:val="28"/>
        </w:rPr>
        <w:t>410 «Текущий налог на прибыль» указана</w:t>
      </w:r>
      <w:r w:rsidR="003D5D98" w:rsidRPr="00334B64">
        <w:rPr>
          <w:sz w:val="28"/>
          <w:szCs w:val="28"/>
        </w:rPr>
        <w:t xml:space="preserve"> величина исчисленного налога на прибыль по данным налоговой декларации. Организации, </w:t>
      </w:r>
      <w:r w:rsidR="007A48A9">
        <w:rPr>
          <w:sz w:val="28"/>
          <w:szCs w:val="28"/>
        </w:rPr>
        <w:t xml:space="preserve">которые </w:t>
      </w:r>
      <w:r w:rsidR="003D5D98" w:rsidRPr="00334B64">
        <w:rPr>
          <w:sz w:val="28"/>
          <w:szCs w:val="28"/>
        </w:rPr>
        <w:t>не уплачиваю</w:t>
      </w:r>
      <w:r w:rsidR="007A48A9">
        <w:rPr>
          <w:sz w:val="28"/>
          <w:szCs w:val="28"/>
        </w:rPr>
        <w:t>т</w:t>
      </w:r>
      <w:r w:rsidR="003D5D98" w:rsidRPr="00334B64">
        <w:rPr>
          <w:sz w:val="28"/>
          <w:szCs w:val="28"/>
        </w:rPr>
        <w:t xml:space="preserve"> налог на прибыль, эту и другие графы, связанные с исчислением налога на прибыль, оставляют пустыми.</w:t>
      </w:r>
    </w:p>
    <w:p w:rsidR="003D5D98" w:rsidRPr="00334B64" w:rsidRDefault="008E559B" w:rsidP="008807C9">
      <w:pPr>
        <w:widowControl w:val="0"/>
        <w:autoSpaceDE w:val="0"/>
        <w:autoSpaceDN w:val="0"/>
        <w:spacing w:line="360" w:lineRule="auto"/>
        <w:ind w:firstLine="567"/>
        <w:jc w:val="both"/>
        <w:rPr>
          <w:sz w:val="28"/>
          <w:szCs w:val="28"/>
        </w:rPr>
      </w:pPr>
      <w:r w:rsidRPr="00334B64">
        <w:rPr>
          <w:sz w:val="28"/>
          <w:szCs w:val="28"/>
        </w:rPr>
        <w:t>В строке</w:t>
      </w:r>
      <w:r w:rsidR="003D5D98" w:rsidRPr="00334B64">
        <w:rPr>
          <w:sz w:val="28"/>
          <w:szCs w:val="28"/>
        </w:rPr>
        <w:t xml:space="preserve"> 2421 справочно показывается остаток ПНО/ПНА.</w:t>
      </w:r>
    </w:p>
    <w:p w:rsidR="003D5D98" w:rsidRPr="00334B64" w:rsidRDefault="008E559B" w:rsidP="008807C9">
      <w:pPr>
        <w:widowControl w:val="0"/>
        <w:autoSpaceDE w:val="0"/>
        <w:autoSpaceDN w:val="0"/>
        <w:spacing w:line="360" w:lineRule="auto"/>
        <w:ind w:firstLine="567"/>
        <w:jc w:val="both"/>
        <w:rPr>
          <w:sz w:val="28"/>
          <w:szCs w:val="28"/>
        </w:rPr>
      </w:pPr>
      <w:r w:rsidRPr="00334B64">
        <w:rPr>
          <w:sz w:val="28"/>
          <w:szCs w:val="28"/>
        </w:rPr>
        <w:t>В строке</w:t>
      </w:r>
      <w:r w:rsidR="003D5D98" w:rsidRPr="00334B64">
        <w:rPr>
          <w:sz w:val="28"/>
          <w:szCs w:val="28"/>
        </w:rPr>
        <w:t xml:space="preserve"> 2430 показывается сумма изменений ОНО.</w:t>
      </w:r>
    </w:p>
    <w:p w:rsidR="003D5D98" w:rsidRPr="00334B64" w:rsidRDefault="008E559B" w:rsidP="008807C9">
      <w:pPr>
        <w:widowControl w:val="0"/>
        <w:autoSpaceDE w:val="0"/>
        <w:autoSpaceDN w:val="0"/>
        <w:spacing w:line="360" w:lineRule="auto"/>
        <w:ind w:firstLine="567"/>
        <w:jc w:val="both"/>
        <w:rPr>
          <w:sz w:val="28"/>
          <w:szCs w:val="28"/>
        </w:rPr>
      </w:pPr>
      <w:r w:rsidRPr="00334B64">
        <w:rPr>
          <w:sz w:val="28"/>
          <w:szCs w:val="28"/>
        </w:rPr>
        <w:t>В строке</w:t>
      </w:r>
      <w:r w:rsidR="003D5D98" w:rsidRPr="00334B64">
        <w:rPr>
          <w:sz w:val="28"/>
          <w:szCs w:val="28"/>
        </w:rPr>
        <w:t xml:space="preserve"> 2450 показывается сумма изменений ОНА.</w:t>
      </w:r>
    </w:p>
    <w:p w:rsidR="003D5D98" w:rsidRPr="00334B64" w:rsidRDefault="008E559B" w:rsidP="008807C9">
      <w:pPr>
        <w:widowControl w:val="0"/>
        <w:autoSpaceDE w:val="0"/>
        <w:autoSpaceDN w:val="0"/>
        <w:spacing w:line="360" w:lineRule="auto"/>
        <w:ind w:firstLine="567"/>
        <w:jc w:val="both"/>
        <w:rPr>
          <w:sz w:val="28"/>
          <w:szCs w:val="28"/>
        </w:rPr>
      </w:pPr>
      <w:r w:rsidRPr="00334B64">
        <w:rPr>
          <w:sz w:val="28"/>
          <w:szCs w:val="28"/>
        </w:rPr>
        <w:t>В строке</w:t>
      </w:r>
      <w:r w:rsidR="003D5D98" w:rsidRPr="00334B64">
        <w:rPr>
          <w:sz w:val="28"/>
          <w:szCs w:val="28"/>
        </w:rPr>
        <w:t xml:space="preserve"> 2460 «Прочее» указывается суммы, не вошедшие в предыдущие графы </w:t>
      </w:r>
      <w:r w:rsidR="00236114" w:rsidRPr="00334B64">
        <w:rPr>
          <w:sz w:val="28"/>
          <w:szCs w:val="28"/>
        </w:rPr>
        <w:t>и влияющие на расчет финансового результата.</w:t>
      </w:r>
    </w:p>
    <w:p w:rsidR="00236114" w:rsidRPr="00334B64" w:rsidRDefault="008E559B" w:rsidP="008807C9">
      <w:pPr>
        <w:widowControl w:val="0"/>
        <w:autoSpaceDE w:val="0"/>
        <w:autoSpaceDN w:val="0"/>
        <w:spacing w:line="360" w:lineRule="auto"/>
        <w:ind w:firstLine="567"/>
        <w:jc w:val="both"/>
        <w:rPr>
          <w:sz w:val="28"/>
          <w:szCs w:val="28"/>
        </w:rPr>
      </w:pPr>
      <w:r w:rsidRPr="00334B64">
        <w:rPr>
          <w:sz w:val="28"/>
          <w:szCs w:val="28"/>
        </w:rPr>
        <w:lastRenderedPageBreak/>
        <w:t>В строке</w:t>
      </w:r>
      <w:r w:rsidR="00236114" w:rsidRPr="00334B64">
        <w:rPr>
          <w:sz w:val="28"/>
          <w:szCs w:val="28"/>
        </w:rPr>
        <w:t xml:space="preserve"> 2400 «Чистая прибыль (убыток)» определяется величина чистой прибыли или убытка предприятия. Эта </w:t>
      </w:r>
      <w:r w:rsidRPr="00334B64">
        <w:rPr>
          <w:sz w:val="28"/>
          <w:szCs w:val="28"/>
        </w:rPr>
        <w:t>строка рассчитывается так: строка 2300 – строка 2410 + (-) строка 2430 – (+)строк</w:t>
      </w:r>
      <w:r w:rsidR="00236114" w:rsidRPr="00334B64">
        <w:rPr>
          <w:sz w:val="28"/>
          <w:szCs w:val="28"/>
        </w:rPr>
        <w:t>а 2450 + (-)</w:t>
      </w:r>
      <w:r w:rsidRPr="00334B64">
        <w:rPr>
          <w:sz w:val="28"/>
          <w:szCs w:val="28"/>
        </w:rPr>
        <w:t>строк</w:t>
      </w:r>
      <w:r w:rsidR="00236114" w:rsidRPr="00334B64">
        <w:rPr>
          <w:sz w:val="28"/>
          <w:szCs w:val="28"/>
        </w:rPr>
        <w:t>а 2460.</w:t>
      </w:r>
    </w:p>
    <w:p w:rsidR="00236114" w:rsidRPr="00334B64" w:rsidRDefault="008E559B" w:rsidP="008807C9">
      <w:pPr>
        <w:widowControl w:val="0"/>
        <w:autoSpaceDE w:val="0"/>
        <w:autoSpaceDN w:val="0"/>
        <w:spacing w:line="360" w:lineRule="auto"/>
        <w:ind w:firstLine="567"/>
        <w:jc w:val="both"/>
        <w:rPr>
          <w:sz w:val="28"/>
          <w:szCs w:val="28"/>
        </w:rPr>
      </w:pPr>
      <w:r w:rsidRPr="00334B64">
        <w:rPr>
          <w:sz w:val="28"/>
          <w:szCs w:val="28"/>
        </w:rPr>
        <w:t>При значениях строк</w:t>
      </w:r>
      <w:r w:rsidR="00236114" w:rsidRPr="00334B64">
        <w:rPr>
          <w:sz w:val="28"/>
          <w:szCs w:val="28"/>
        </w:rPr>
        <w:t xml:space="preserve"> 2430, 2450, 2460 больше нуля их пока</w:t>
      </w:r>
      <w:r w:rsidRPr="00334B64">
        <w:rPr>
          <w:sz w:val="28"/>
          <w:szCs w:val="28"/>
        </w:rPr>
        <w:t>затели прибавляются к сумме строки</w:t>
      </w:r>
      <w:r w:rsidR="00236114" w:rsidRPr="00334B64">
        <w:rPr>
          <w:sz w:val="28"/>
          <w:szCs w:val="28"/>
        </w:rPr>
        <w:t xml:space="preserve"> 2300, если меньше нуля – отнимаются. Если результат расчета отрицательный, он </w:t>
      </w:r>
      <w:r w:rsidRPr="00334B64">
        <w:rPr>
          <w:sz w:val="28"/>
          <w:szCs w:val="28"/>
        </w:rPr>
        <w:t>пишется в скобках. Значение строки</w:t>
      </w:r>
      <w:r w:rsidR="00236114" w:rsidRPr="00334B64">
        <w:rPr>
          <w:sz w:val="28"/>
          <w:szCs w:val="28"/>
        </w:rPr>
        <w:t xml:space="preserve"> 2400 должно равняться величине чистой прибыли или убытка по счетам 84 (по итогам года) или 99 (по итогам кварталов).</w:t>
      </w:r>
    </w:p>
    <w:p w:rsidR="00236114" w:rsidRPr="00334B64" w:rsidRDefault="008E559B" w:rsidP="008807C9">
      <w:pPr>
        <w:widowControl w:val="0"/>
        <w:autoSpaceDE w:val="0"/>
        <w:autoSpaceDN w:val="0"/>
        <w:spacing w:line="360" w:lineRule="auto"/>
        <w:ind w:firstLine="567"/>
        <w:jc w:val="both"/>
        <w:rPr>
          <w:sz w:val="28"/>
          <w:szCs w:val="28"/>
        </w:rPr>
      </w:pPr>
      <w:r w:rsidRPr="00334B64">
        <w:rPr>
          <w:sz w:val="28"/>
          <w:szCs w:val="28"/>
        </w:rPr>
        <w:t>В строк</w:t>
      </w:r>
      <w:r w:rsidR="00236114" w:rsidRPr="00334B64">
        <w:rPr>
          <w:sz w:val="28"/>
          <w:szCs w:val="28"/>
        </w:rPr>
        <w:t>е 2500 «Совокупный финансовый результат пери</w:t>
      </w:r>
      <w:r w:rsidRPr="00334B64">
        <w:rPr>
          <w:sz w:val="28"/>
          <w:szCs w:val="28"/>
        </w:rPr>
        <w:t>ода» показывается значение строки</w:t>
      </w:r>
      <w:r w:rsidR="00236114" w:rsidRPr="00334B64">
        <w:rPr>
          <w:sz w:val="28"/>
          <w:szCs w:val="28"/>
        </w:rPr>
        <w:t xml:space="preserve"> 2400, скор</w:t>
      </w:r>
      <w:r w:rsidRPr="00334B64">
        <w:rPr>
          <w:sz w:val="28"/>
          <w:szCs w:val="28"/>
        </w:rPr>
        <w:t>ректированное на показатели строк</w:t>
      </w:r>
      <w:r w:rsidR="00236114" w:rsidRPr="00334B64">
        <w:rPr>
          <w:sz w:val="28"/>
          <w:szCs w:val="28"/>
        </w:rPr>
        <w:t xml:space="preserve"> 2510 и 2520.</w:t>
      </w:r>
    </w:p>
    <w:p w:rsidR="00236114" w:rsidRPr="00334B64" w:rsidRDefault="0076283F" w:rsidP="008807C9">
      <w:pPr>
        <w:widowControl w:val="0"/>
        <w:autoSpaceDE w:val="0"/>
        <w:autoSpaceDN w:val="0"/>
        <w:spacing w:line="360" w:lineRule="auto"/>
        <w:ind w:firstLine="567"/>
        <w:jc w:val="both"/>
        <w:rPr>
          <w:sz w:val="28"/>
          <w:szCs w:val="28"/>
        </w:rPr>
      </w:pPr>
      <w:r w:rsidRPr="00334B64">
        <w:rPr>
          <w:noProof/>
          <w:sz w:val="28"/>
          <w:szCs w:val="28"/>
        </w:rPr>
        <w:t xml:space="preserve"> </w:t>
      </w:r>
      <w:r w:rsidRPr="00334B64">
        <w:rPr>
          <w:sz w:val="28"/>
          <w:szCs w:val="28"/>
        </w:rPr>
        <w:t>Ю.А. Бабаева</w:t>
      </w:r>
      <w:r w:rsidR="007D5C89">
        <w:rPr>
          <w:sz w:val="28"/>
          <w:szCs w:val="28"/>
        </w:rPr>
        <w:t xml:space="preserve"> считает, что «с</w:t>
      </w:r>
      <w:r w:rsidR="00236114" w:rsidRPr="00334B64">
        <w:rPr>
          <w:sz w:val="28"/>
          <w:szCs w:val="28"/>
        </w:rPr>
        <w:t>татьи отчета о финансовых результатах, в которых нет значения, нужно однократно прочеркнуть</w:t>
      </w:r>
      <w:r w:rsidR="007D5C89">
        <w:rPr>
          <w:sz w:val="28"/>
          <w:szCs w:val="28"/>
        </w:rPr>
        <w:t>»</w:t>
      </w:r>
      <w:r w:rsidR="00236114" w:rsidRPr="00334B64">
        <w:rPr>
          <w:sz w:val="28"/>
          <w:szCs w:val="28"/>
        </w:rPr>
        <w:t>.</w:t>
      </w:r>
    </w:p>
    <w:p w:rsidR="00236114" w:rsidRPr="00334B64" w:rsidRDefault="00236114" w:rsidP="008807C9">
      <w:pPr>
        <w:widowControl w:val="0"/>
        <w:autoSpaceDE w:val="0"/>
        <w:autoSpaceDN w:val="0"/>
        <w:spacing w:line="360" w:lineRule="auto"/>
        <w:ind w:firstLine="567"/>
        <w:jc w:val="both"/>
        <w:rPr>
          <w:sz w:val="28"/>
          <w:szCs w:val="28"/>
        </w:rPr>
      </w:pPr>
      <w:r w:rsidRPr="00334B64">
        <w:rPr>
          <w:sz w:val="28"/>
          <w:szCs w:val="28"/>
        </w:rPr>
        <w:t>Образцы заполнения отчета о финансовых результатах размещены на информационных стендах в налоговых инспекциях. Также отчет о финансовых результатах можно скачать с официального сайта ФНС.</w:t>
      </w:r>
    </w:p>
    <w:p w:rsidR="00AB0B69" w:rsidRPr="00334B64" w:rsidRDefault="00236114" w:rsidP="008807C9">
      <w:pPr>
        <w:widowControl w:val="0"/>
        <w:autoSpaceDE w:val="0"/>
        <w:autoSpaceDN w:val="0"/>
        <w:spacing w:line="360" w:lineRule="auto"/>
        <w:ind w:firstLine="567"/>
        <w:jc w:val="both"/>
        <w:rPr>
          <w:sz w:val="28"/>
        </w:rPr>
      </w:pPr>
      <w:r w:rsidRPr="00334B64">
        <w:rPr>
          <w:sz w:val="28"/>
          <w:szCs w:val="28"/>
        </w:rPr>
        <w:t xml:space="preserve">Заполненный отчет о финансовых результатах сдается в комплекте годовой бухгалтерской отчетности до 31 марта следующего за отчетным года </w:t>
      </w:r>
      <w:r w:rsidR="0076283F" w:rsidRPr="00334B64">
        <w:rPr>
          <w:sz w:val="28"/>
        </w:rPr>
        <w:t>[14,56</w:t>
      </w:r>
      <w:r w:rsidRPr="00334B64">
        <w:rPr>
          <w:sz w:val="28"/>
        </w:rPr>
        <w:t>]</w:t>
      </w:r>
      <w:r w:rsidRPr="00334B64">
        <w:rPr>
          <w:sz w:val="28"/>
          <w:szCs w:val="28"/>
        </w:rPr>
        <w:t>.</w:t>
      </w:r>
    </w:p>
    <w:p w:rsidR="00C72D87" w:rsidRPr="00334B64" w:rsidRDefault="007312EA" w:rsidP="008807C9">
      <w:pPr>
        <w:widowControl w:val="0"/>
        <w:spacing w:line="360" w:lineRule="auto"/>
        <w:ind w:firstLine="567"/>
        <w:jc w:val="both"/>
        <w:rPr>
          <w:noProof/>
          <w:color w:val="FFFFFF"/>
          <w:spacing w:val="-20000"/>
          <w:sz w:val="2"/>
          <w:szCs w:val="2"/>
        </w:rPr>
      </w:pPr>
      <w:r w:rsidRPr="00334B64">
        <w:rPr>
          <w:noProof/>
          <w:color w:val="FFFFFF"/>
          <w:spacing w:val="-20000"/>
          <w:sz w:val="2"/>
          <w:szCs w:val="2"/>
          <w:lang w:val="sq-AL"/>
        </w:rPr>
        <w:t>۬</w:t>
      </w:r>
    </w:p>
    <w:p w:rsidR="00C72D87" w:rsidRPr="00334B64" w:rsidRDefault="00C72D87" w:rsidP="008807C9">
      <w:pPr>
        <w:widowControl w:val="0"/>
        <w:spacing w:line="360" w:lineRule="auto"/>
        <w:ind w:firstLine="567"/>
        <w:jc w:val="both"/>
        <w:rPr>
          <w:noProof/>
          <w:color w:val="FFFFFF"/>
          <w:spacing w:val="-20000"/>
          <w:sz w:val="2"/>
          <w:szCs w:val="2"/>
        </w:rPr>
      </w:pPr>
    </w:p>
    <w:p w:rsidR="00C72D87" w:rsidRPr="00334B64" w:rsidRDefault="00C72D87" w:rsidP="008807C9">
      <w:pPr>
        <w:widowControl w:val="0"/>
        <w:spacing w:line="360" w:lineRule="auto"/>
        <w:ind w:firstLine="567"/>
        <w:jc w:val="both"/>
        <w:rPr>
          <w:noProof/>
          <w:color w:val="FFFFFF"/>
          <w:spacing w:val="-20000"/>
          <w:sz w:val="2"/>
          <w:szCs w:val="2"/>
        </w:rPr>
      </w:pPr>
    </w:p>
    <w:p w:rsidR="00C72D87" w:rsidRPr="00334B64" w:rsidRDefault="00C72D87" w:rsidP="008807C9">
      <w:pPr>
        <w:widowControl w:val="0"/>
        <w:spacing w:line="360" w:lineRule="auto"/>
        <w:ind w:firstLine="567"/>
        <w:jc w:val="both"/>
        <w:rPr>
          <w:noProof/>
          <w:color w:val="FFFFFF"/>
          <w:spacing w:val="-20000"/>
          <w:sz w:val="2"/>
          <w:szCs w:val="2"/>
        </w:rPr>
      </w:pPr>
    </w:p>
    <w:p w:rsidR="00D81C3A" w:rsidRPr="00334B64" w:rsidRDefault="00527858" w:rsidP="008807C9">
      <w:pPr>
        <w:widowControl w:val="0"/>
        <w:numPr>
          <w:ilvl w:val="1"/>
          <w:numId w:val="5"/>
        </w:numPr>
        <w:spacing w:line="360" w:lineRule="auto"/>
        <w:jc w:val="center"/>
        <w:rPr>
          <w:sz w:val="28"/>
          <w:szCs w:val="28"/>
          <w:lang w:eastAsia="en-US"/>
        </w:rPr>
      </w:pPr>
      <w:r w:rsidRPr="00334B64">
        <w:rPr>
          <w:sz w:val="28"/>
          <w:szCs w:val="28"/>
        </w:rPr>
        <w:t>Методика анализа отчета о финансовых результатах</w:t>
      </w:r>
      <w:r w:rsidRPr="00334B64">
        <w:rPr>
          <w:sz w:val="28"/>
          <w:szCs w:val="28"/>
          <w:lang w:eastAsia="en-US"/>
        </w:rPr>
        <w:t xml:space="preserve"> </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Эффективность производственной, инвестиционной и финансовой деятельности предприятия выражается в достигнутых финансовых результатах. Общим финансовым результатом является валовая прибыль.</w:t>
      </w:r>
    </w:p>
    <w:p w:rsidR="00BB01B9" w:rsidRPr="00334B64" w:rsidRDefault="00024A90" w:rsidP="00274493">
      <w:pPr>
        <w:widowControl w:val="0"/>
        <w:autoSpaceDE w:val="0"/>
        <w:autoSpaceDN w:val="0"/>
        <w:spacing w:line="360" w:lineRule="auto"/>
        <w:ind w:firstLine="567"/>
        <w:jc w:val="both"/>
        <w:rPr>
          <w:sz w:val="28"/>
        </w:rPr>
      </w:pPr>
      <w:r w:rsidRPr="00334B64">
        <w:rPr>
          <w:sz w:val="28"/>
          <w:szCs w:val="28"/>
        </w:rPr>
        <w:t>Анализ формы бухгалтерской отчетности «Отчет о финансовых ре</w:t>
      </w:r>
      <w:r w:rsidR="00274493">
        <w:rPr>
          <w:sz w:val="28"/>
          <w:szCs w:val="28"/>
        </w:rPr>
        <w:t>зультатах» - это важный</w:t>
      </w:r>
      <w:r w:rsidRPr="00334B64">
        <w:rPr>
          <w:sz w:val="28"/>
          <w:szCs w:val="28"/>
        </w:rPr>
        <w:t xml:space="preserve"> элемент анализа финансового состояния организации и оценки эффективности ее функционирования. Анализ данной формы бухгалтерской отчетности позволяет с</w:t>
      </w:r>
      <w:r w:rsidR="00274493">
        <w:rPr>
          <w:sz w:val="28"/>
          <w:szCs w:val="28"/>
        </w:rPr>
        <w:t>равн</w:t>
      </w:r>
      <w:r w:rsidRPr="00334B64">
        <w:rPr>
          <w:sz w:val="28"/>
          <w:szCs w:val="28"/>
        </w:rPr>
        <w:t xml:space="preserve">ить доходы с расходами, определить различные показатели прибыли, а также рассчитать разнообразные показатели рентабельности. Отчет о финансовых результатах – документ, </w:t>
      </w:r>
      <w:r w:rsidR="00274493">
        <w:rPr>
          <w:sz w:val="28"/>
          <w:szCs w:val="28"/>
        </w:rPr>
        <w:t xml:space="preserve">который </w:t>
      </w:r>
      <w:r w:rsidR="00BB01B9" w:rsidRPr="00334B64">
        <w:rPr>
          <w:sz w:val="28"/>
          <w:szCs w:val="28"/>
        </w:rPr>
        <w:t>характеризу</w:t>
      </w:r>
      <w:r w:rsidR="00274493">
        <w:rPr>
          <w:sz w:val="28"/>
          <w:szCs w:val="28"/>
        </w:rPr>
        <w:t>ет</w:t>
      </w:r>
      <w:r w:rsidR="00BB01B9" w:rsidRPr="00334B64">
        <w:rPr>
          <w:sz w:val="28"/>
          <w:szCs w:val="28"/>
        </w:rPr>
        <w:t xml:space="preserve"> успешность деятельности компании за определенный пери</w:t>
      </w:r>
      <w:r w:rsidR="00274493">
        <w:rPr>
          <w:sz w:val="28"/>
          <w:szCs w:val="28"/>
        </w:rPr>
        <w:t>од. В деловых и инвестиционных отношениях</w:t>
      </w:r>
      <w:r w:rsidR="00BB01B9" w:rsidRPr="00334B64">
        <w:rPr>
          <w:sz w:val="28"/>
          <w:szCs w:val="28"/>
        </w:rPr>
        <w:t xml:space="preserve"> он используется для </w:t>
      </w:r>
      <w:r w:rsidR="00BB01B9" w:rsidRPr="00334B64">
        <w:rPr>
          <w:sz w:val="28"/>
          <w:szCs w:val="28"/>
        </w:rPr>
        <w:lastRenderedPageBreak/>
        <w:t>определения рентабельности, инвестиционной ценности, кредитоспособ</w:t>
      </w:r>
      <w:r w:rsidR="00B0020A" w:rsidRPr="00334B64">
        <w:rPr>
          <w:sz w:val="28"/>
          <w:szCs w:val="28"/>
        </w:rPr>
        <w:t>нос</w:t>
      </w:r>
      <w:r w:rsidR="00BB01B9" w:rsidRPr="00334B64">
        <w:rPr>
          <w:sz w:val="28"/>
          <w:szCs w:val="28"/>
        </w:rPr>
        <w:t xml:space="preserve">ти компании. Он </w:t>
      </w:r>
      <w:r w:rsidR="00274493">
        <w:rPr>
          <w:sz w:val="28"/>
          <w:szCs w:val="28"/>
        </w:rPr>
        <w:t>информирует</w:t>
      </w:r>
      <w:r w:rsidR="00BB01B9" w:rsidRPr="00334B64">
        <w:rPr>
          <w:sz w:val="28"/>
          <w:szCs w:val="28"/>
        </w:rPr>
        <w:t xml:space="preserve"> инвестор</w:t>
      </w:r>
      <w:r w:rsidR="00274493">
        <w:rPr>
          <w:sz w:val="28"/>
          <w:szCs w:val="28"/>
        </w:rPr>
        <w:t>ов</w:t>
      </w:r>
      <w:r w:rsidR="00BB01B9" w:rsidRPr="00334B64">
        <w:rPr>
          <w:sz w:val="28"/>
          <w:szCs w:val="28"/>
        </w:rPr>
        <w:t xml:space="preserve"> и кредитор</w:t>
      </w:r>
      <w:r w:rsidR="00274493">
        <w:rPr>
          <w:sz w:val="28"/>
          <w:szCs w:val="28"/>
        </w:rPr>
        <w:t>ов</w:t>
      </w:r>
      <w:r w:rsidR="00BB01B9" w:rsidRPr="00334B64">
        <w:rPr>
          <w:sz w:val="28"/>
          <w:szCs w:val="28"/>
        </w:rPr>
        <w:t xml:space="preserve">, с помощью которой они прогнозируют объемы будущих денежных потоков </w:t>
      </w:r>
      <w:r w:rsidR="00BB01B9" w:rsidRPr="00334B64">
        <w:rPr>
          <w:sz w:val="28"/>
        </w:rPr>
        <w:t xml:space="preserve">[18,167]. </w:t>
      </w:r>
    </w:p>
    <w:p w:rsidR="00B0020A" w:rsidRPr="00334B64" w:rsidRDefault="00B0020A" w:rsidP="008807C9">
      <w:pPr>
        <w:widowControl w:val="0"/>
        <w:shd w:val="clear" w:color="auto" w:fill="FFFFFF"/>
        <w:spacing w:line="360" w:lineRule="auto"/>
        <w:ind w:firstLine="567"/>
        <w:jc w:val="both"/>
        <w:rPr>
          <w:rFonts w:eastAsia="Calibri"/>
          <w:sz w:val="28"/>
          <w:szCs w:val="28"/>
          <w:lang w:eastAsia="en-US"/>
        </w:rPr>
      </w:pPr>
      <w:r w:rsidRPr="00334B64">
        <w:rPr>
          <w:rFonts w:eastAsia="Calibri"/>
          <w:sz w:val="28"/>
          <w:szCs w:val="28"/>
          <w:lang w:eastAsia="en-US"/>
        </w:rPr>
        <w:t>По мнению авторов Л.Е.</w:t>
      </w:r>
      <w:r w:rsidR="007D5C89">
        <w:rPr>
          <w:rFonts w:eastAsia="Calibri"/>
          <w:sz w:val="28"/>
          <w:szCs w:val="28"/>
          <w:lang w:eastAsia="en-US"/>
        </w:rPr>
        <w:t xml:space="preserve"> Басовский, Е.Н. Басовский,</w:t>
      </w:r>
      <w:r w:rsidRPr="00334B64">
        <w:rPr>
          <w:rFonts w:eastAsia="Calibri"/>
          <w:sz w:val="28"/>
          <w:szCs w:val="28"/>
          <w:lang w:eastAsia="en-US"/>
        </w:rPr>
        <w:t xml:space="preserve"> «</w:t>
      </w:r>
      <w:r w:rsidR="007D5C89">
        <w:rPr>
          <w:rFonts w:eastAsia="Calibri"/>
          <w:sz w:val="28"/>
          <w:szCs w:val="28"/>
          <w:lang w:eastAsia="en-US"/>
        </w:rPr>
        <w:t>з</w:t>
      </w:r>
      <w:r w:rsidRPr="00334B64">
        <w:rPr>
          <w:rFonts w:eastAsia="Calibri"/>
          <w:sz w:val="28"/>
          <w:szCs w:val="28"/>
          <w:lang w:eastAsia="en-US"/>
        </w:rPr>
        <w:t>начение анализа финансовых результатов предприятия, имеет огромную роль  в укреплении его финансового состояния</w:t>
      </w:r>
      <w:r w:rsidR="002E7231">
        <w:rPr>
          <w:rFonts w:eastAsia="Calibri"/>
          <w:sz w:val="28"/>
          <w:szCs w:val="28"/>
          <w:lang w:eastAsia="en-US"/>
        </w:rPr>
        <w:t>». Б</w:t>
      </w:r>
      <w:r w:rsidRPr="00334B64">
        <w:rPr>
          <w:rFonts w:eastAsia="Calibri"/>
          <w:sz w:val="28"/>
          <w:szCs w:val="28"/>
          <w:lang w:eastAsia="en-US"/>
        </w:rPr>
        <w:t xml:space="preserve">ез получения прибыли предприятие не может развиваться, поэтому задача улучшения </w:t>
      </w:r>
      <w:r w:rsidR="002E7231">
        <w:rPr>
          <w:rFonts w:eastAsia="Calibri"/>
          <w:sz w:val="28"/>
          <w:szCs w:val="28"/>
          <w:lang w:eastAsia="en-US"/>
        </w:rPr>
        <w:t>финансового  результата очень</w:t>
      </w:r>
      <w:r w:rsidRPr="00334B64">
        <w:rPr>
          <w:rFonts w:eastAsia="Calibri"/>
          <w:sz w:val="28"/>
          <w:szCs w:val="28"/>
          <w:lang w:eastAsia="en-US"/>
        </w:rPr>
        <w:t xml:space="preserve"> важна для хозяйствующего субъекта. </w:t>
      </w:r>
    </w:p>
    <w:p w:rsidR="00B0020A" w:rsidRPr="00334B64" w:rsidRDefault="00B0020A" w:rsidP="008807C9">
      <w:pPr>
        <w:widowControl w:val="0"/>
        <w:shd w:val="clear" w:color="auto" w:fill="FFFFFF"/>
        <w:spacing w:line="360" w:lineRule="auto"/>
        <w:ind w:firstLine="567"/>
        <w:jc w:val="both"/>
        <w:rPr>
          <w:sz w:val="28"/>
          <w:szCs w:val="28"/>
        </w:rPr>
      </w:pPr>
      <w:r w:rsidRPr="00334B64">
        <w:rPr>
          <w:rFonts w:eastAsia="Calibri"/>
          <w:sz w:val="28"/>
          <w:szCs w:val="28"/>
          <w:lang w:eastAsia="en-US"/>
        </w:rPr>
        <w:t>Основная цель анализа финансовых результатов – сво</w:t>
      </w:r>
      <w:r w:rsidR="002E7231">
        <w:rPr>
          <w:rFonts w:eastAsia="Calibri"/>
          <w:sz w:val="28"/>
          <w:szCs w:val="28"/>
          <w:lang w:eastAsia="en-US"/>
        </w:rPr>
        <w:t>евременное выявление и устранение  недостатков</w:t>
      </w:r>
      <w:r w:rsidRPr="00334B64">
        <w:rPr>
          <w:rFonts w:eastAsia="Calibri"/>
          <w:sz w:val="28"/>
          <w:szCs w:val="28"/>
          <w:lang w:eastAsia="en-US"/>
        </w:rPr>
        <w:t xml:space="preserve"> в финансовой деятельност</w:t>
      </w:r>
      <w:r w:rsidR="002E7231">
        <w:rPr>
          <w:rFonts w:eastAsia="Calibri"/>
          <w:sz w:val="28"/>
          <w:szCs w:val="28"/>
          <w:lang w:eastAsia="en-US"/>
        </w:rPr>
        <w:t>и организации и находить способы</w:t>
      </w:r>
      <w:r w:rsidRPr="00334B64">
        <w:rPr>
          <w:rFonts w:eastAsia="Calibri"/>
          <w:sz w:val="28"/>
          <w:szCs w:val="28"/>
          <w:lang w:eastAsia="en-US"/>
        </w:rPr>
        <w:t xml:space="preserve"> улучшения финансового состояния предприятия и его платежеспособности, разработка и принятие обоснованных управле</w:t>
      </w:r>
      <w:r w:rsidR="002E7231">
        <w:rPr>
          <w:rFonts w:eastAsia="Calibri"/>
          <w:sz w:val="28"/>
          <w:szCs w:val="28"/>
          <w:lang w:eastAsia="en-US"/>
        </w:rPr>
        <w:t>нческих решений для повышения</w:t>
      </w:r>
      <w:r w:rsidRPr="00334B64">
        <w:rPr>
          <w:rFonts w:eastAsia="Calibri"/>
          <w:sz w:val="28"/>
          <w:szCs w:val="28"/>
          <w:lang w:eastAsia="en-US"/>
        </w:rPr>
        <w:t xml:space="preserve"> эффективности деятельности хозяйствующего субъекта»</w:t>
      </w:r>
      <w:r w:rsidRPr="00334B64">
        <w:rPr>
          <w:sz w:val="28"/>
          <w:szCs w:val="28"/>
        </w:rPr>
        <w:t xml:space="preserve"> [11,36].</w:t>
      </w:r>
    </w:p>
    <w:p w:rsidR="00B0020A" w:rsidRPr="00334B64" w:rsidRDefault="0007352F" w:rsidP="008807C9">
      <w:pPr>
        <w:widowControl w:val="0"/>
        <w:shd w:val="clear" w:color="auto" w:fill="FFFFFF"/>
        <w:spacing w:line="360" w:lineRule="auto"/>
        <w:ind w:firstLine="567"/>
        <w:jc w:val="both"/>
        <w:rPr>
          <w:sz w:val="28"/>
          <w:szCs w:val="28"/>
        </w:rPr>
      </w:pPr>
      <w:r>
        <w:rPr>
          <w:sz w:val="28"/>
          <w:szCs w:val="28"/>
        </w:rPr>
        <w:t>Методики</w:t>
      </w:r>
      <w:r w:rsidR="00B0020A" w:rsidRPr="00334B64">
        <w:rPr>
          <w:sz w:val="28"/>
          <w:szCs w:val="28"/>
        </w:rPr>
        <w:t xml:space="preserve"> анализа финансовых результатов предприятия существует у многих авторов в частности у М.И. Баканова, Е.В. Негашева, И.А. Бланка, Г.В. Савицкой и других. В данной работе будет использована методика А.Д. Шеремет</w:t>
      </w:r>
      <w:r>
        <w:rPr>
          <w:sz w:val="28"/>
          <w:szCs w:val="28"/>
        </w:rPr>
        <w:t>а, которая</w:t>
      </w:r>
      <w:r w:rsidR="00B0020A" w:rsidRPr="00334B64">
        <w:rPr>
          <w:sz w:val="28"/>
          <w:szCs w:val="28"/>
        </w:rPr>
        <w:t xml:space="preserve"> основана, прежде всего, на данных годовой финансовой (бухгалтерской) отчетности, то есть, предназначена для внешнего пользователя финансовой информации, но одновременно методика дает направления для углубления анализа.</w:t>
      </w:r>
    </w:p>
    <w:p w:rsidR="00B0020A" w:rsidRPr="00334B64" w:rsidRDefault="0007352F" w:rsidP="008807C9">
      <w:pPr>
        <w:widowControl w:val="0"/>
        <w:shd w:val="clear" w:color="auto" w:fill="FFFFFF"/>
        <w:spacing w:line="360" w:lineRule="auto"/>
        <w:ind w:firstLine="567"/>
        <w:jc w:val="both"/>
        <w:rPr>
          <w:sz w:val="28"/>
          <w:szCs w:val="28"/>
        </w:rPr>
      </w:pPr>
      <w:r>
        <w:rPr>
          <w:sz w:val="28"/>
          <w:szCs w:val="28"/>
        </w:rPr>
        <w:t>Как считает</w:t>
      </w:r>
      <w:r w:rsidR="00B0020A" w:rsidRPr="00334B64">
        <w:rPr>
          <w:sz w:val="28"/>
          <w:szCs w:val="28"/>
        </w:rPr>
        <w:t xml:space="preserve"> А.Д. Шеремет: «Данная методика предполагает проведение анализа по следующим этапам:</w:t>
      </w:r>
    </w:p>
    <w:p w:rsidR="00BB01B9" w:rsidRPr="00334B64" w:rsidRDefault="0007352F" w:rsidP="008807C9">
      <w:pPr>
        <w:widowControl w:val="0"/>
        <w:autoSpaceDE w:val="0"/>
        <w:autoSpaceDN w:val="0"/>
        <w:spacing w:line="360" w:lineRule="auto"/>
        <w:ind w:firstLine="567"/>
        <w:jc w:val="both"/>
        <w:rPr>
          <w:sz w:val="28"/>
        </w:rPr>
      </w:pPr>
      <w:r>
        <w:rPr>
          <w:sz w:val="28"/>
        </w:rPr>
        <w:t>Первый этап</w:t>
      </w:r>
      <w:r w:rsidR="00BB01B9" w:rsidRPr="00334B64">
        <w:rPr>
          <w:sz w:val="28"/>
        </w:rPr>
        <w:t xml:space="preserve"> анализа отчета о</w:t>
      </w:r>
      <w:r>
        <w:rPr>
          <w:sz w:val="28"/>
        </w:rPr>
        <w:t xml:space="preserve"> финансовых результатах - это</w:t>
      </w:r>
      <w:r w:rsidR="00BB01B9" w:rsidRPr="00334B64">
        <w:rPr>
          <w:sz w:val="28"/>
        </w:rPr>
        <w:t xml:space="preserve"> анализ выручки, себестоимости (включая коммерческие и управленческие расходы) и п</w:t>
      </w:r>
      <w:r>
        <w:rPr>
          <w:sz w:val="28"/>
        </w:rPr>
        <w:t>рибыли от продаж,</w:t>
      </w:r>
      <w:r w:rsidR="00BB01B9" w:rsidRPr="00334B64">
        <w:rPr>
          <w:sz w:val="28"/>
        </w:rPr>
        <w:t xml:space="preserve"> </w:t>
      </w:r>
      <w:r>
        <w:rPr>
          <w:sz w:val="28"/>
        </w:rPr>
        <w:t xml:space="preserve">которая </w:t>
      </w:r>
      <w:r w:rsidR="00BB01B9" w:rsidRPr="00334B64">
        <w:rPr>
          <w:sz w:val="28"/>
        </w:rPr>
        <w:t>позволяет получить определенную аналитическую информацию:</w:t>
      </w:r>
    </w:p>
    <w:p w:rsidR="00BB01B9" w:rsidRPr="00334B64" w:rsidRDefault="00BB01B9" w:rsidP="008807C9">
      <w:pPr>
        <w:widowControl w:val="0"/>
        <w:autoSpaceDE w:val="0"/>
        <w:autoSpaceDN w:val="0"/>
        <w:spacing w:line="360" w:lineRule="auto"/>
        <w:ind w:firstLine="567"/>
        <w:jc w:val="both"/>
        <w:rPr>
          <w:sz w:val="28"/>
        </w:rPr>
      </w:pPr>
      <w:r w:rsidRPr="00334B64">
        <w:rPr>
          <w:sz w:val="28"/>
        </w:rPr>
        <w:t>1) Сопоставить выр</w:t>
      </w:r>
      <w:r w:rsidR="0007352F">
        <w:rPr>
          <w:sz w:val="28"/>
        </w:rPr>
        <w:t>учку и себестоимость и найти</w:t>
      </w:r>
      <w:r w:rsidR="004B3D87" w:rsidRPr="00334B64">
        <w:rPr>
          <w:sz w:val="28"/>
        </w:rPr>
        <w:t xml:space="preserve"> степень превыше</w:t>
      </w:r>
      <w:r w:rsidR="0007352F">
        <w:rPr>
          <w:sz w:val="28"/>
        </w:rPr>
        <w:t>ния первой, которая будет отражаться</w:t>
      </w:r>
      <w:r w:rsidR="004B3D87" w:rsidRPr="00334B64">
        <w:rPr>
          <w:sz w:val="28"/>
        </w:rPr>
        <w:t xml:space="preserve"> в прибыли (убытке) от продаж.</w:t>
      </w:r>
    </w:p>
    <w:p w:rsidR="004B3D87" w:rsidRPr="00334B64" w:rsidRDefault="004B3D87" w:rsidP="008807C9">
      <w:pPr>
        <w:widowControl w:val="0"/>
        <w:autoSpaceDE w:val="0"/>
        <w:autoSpaceDN w:val="0"/>
        <w:spacing w:line="360" w:lineRule="auto"/>
        <w:ind w:firstLine="567"/>
        <w:jc w:val="both"/>
        <w:rPr>
          <w:sz w:val="28"/>
        </w:rPr>
      </w:pPr>
      <w:r w:rsidRPr="00334B64">
        <w:rPr>
          <w:sz w:val="28"/>
        </w:rPr>
        <w:t xml:space="preserve">2) Сопоставить темпы прироста выручки с темпами прироста </w:t>
      </w:r>
      <w:r w:rsidRPr="00334B64">
        <w:rPr>
          <w:sz w:val="28"/>
        </w:rPr>
        <w:lastRenderedPageBreak/>
        <w:t>себестоимости. Темпы прироста выручки должны превышать темпы прироста себе</w:t>
      </w:r>
      <w:r w:rsidR="005E2246">
        <w:rPr>
          <w:sz w:val="28"/>
        </w:rPr>
        <w:t>стоимости, которая покажет рост</w:t>
      </w:r>
      <w:r w:rsidRPr="00334B64">
        <w:rPr>
          <w:sz w:val="28"/>
        </w:rPr>
        <w:t xml:space="preserve"> прибыли от продаж. Темпы снижения выручки должны быть меньше темпов снижения себестоимости, что приведет к менее существенному снижению прибыли от продаж.</w:t>
      </w:r>
    </w:p>
    <w:p w:rsidR="004B3D87" w:rsidRPr="00334B64" w:rsidRDefault="005E2246" w:rsidP="008807C9">
      <w:pPr>
        <w:widowControl w:val="0"/>
        <w:autoSpaceDE w:val="0"/>
        <w:autoSpaceDN w:val="0"/>
        <w:spacing w:line="360" w:lineRule="auto"/>
        <w:ind w:firstLine="567"/>
        <w:jc w:val="both"/>
        <w:rPr>
          <w:sz w:val="28"/>
        </w:rPr>
      </w:pPr>
      <w:r>
        <w:rPr>
          <w:sz w:val="28"/>
        </w:rPr>
        <w:t>3) Рассчитать удельный вес</w:t>
      </w:r>
      <w:r w:rsidR="004B3D87" w:rsidRPr="00334B64">
        <w:rPr>
          <w:sz w:val="28"/>
        </w:rPr>
        <w:t xml:space="preserve"> себестоимости (включая коммерческие и у</w:t>
      </w:r>
      <w:r>
        <w:rPr>
          <w:sz w:val="28"/>
        </w:rPr>
        <w:t>правленческие расходы) и прибыль</w:t>
      </w:r>
      <w:r w:rsidR="004B3D87" w:rsidRPr="00334B64">
        <w:rPr>
          <w:sz w:val="28"/>
        </w:rPr>
        <w:t xml:space="preserve"> от продаж в выручке от продаж, а также оценить динамику их изменения за период исследования (оптимально за 3 года).</w:t>
      </w:r>
    </w:p>
    <w:p w:rsidR="004B3D87" w:rsidRPr="00334B64" w:rsidRDefault="004B3D87" w:rsidP="008807C9">
      <w:pPr>
        <w:widowControl w:val="0"/>
        <w:autoSpaceDE w:val="0"/>
        <w:autoSpaceDN w:val="0"/>
        <w:spacing w:line="360" w:lineRule="auto"/>
        <w:ind w:firstLine="567"/>
        <w:jc w:val="both"/>
        <w:rPr>
          <w:sz w:val="28"/>
        </w:rPr>
      </w:pPr>
      <w:r w:rsidRPr="00334B64">
        <w:rPr>
          <w:sz w:val="28"/>
        </w:rPr>
        <w:t xml:space="preserve">Необходимо, чтобы удельный вес себестоимости сокращался, а удельный вес прибыли от продаж, соответственно, увеличивался. </w:t>
      </w:r>
    </w:p>
    <w:p w:rsidR="004B3D87" w:rsidRPr="00334B64" w:rsidRDefault="00A42EC6" w:rsidP="008807C9">
      <w:pPr>
        <w:widowControl w:val="0"/>
        <w:autoSpaceDE w:val="0"/>
        <w:autoSpaceDN w:val="0"/>
        <w:spacing w:line="360" w:lineRule="auto"/>
        <w:ind w:firstLine="567"/>
        <w:jc w:val="both"/>
        <w:rPr>
          <w:sz w:val="28"/>
        </w:rPr>
      </w:pPr>
      <w:r>
        <w:rPr>
          <w:sz w:val="28"/>
        </w:rPr>
        <w:t>Второй этап</w:t>
      </w:r>
      <w:r w:rsidR="004B3D87" w:rsidRPr="00334B64">
        <w:rPr>
          <w:sz w:val="28"/>
        </w:rPr>
        <w:t xml:space="preserve"> анализа отчета о ф</w:t>
      </w:r>
      <w:r>
        <w:rPr>
          <w:sz w:val="28"/>
        </w:rPr>
        <w:t>инансовых результатах -это сопоставление  прибыли</w:t>
      </w:r>
      <w:r w:rsidR="004B3D87" w:rsidRPr="00334B64">
        <w:rPr>
          <w:sz w:val="28"/>
        </w:rPr>
        <w:t xml:space="preserve"> от продаж с прибы</w:t>
      </w:r>
      <w:r>
        <w:rPr>
          <w:sz w:val="28"/>
        </w:rPr>
        <w:t>лью до налогообложения. Исходя из этой формы</w:t>
      </w:r>
      <w:r w:rsidR="004B3D87" w:rsidRPr="00334B64">
        <w:rPr>
          <w:sz w:val="28"/>
        </w:rPr>
        <w:t xml:space="preserve"> бухгалтерской отчетности для определения прибыли до налогообложения</w:t>
      </w:r>
      <w:r w:rsidR="0088726C">
        <w:rPr>
          <w:sz w:val="28"/>
        </w:rPr>
        <w:t>,</w:t>
      </w:r>
      <w:r w:rsidR="004B3D87" w:rsidRPr="00334B64">
        <w:rPr>
          <w:sz w:val="28"/>
        </w:rPr>
        <w:t xml:space="preserve"> необходимо к прибыли от продаж прибавить доходы от участия в других организациях, проценты к по</w:t>
      </w:r>
      <w:r w:rsidR="0088726C">
        <w:rPr>
          <w:sz w:val="28"/>
        </w:rPr>
        <w:t>лучению и прочие доходы, кроме этого</w:t>
      </w:r>
      <w:r w:rsidR="004B3D87" w:rsidRPr="00334B64">
        <w:rPr>
          <w:sz w:val="28"/>
        </w:rPr>
        <w:t xml:space="preserve"> нужно вычесть проценты к уплате и прочие расходы.</w:t>
      </w:r>
    </w:p>
    <w:p w:rsidR="004B3D87" w:rsidRPr="00334B64" w:rsidRDefault="004B3D87" w:rsidP="008807C9">
      <w:pPr>
        <w:widowControl w:val="0"/>
        <w:autoSpaceDE w:val="0"/>
        <w:autoSpaceDN w:val="0"/>
        <w:spacing w:line="360" w:lineRule="auto"/>
        <w:ind w:firstLine="567"/>
        <w:jc w:val="both"/>
        <w:rPr>
          <w:sz w:val="28"/>
        </w:rPr>
      </w:pPr>
      <w:r w:rsidRPr="00334B64">
        <w:rPr>
          <w:sz w:val="28"/>
        </w:rPr>
        <w:t>Как правило, прибыл</w:t>
      </w:r>
      <w:r w:rsidR="0088726C">
        <w:rPr>
          <w:sz w:val="28"/>
        </w:rPr>
        <w:t>ь до налогообложения намного</w:t>
      </w:r>
      <w:r w:rsidRPr="00334B64">
        <w:rPr>
          <w:sz w:val="28"/>
        </w:rPr>
        <w:t xml:space="preserve"> ниже прибыли от продаж, то есть совокупные прочие и внереализационные доходы (доходы от участия в других организациях, проценты к получению и прочие доходы) ниже совокупных прочих и внереализационных расходов (проценты к уплате и прочие расходы) [18,168]. </w:t>
      </w:r>
    </w:p>
    <w:p w:rsidR="004B3D87" w:rsidRPr="00334B64" w:rsidRDefault="004B3D87" w:rsidP="008807C9">
      <w:pPr>
        <w:widowControl w:val="0"/>
        <w:autoSpaceDE w:val="0"/>
        <w:autoSpaceDN w:val="0"/>
        <w:spacing w:line="360" w:lineRule="auto"/>
        <w:ind w:firstLine="567"/>
        <w:jc w:val="both"/>
        <w:rPr>
          <w:sz w:val="28"/>
        </w:rPr>
      </w:pPr>
      <w:r w:rsidRPr="00334B64">
        <w:rPr>
          <w:sz w:val="28"/>
        </w:rPr>
        <w:t>Это связано с тем, что:</w:t>
      </w:r>
    </w:p>
    <w:p w:rsidR="004B3D87" w:rsidRPr="00334B64" w:rsidRDefault="004B3D87" w:rsidP="008807C9">
      <w:pPr>
        <w:widowControl w:val="0"/>
        <w:autoSpaceDE w:val="0"/>
        <w:autoSpaceDN w:val="0"/>
        <w:spacing w:line="360" w:lineRule="auto"/>
        <w:ind w:firstLine="567"/>
        <w:jc w:val="both"/>
        <w:rPr>
          <w:sz w:val="28"/>
        </w:rPr>
      </w:pPr>
      <w:r w:rsidRPr="00334B64">
        <w:rPr>
          <w:sz w:val="28"/>
        </w:rPr>
        <w:t>- величины доходов от участия в других организациях и проценты к получению либо имеют небольшие значения, либо вообще равны нулю;</w:t>
      </w:r>
    </w:p>
    <w:p w:rsidR="004B3D87" w:rsidRPr="00334B64" w:rsidRDefault="004B3D87" w:rsidP="008807C9">
      <w:pPr>
        <w:widowControl w:val="0"/>
        <w:autoSpaceDE w:val="0"/>
        <w:autoSpaceDN w:val="0"/>
        <w:spacing w:line="360" w:lineRule="auto"/>
        <w:ind w:firstLine="567"/>
        <w:jc w:val="both"/>
        <w:rPr>
          <w:sz w:val="28"/>
        </w:rPr>
      </w:pPr>
      <w:r w:rsidRPr="00334B64">
        <w:rPr>
          <w:sz w:val="28"/>
        </w:rPr>
        <w:t>- величина процентов к уплате бывает очень значительной, причем их величина тем больше, чем больше объем банковских кредитов в составе капитала организации;</w:t>
      </w:r>
    </w:p>
    <w:p w:rsidR="004B3D87" w:rsidRPr="00334B64" w:rsidRDefault="004B3D87" w:rsidP="008807C9">
      <w:pPr>
        <w:widowControl w:val="0"/>
        <w:autoSpaceDE w:val="0"/>
        <w:autoSpaceDN w:val="0"/>
        <w:spacing w:line="360" w:lineRule="auto"/>
        <w:ind w:firstLine="567"/>
        <w:jc w:val="both"/>
        <w:rPr>
          <w:sz w:val="28"/>
        </w:rPr>
      </w:pPr>
      <w:r w:rsidRPr="00334B64">
        <w:rPr>
          <w:sz w:val="28"/>
        </w:rPr>
        <w:t>- достато</w:t>
      </w:r>
      <w:r w:rsidR="0088726C">
        <w:rPr>
          <w:sz w:val="28"/>
        </w:rPr>
        <w:t>чно часто превышает прочие расходы</w:t>
      </w:r>
      <w:r w:rsidRPr="00334B64">
        <w:rPr>
          <w:sz w:val="28"/>
        </w:rPr>
        <w:t xml:space="preserve"> над прочими доходами [21,155]. </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 xml:space="preserve">Содержание    прибыли    (убытка)   от  реализации выражается следующей </w:t>
      </w:r>
    </w:p>
    <w:p w:rsidR="00527858" w:rsidRPr="00334B64" w:rsidRDefault="00527858" w:rsidP="008807C9">
      <w:pPr>
        <w:widowControl w:val="0"/>
        <w:autoSpaceDE w:val="0"/>
        <w:autoSpaceDN w:val="0"/>
        <w:spacing w:line="360" w:lineRule="auto"/>
        <w:jc w:val="both"/>
        <w:rPr>
          <w:sz w:val="28"/>
          <w:szCs w:val="28"/>
        </w:rPr>
      </w:pPr>
      <w:r w:rsidRPr="00334B64">
        <w:rPr>
          <w:sz w:val="28"/>
          <w:szCs w:val="28"/>
        </w:rPr>
        <w:lastRenderedPageBreak/>
        <w:t>формулой:</w:t>
      </w:r>
    </w:p>
    <w:p w:rsidR="00E84B72" w:rsidRPr="00334B64" w:rsidRDefault="00E84B72"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ind w:firstLine="567"/>
        <w:jc w:val="right"/>
        <w:rPr>
          <w:position w:val="-10"/>
          <w:sz w:val="16"/>
          <w:szCs w:val="16"/>
        </w:rPr>
      </w:pPr>
      <w:r w:rsidRPr="00334B64">
        <w:rPr>
          <w:sz w:val="28"/>
          <w:szCs w:val="28"/>
        </w:rPr>
        <w:t xml:space="preserve">                        </w:t>
      </w:r>
      <w:r w:rsidR="009F353A" w:rsidRPr="00334B64">
        <w:rPr>
          <w:noProof/>
          <w:position w:val="-10"/>
          <w:sz w:val="16"/>
          <w:szCs w:val="16"/>
        </w:rPr>
        <w:drawing>
          <wp:inline distT="0" distB="0" distL="0" distR="0">
            <wp:extent cx="2143125" cy="238125"/>
            <wp:effectExtent l="0" t="0" r="952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srcRect/>
                    <a:stretch>
                      <a:fillRect/>
                    </a:stretch>
                  </pic:blipFill>
                  <pic:spPr bwMode="auto">
                    <a:xfrm>
                      <a:off x="0" y="0"/>
                      <a:ext cx="2143125" cy="238125"/>
                    </a:xfrm>
                    <a:prstGeom prst="rect">
                      <a:avLst/>
                    </a:prstGeom>
                    <a:noFill/>
                    <a:ln w="9525">
                      <a:noFill/>
                      <a:miter lim="800000"/>
                      <a:headEnd/>
                      <a:tailEnd/>
                    </a:ln>
                  </pic:spPr>
                </pic:pic>
              </a:graphicData>
            </a:graphic>
          </wp:inline>
        </w:drawing>
      </w:r>
      <w:r w:rsidRPr="00334B64">
        <w:rPr>
          <w:position w:val="-10"/>
          <w:sz w:val="16"/>
          <w:szCs w:val="16"/>
        </w:rPr>
        <w:t xml:space="preserve">                                                      </w:t>
      </w:r>
      <w:r w:rsidRPr="00334B64">
        <w:rPr>
          <w:sz w:val="28"/>
          <w:szCs w:val="28"/>
        </w:rPr>
        <w:t>(1)</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ВР – выручка от реализации товаров, продукции, работ, услуг;</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СР – себестоимость реализации товаров, продукции, работ, услуг;</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КР – коммерческие расходы;</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УР – управленческие расходы.</w:t>
      </w:r>
    </w:p>
    <w:p w:rsidR="00527858" w:rsidRPr="00334B64" w:rsidRDefault="0088726C" w:rsidP="008807C9">
      <w:pPr>
        <w:widowControl w:val="0"/>
        <w:autoSpaceDE w:val="0"/>
        <w:autoSpaceDN w:val="0"/>
        <w:spacing w:line="360" w:lineRule="auto"/>
        <w:ind w:firstLine="567"/>
        <w:jc w:val="both"/>
        <w:rPr>
          <w:sz w:val="28"/>
          <w:szCs w:val="28"/>
        </w:rPr>
      </w:pPr>
      <w:r>
        <w:rPr>
          <w:sz w:val="28"/>
          <w:szCs w:val="28"/>
        </w:rPr>
        <w:t>Теперь р</w:t>
      </w:r>
      <w:r w:rsidR="007D5C89">
        <w:rPr>
          <w:sz w:val="28"/>
          <w:szCs w:val="28"/>
        </w:rPr>
        <w:t>ассмотрим а</w:t>
      </w:r>
      <w:r w:rsidR="00527858" w:rsidRPr="00334B64">
        <w:rPr>
          <w:sz w:val="28"/>
          <w:szCs w:val="28"/>
        </w:rPr>
        <w:t>нализ рентабельности и деловой активности</w:t>
      </w:r>
      <w:r w:rsidR="007D5C89">
        <w:rPr>
          <w:sz w:val="28"/>
          <w:szCs w:val="28"/>
        </w:rPr>
        <w:t>.</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Основными п</w:t>
      </w:r>
      <w:r w:rsidR="0088726C">
        <w:rPr>
          <w:sz w:val="28"/>
          <w:szCs w:val="28"/>
        </w:rPr>
        <w:t>оказателями рентабельности является следующе</w:t>
      </w:r>
      <w:r w:rsidRPr="00334B64">
        <w:rPr>
          <w:sz w:val="28"/>
          <w:szCs w:val="28"/>
        </w:rPr>
        <w:t>е:</w:t>
      </w:r>
    </w:p>
    <w:p w:rsidR="00527858" w:rsidRPr="00334B64" w:rsidRDefault="00527858" w:rsidP="008807C9">
      <w:pPr>
        <w:widowControl w:val="0"/>
        <w:numPr>
          <w:ilvl w:val="0"/>
          <w:numId w:val="6"/>
        </w:numPr>
        <w:autoSpaceDE w:val="0"/>
        <w:autoSpaceDN w:val="0"/>
        <w:spacing w:line="360" w:lineRule="auto"/>
        <w:jc w:val="both"/>
        <w:rPr>
          <w:sz w:val="28"/>
          <w:szCs w:val="28"/>
        </w:rPr>
      </w:pPr>
      <w:r w:rsidRPr="00334B64">
        <w:rPr>
          <w:sz w:val="28"/>
          <w:szCs w:val="28"/>
        </w:rPr>
        <w:t>Рентабельн</w:t>
      </w:r>
      <w:r w:rsidR="0088726C">
        <w:rPr>
          <w:sz w:val="28"/>
          <w:szCs w:val="28"/>
        </w:rPr>
        <w:t>ость    активов   (имущества) Ра,которая</w:t>
      </w:r>
      <w:r w:rsidRPr="00334B64">
        <w:rPr>
          <w:sz w:val="28"/>
          <w:szCs w:val="28"/>
        </w:rPr>
        <w:t xml:space="preserve"> показывает, какую  прибыль </w:t>
      </w: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получает предприятие с каждого рубля, вложенного в активы:</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9F353A" w:rsidP="008807C9">
      <w:pPr>
        <w:widowControl w:val="0"/>
        <w:autoSpaceDE w:val="0"/>
        <w:autoSpaceDN w:val="0"/>
        <w:spacing w:line="360" w:lineRule="auto"/>
        <w:jc w:val="right"/>
        <w:rPr>
          <w:sz w:val="28"/>
          <w:szCs w:val="28"/>
        </w:rPr>
      </w:pPr>
      <w:r w:rsidRPr="00334B64">
        <w:rPr>
          <w:noProof/>
          <w:position w:val="-24"/>
          <w:sz w:val="16"/>
          <w:szCs w:val="16"/>
        </w:rPr>
        <w:drawing>
          <wp:inline distT="0" distB="0" distL="0" distR="0">
            <wp:extent cx="695325" cy="466725"/>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srcRect/>
                    <a:stretch>
                      <a:fillRect/>
                    </a:stretch>
                  </pic:blipFill>
                  <pic:spPr bwMode="auto">
                    <a:xfrm>
                      <a:off x="0" y="0"/>
                      <a:ext cx="695325" cy="466725"/>
                    </a:xfrm>
                    <a:prstGeom prst="rect">
                      <a:avLst/>
                    </a:prstGeom>
                    <a:noFill/>
                    <a:ln w="9525">
                      <a:noFill/>
                      <a:miter lim="800000"/>
                      <a:headEnd/>
                      <a:tailEnd/>
                    </a:ln>
                  </pic:spPr>
                </pic:pic>
              </a:graphicData>
            </a:graphic>
          </wp:inline>
        </w:drawing>
      </w:r>
      <w:r w:rsidR="00527858" w:rsidRPr="00334B64">
        <w:rPr>
          <w:position w:val="-28"/>
          <w:sz w:val="16"/>
          <w:szCs w:val="16"/>
        </w:rPr>
        <w:t xml:space="preserve">                                                                                           </w:t>
      </w:r>
      <w:r w:rsidR="00527858" w:rsidRPr="00334B64">
        <w:rPr>
          <w:sz w:val="28"/>
          <w:szCs w:val="28"/>
        </w:rPr>
        <w:t>(2)</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Пч – чистая прибыль;</w:t>
      </w: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 xml:space="preserve">       А – средняя величина активов (валюта баланса);</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2. Рентабельность текущих</w:t>
      </w:r>
      <w:r w:rsidR="0088726C">
        <w:rPr>
          <w:sz w:val="28"/>
          <w:szCs w:val="28"/>
        </w:rPr>
        <w:t xml:space="preserve"> активов Рта показывает объем прибыли предприятия</w:t>
      </w:r>
      <w:r w:rsidRPr="00334B64">
        <w:rPr>
          <w:sz w:val="28"/>
          <w:szCs w:val="28"/>
        </w:rPr>
        <w:t xml:space="preserve"> с одного рубля, вложенного в текущие активы:</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9F353A" w:rsidP="008807C9">
      <w:pPr>
        <w:widowControl w:val="0"/>
        <w:autoSpaceDE w:val="0"/>
        <w:autoSpaceDN w:val="0"/>
        <w:spacing w:line="360" w:lineRule="auto"/>
        <w:ind w:firstLine="567"/>
        <w:jc w:val="right"/>
        <w:rPr>
          <w:sz w:val="28"/>
          <w:szCs w:val="28"/>
        </w:rPr>
      </w:pPr>
      <w:r w:rsidRPr="00334B64">
        <w:rPr>
          <w:noProof/>
          <w:position w:val="-24"/>
          <w:sz w:val="16"/>
          <w:szCs w:val="16"/>
        </w:rPr>
        <w:drawing>
          <wp:inline distT="0" distB="0" distL="0" distR="0">
            <wp:extent cx="819150" cy="466725"/>
            <wp:effectExtent l="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srcRect/>
                    <a:stretch>
                      <a:fillRect/>
                    </a:stretch>
                  </pic:blipFill>
                  <pic:spPr bwMode="auto">
                    <a:xfrm>
                      <a:off x="0" y="0"/>
                      <a:ext cx="819150" cy="466725"/>
                    </a:xfrm>
                    <a:prstGeom prst="rect">
                      <a:avLst/>
                    </a:prstGeom>
                    <a:noFill/>
                    <a:ln w="9525">
                      <a:noFill/>
                      <a:miter lim="800000"/>
                      <a:headEnd/>
                      <a:tailEnd/>
                    </a:ln>
                  </pic:spPr>
                </pic:pic>
              </a:graphicData>
            </a:graphic>
          </wp:inline>
        </w:drawing>
      </w:r>
      <w:r w:rsidR="00527858" w:rsidRPr="00334B64">
        <w:rPr>
          <w:sz w:val="28"/>
          <w:szCs w:val="28"/>
        </w:rPr>
        <w:t xml:space="preserve">                                                  (3)</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Та – средняя величина текущих активов.</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3. Рентабельность инвест</w:t>
      </w:r>
      <w:r w:rsidR="002856CA">
        <w:rPr>
          <w:sz w:val="28"/>
          <w:szCs w:val="28"/>
        </w:rPr>
        <w:t>иций Ри – показывает</w:t>
      </w:r>
      <w:r w:rsidRPr="00334B64">
        <w:rPr>
          <w:sz w:val="28"/>
          <w:szCs w:val="28"/>
        </w:rPr>
        <w:t xml:space="preserve"> эффективность использования средств, инвестированных в предприятие.</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9F353A" w:rsidP="008807C9">
      <w:pPr>
        <w:widowControl w:val="0"/>
        <w:autoSpaceDE w:val="0"/>
        <w:autoSpaceDN w:val="0"/>
        <w:spacing w:line="360" w:lineRule="auto"/>
        <w:ind w:firstLine="567"/>
        <w:jc w:val="right"/>
        <w:rPr>
          <w:sz w:val="28"/>
          <w:szCs w:val="28"/>
        </w:rPr>
      </w:pPr>
      <w:r w:rsidRPr="00334B64">
        <w:rPr>
          <w:noProof/>
          <w:position w:val="-28"/>
          <w:sz w:val="16"/>
          <w:szCs w:val="16"/>
        </w:rPr>
        <w:lastRenderedPageBreak/>
        <w:drawing>
          <wp:inline distT="0" distB="0" distL="0" distR="0">
            <wp:extent cx="1162050" cy="495300"/>
            <wp:effectExtent l="0" t="0" r="0"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srcRect/>
                    <a:stretch>
                      <a:fillRect/>
                    </a:stretch>
                  </pic:blipFill>
                  <pic:spPr bwMode="auto">
                    <a:xfrm>
                      <a:off x="0" y="0"/>
                      <a:ext cx="1162050" cy="495300"/>
                    </a:xfrm>
                    <a:prstGeom prst="rect">
                      <a:avLst/>
                    </a:prstGeom>
                    <a:noFill/>
                    <a:ln w="9525">
                      <a:noFill/>
                      <a:miter lim="800000"/>
                      <a:headEnd/>
                      <a:tailEnd/>
                    </a:ln>
                  </pic:spPr>
                </pic:pic>
              </a:graphicData>
            </a:graphic>
          </wp:inline>
        </w:drawing>
      </w:r>
      <w:r w:rsidR="00527858" w:rsidRPr="00334B64">
        <w:rPr>
          <w:position w:val="-28"/>
          <w:sz w:val="16"/>
          <w:szCs w:val="16"/>
        </w:rPr>
        <w:t xml:space="preserve">                                                                            </w:t>
      </w:r>
      <w:r w:rsidR="00527858" w:rsidRPr="00334B64">
        <w:rPr>
          <w:sz w:val="28"/>
          <w:szCs w:val="28"/>
        </w:rPr>
        <w:t>(4)</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П – общая сумма прибыли за период;</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СК – средняя величина собственного капитала;</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ДО – средняя величина долгосрочных обязательств;</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4. Рентабельность со</w:t>
      </w:r>
      <w:r w:rsidR="002856CA">
        <w:rPr>
          <w:sz w:val="28"/>
          <w:szCs w:val="28"/>
        </w:rPr>
        <w:t>бственного капитала Рск показывает</w:t>
      </w:r>
      <w:r w:rsidRPr="00334B64">
        <w:rPr>
          <w:sz w:val="28"/>
          <w:szCs w:val="28"/>
        </w:rPr>
        <w:t xml:space="preserve"> долю прибыли в собственном капитале:</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9F353A" w:rsidP="008807C9">
      <w:pPr>
        <w:widowControl w:val="0"/>
        <w:autoSpaceDE w:val="0"/>
        <w:autoSpaceDN w:val="0"/>
        <w:spacing w:line="360" w:lineRule="auto"/>
        <w:ind w:firstLine="567"/>
        <w:jc w:val="right"/>
        <w:rPr>
          <w:sz w:val="28"/>
          <w:szCs w:val="28"/>
        </w:rPr>
      </w:pPr>
      <w:r w:rsidRPr="00334B64">
        <w:rPr>
          <w:noProof/>
          <w:position w:val="-24"/>
          <w:sz w:val="16"/>
          <w:szCs w:val="16"/>
        </w:rPr>
        <w:drawing>
          <wp:inline distT="0" distB="0" distL="0" distR="0">
            <wp:extent cx="800100" cy="466725"/>
            <wp:effectExtent l="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srcRect/>
                    <a:stretch>
                      <a:fillRect/>
                    </a:stretch>
                  </pic:blipFill>
                  <pic:spPr bwMode="auto">
                    <a:xfrm>
                      <a:off x="0" y="0"/>
                      <a:ext cx="800100" cy="466725"/>
                    </a:xfrm>
                    <a:prstGeom prst="rect">
                      <a:avLst/>
                    </a:prstGeom>
                    <a:noFill/>
                    <a:ln w="9525">
                      <a:noFill/>
                      <a:miter lim="800000"/>
                      <a:headEnd/>
                      <a:tailEnd/>
                    </a:ln>
                  </pic:spPr>
                </pic:pic>
              </a:graphicData>
            </a:graphic>
          </wp:inline>
        </w:drawing>
      </w:r>
      <w:r w:rsidR="00527858" w:rsidRPr="00334B64">
        <w:rPr>
          <w:position w:val="-28"/>
          <w:sz w:val="16"/>
          <w:szCs w:val="16"/>
        </w:rPr>
        <w:t xml:space="preserve">                                                                                           </w:t>
      </w:r>
      <w:r w:rsidR="00527858" w:rsidRPr="00334B64">
        <w:rPr>
          <w:sz w:val="28"/>
          <w:szCs w:val="28"/>
        </w:rPr>
        <w:t>(5)</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СК – средняя величина собственного капитала.</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5. Рентабельность основной деятель</w:t>
      </w:r>
      <w:r w:rsidR="002856CA">
        <w:rPr>
          <w:sz w:val="28"/>
          <w:szCs w:val="28"/>
        </w:rPr>
        <w:t>ности Рд показывает, объем</w:t>
      </w:r>
      <w:r w:rsidRPr="00334B64">
        <w:rPr>
          <w:sz w:val="28"/>
          <w:szCs w:val="28"/>
        </w:rPr>
        <w:t xml:space="preserve"> прибыли от реализации продукции (работ, услуг) основного вида деятельности  </w:t>
      </w: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в сумме затрат на производство:</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9F353A" w:rsidP="008807C9">
      <w:pPr>
        <w:widowControl w:val="0"/>
        <w:autoSpaceDE w:val="0"/>
        <w:autoSpaceDN w:val="0"/>
        <w:spacing w:line="360" w:lineRule="auto"/>
        <w:jc w:val="right"/>
        <w:rPr>
          <w:sz w:val="28"/>
          <w:szCs w:val="28"/>
        </w:rPr>
      </w:pPr>
      <w:r w:rsidRPr="00334B64">
        <w:rPr>
          <w:noProof/>
          <w:position w:val="-24"/>
          <w:sz w:val="16"/>
          <w:szCs w:val="16"/>
        </w:rPr>
        <w:drawing>
          <wp:inline distT="0" distB="0" distL="0" distR="0">
            <wp:extent cx="695325" cy="466725"/>
            <wp:effectExtent l="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srcRect/>
                    <a:stretch>
                      <a:fillRect/>
                    </a:stretch>
                  </pic:blipFill>
                  <pic:spPr bwMode="auto">
                    <a:xfrm>
                      <a:off x="0" y="0"/>
                      <a:ext cx="695325" cy="466725"/>
                    </a:xfrm>
                    <a:prstGeom prst="rect">
                      <a:avLst/>
                    </a:prstGeom>
                    <a:noFill/>
                    <a:ln w="9525">
                      <a:noFill/>
                      <a:miter lim="800000"/>
                      <a:headEnd/>
                      <a:tailEnd/>
                    </a:ln>
                  </pic:spPr>
                </pic:pic>
              </a:graphicData>
            </a:graphic>
          </wp:inline>
        </w:drawing>
      </w:r>
      <w:r w:rsidR="00527858" w:rsidRPr="00334B64">
        <w:rPr>
          <w:position w:val="-28"/>
          <w:sz w:val="16"/>
          <w:szCs w:val="16"/>
        </w:rPr>
        <w:t xml:space="preserve">                                                                              </w:t>
      </w:r>
      <w:r w:rsidR="00527858" w:rsidRPr="00334B64">
        <w:rPr>
          <w:sz w:val="28"/>
          <w:szCs w:val="28"/>
        </w:rPr>
        <w:t>(6)</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Пр – прибыль от реализации;</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З – затраты на производство продукции;</w:t>
      </w:r>
    </w:p>
    <w:p w:rsidR="00527858" w:rsidRPr="00334B64" w:rsidRDefault="00B0020A" w:rsidP="008807C9">
      <w:pPr>
        <w:widowControl w:val="0"/>
        <w:autoSpaceDE w:val="0"/>
        <w:autoSpaceDN w:val="0"/>
        <w:spacing w:line="360" w:lineRule="auto"/>
        <w:ind w:firstLine="567"/>
        <w:jc w:val="both"/>
        <w:rPr>
          <w:sz w:val="28"/>
          <w:szCs w:val="28"/>
        </w:rPr>
      </w:pPr>
      <w:r w:rsidRPr="00334B64">
        <w:rPr>
          <w:sz w:val="28"/>
          <w:szCs w:val="28"/>
        </w:rPr>
        <w:t>6. Рентабельность производственных</w:t>
      </w:r>
      <w:r w:rsidR="00527858" w:rsidRPr="00334B64">
        <w:rPr>
          <w:sz w:val="28"/>
          <w:szCs w:val="28"/>
        </w:rPr>
        <w:t xml:space="preserve"> (ф</w:t>
      </w:r>
      <w:r w:rsidR="002856CA">
        <w:rPr>
          <w:sz w:val="28"/>
          <w:szCs w:val="28"/>
        </w:rPr>
        <w:t>ондов) Рпф показывает эффективность отдачи</w:t>
      </w:r>
      <w:r w:rsidR="00527858" w:rsidRPr="00334B64">
        <w:rPr>
          <w:sz w:val="28"/>
          <w:szCs w:val="28"/>
        </w:rPr>
        <w:t xml:space="preserve"> производственных фондов:</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9F353A" w:rsidP="008807C9">
      <w:pPr>
        <w:widowControl w:val="0"/>
        <w:autoSpaceDE w:val="0"/>
        <w:autoSpaceDN w:val="0"/>
        <w:spacing w:line="360" w:lineRule="auto"/>
        <w:ind w:firstLine="567"/>
        <w:jc w:val="right"/>
        <w:rPr>
          <w:sz w:val="28"/>
          <w:szCs w:val="28"/>
        </w:rPr>
      </w:pPr>
      <w:r w:rsidRPr="00334B64">
        <w:rPr>
          <w:noProof/>
          <w:position w:val="-24"/>
          <w:sz w:val="16"/>
          <w:szCs w:val="16"/>
        </w:rPr>
        <w:drawing>
          <wp:inline distT="0" distB="0" distL="0" distR="0">
            <wp:extent cx="1533525" cy="466725"/>
            <wp:effectExtent l="0" t="0" r="9525"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a:srcRect/>
                    <a:stretch>
                      <a:fillRect/>
                    </a:stretch>
                  </pic:blipFill>
                  <pic:spPr bwMode="auto">
                    <a:xfrm>
                      <a:off x="0" y="0"/>
                      <a:ext cx="1533525" cy="466725"/>
                    </a:xfrm>
                    <a:prstGeom prst="rect">
                      <a:avLst/>
                    </a:prstGeom>
                    <a:noFill/>
                    <a:ln w="9525">
                      <a:noFill/>
                      <a:miter lim="800000"/>
                      <a:headEnd/>
                      <a:tailEnd/>
                    </a:ln>
                  </pic:spPr>
                </pic:pic>
              </a:graphicData>
            </a:graphic>
          </wp:inline>
        </w:drawing>
      </w:r>
      <w:r w:rsidR="00527858" w:rsidRPr="00334B64">
        <w:rPr>
          <w:position w:val="-28"/>
          <w:sz w:val="16"/>
          <w:szCs w:val="16"/>
        </w:rPr>
        <w:t xml:space="preserve">                                                        </w:t>
      </w:r>
      <w:r w:rsidR="00527858" w:rsidRPr="00334B64">
        <w:rPr>
          <w:sz w:val="28"/>
          <w:szCs w:val="28"/>
        </w:rPr>
        <w:t>(7)</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ОПФ – средняя величина основных производственных фондов;</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МОА – средняя величина материальных оборотных средств;</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 xml:space="preserve">7. Рентабельность    реализованной    продукции   Рп    показывает   размер </w:t>
      </w:r>
    </w:p>
    <w:p w:rsidR="00527858" w:rsidRPr="00334B64" w:rsidRDefault="00527858" w:rsidP="008807C9">
      <w:pPr>
        <w:widowControl w:val="0"/>
        <w:autoSpaceDE w:val="0"/>
        <w:autoSpaceDN w:val="0"/>
        <w:spacing w:line="360" w:lineRule="auto"/>
        <w:jc w:val="both"/>
        <w:rPr>
          <w:sz w:val="28"/>
          <w:szCs w:val="28"/>
        </w:rPr>
      </w:pPr>
      <w:r w:rsidRPr="00334B64">
        <w:rPr>
          <w:sz w:val="28"/>
          <w:szCs w:val="28"/>
        </w:rPr>
        <w:lastRenderedPageBreak/>
        <w:t>прибыли на рубль реализованной продукции:</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9F353A" w:rsidP="008807C9">
      <w:pPr>
        <w:widowControl w:val="0"/>
        <w:autoSpaceDE w:val="0"/>
        <w:autoSpaceDN w:val="0"/>
        <w:spacing w:line="360" w:lineRule="auto"/>
        <w:jc w:val="right"/>
        <w:rPr>
          <w:sz w:val="28"/>
          <w:szCs w:val="28"/>
        </w:rPr>
      </w:pPr>
      <w:r w:rsidRPr="00334B64">
        <w:rPr>
          <w:noProof/>
          <w:position w:val="-28"/>
          <w:sz w:val="16"/>
          <w:szCs w:val="16"/>
        </w:rPr>
        <w:drawing>
          <wp:inline distT="0" distB="0" distL="0" distR="0">
            <wp:extent cx="695325" cy="495300"/>
            <wp:effectExtent l="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srcRect/>
                    <a:stretch>
                      <a:fillRect/>
                    </a:stretch>
                  </pic:blipFill>
                  <pic:spPr bwMode="auto">
                    <a:xfrm>
                      <a:off x="0" y="0"/>
                      <a:ext cx="695325" cy="495300"/>
                    </a:xfrm>
                    <a:prstGeom prst="rect">
                      <a:avLst/>
                    </a:prstGeom>
                    <a:noFill/>
                    <a:ln w="9525">
                      <a:noFill/>
                      <a:miter lim="800000"/>
                      <a:headEnd/>
                      <a:tailEnd/>
                    </a:ln>
                  </pic:spPr>
                </pic:pic>
              </a:graphicData>
            </a:graphic>
          </wp:inline>
        </w:drawing>
      </w:r>
      <w:r w:rsidR="00527858" w:rsidRPr="00334B64">
        <w:rPr>
          <w:position w:val="-28"/>
          <w:sz w:val="16"/>
          <w:szCs w:val="16"/>
        </w:rPr>
        <w:t xml:space="preserve">                                                                         </w:t>
      </w:r>
      <w:r w:rsidR="00527858" w:rsidRPr="00334B64">
        <w:rPr>
          <w:sz w:val="28"/>
          <w:szCs w:val="28"/>
        </w:rPr>
        <w:t>(8)</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 xml:space="preserve">где </w:t>
      </w:r>
      <w:r w:rsidRPr="00334B64">
        <w:rPr>
          <w:sz w:val="28"/>
          <w:szCs w:val="28"/>
          <w:lang w:val="en-US"/>
        </w:rPr>
        <w:t>V</w:t>
      </w:r>
      <w:r w:rsidRPr="00334B64">
        <w:rPr>
          <w:sz w:val="28"/>
          <w:szCs w:val="28"/>
        </w:rPr>
        <w:t>р – выручка от реализованной продукции (работ, услуг).</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 xml:space="preserve">Этот показатель свидетельствует об эффективности не только хозяйственной деятельности предприятия, но  и   процессов    ценообразования. </w:t>
      </w:r>
    </w:p>
    <w:p w:rsidR="00527858" w:rsidRPr="00334B64" w:rsidRDefault="002856CA" w:rsidP="008807C9">
      <w:pPr>
        <w:widowControl w:val="0"/>
        <w:autoSpaceDE w:val="0"/>
        <w:autoSpaceDN w:val="0"/>
        <w:spacing w:line="360" w:lineRule="auto"/>
        <w:jc w:val="both"/>
        <w:rPr>
          <w:sz w:val="28"/>
          <w:szCs w:val="28"/>
        </w:rPr>
      </w:pPr>
      <w:r>
        <w:rPr>
          <w:sz w:val="28"/>
          <w:szCs w:val="28"/>
        </w:rPr>
        <w:t>Его    можно</w:t>
      </w:r>
      <w:r w:rsidR="00527858" w:rsidRPr="00334B64">
        <w:rPr>
          <w:sz w:val="28"/>
          <w:szCs w:val="28"/>
        </w:rPr>
        <w:t xml:space="preserve">    рассчитывать    как    по   общему  объему реализованной </w:t>
      </w: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продукции, так и по отдельным ее видам.</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7. Модифицированным показателем рентабельности продукции является рентабельность объема продаж Р</w:t>
      </w:r>
      <w:r w:rsidRPr="00334B64">
        <w:rPr>
          <w:sz w:val="28"/>
          <w:szCs w:val="28"/>
          <w:lang w:val="en-US"/>
        </w:rPr>
        <w:t>v</w:t>
      </w:r>
      <w:r w:rsidRPr="00334B64">
        <w:rPr>
          <w:sz w:val="28"/>
          <w:szCs w:val="28"/>
        </w:rPr>
        <w:t>п:</w:t>
      </w:r>
    </w:p>
    <w:p w:rsidR="00527858" w:rsidRPr="00334B64" w:rsidRDefault="009F353A" w:rsidP="008807C9">
      <w:pPr>
        <w:widowControl w:val="0"/>
        <w:autoSpaceDE w:val="0"/>
        <w:autoSpaceDN w:val="0"/>
        <w:spacing w:line="360" w:lineRule="auto"/>
        <w:ind w:firstLine="567"/>
        <w:jc w:val="right"/>
        <w:rPr>
          <w:sz w:val="28"/>
          <w:szCs w:val="28"/>
        </w:rPr>
      </w:pPr>
      <w:r w:rsidRPr="00334B64">
        <w:rPr>
          <w:noProof/>
          <w:position w:val="-28"/>
          <w:sz w:val="16"/>
          <w:szCs w:val="16"/>
        </w:rPr>
        <w:drawing>
          <wp:inline distT="0" distB="0" distL="0" distR="0">
            <wp:extent cx="771525" cy="495300"/>
            <wp:effectExtent l="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srcRect/>
                    <a:stretch>
                      <a:fillRect/>
                    </a:stretch>
                  </pic:blipFill>
                  <pic:spPr bwMode="auto">
                    <a:xfrm>
                      <a:off x="0" y="0"/>
                      <a:ext cx="771525" cy="495300"/>
                    </a:xfrm>
                    <a:prstGeom prst="rect">
                      <a:avLst/>
                    </a:prstGeom>
                    <a:noFill/>
                    <a:ln w="9525">
                      <a:noFill/>
                      <a:miter lim="800000"/>
                      <a:headEnd/>
                      <a:tailEnd/>
                    </a:ln>
                  </pic:spPr>
                </pic:pic>
              </a:graphicData>
            </a:graphic>
          </wp:inline>
        </w:drawing>
      </w:r>
      <w:r w:rsidR="00527858" w:rsidRPr="00334B64">
        <w:rPr>
          <w:position w:val="-28"/>
          <w:sz w:val="16"/>
          <w:szCs w:val="16"/>
        </w:rPr>
        <w:t xml:space="preserve">                                                                       </w:t>
      </w:r>
      <w:r w:rsidR="00527858" w:rsidRPr="00334B64">
        <w:rPr>
          <w:sz w:val="28"/>
          <w:szCs w:val="28"/>
        </w:rPr>
        <w:t xml:space="preserve"> (9)</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Пр – прибыль от реализации продукции.</w:t>
      </w: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 xml:space="preserve">      </w:t>
      </w:r>
      <w:r w:rsidRPr="00334B64">
        <w:rPr>
          <w:sz w:val="28"/>
          <w:szCs w:val="28"/>
          <w:lang w:val="en-US"/>
        </w:rPr>
        <w:t>V</w:t>
      </w:r>
      <w:r w:rsidRPr="00334B64">
        <w:rPr>
          <w:sz w:val="28"/>
          <w:szCs w:val="28"/>
        </w:rPr>
        <w:t>р – выручка от реализации товаров работ, услуг.</w:t>
      </w:r>
    </w:p>
    <w:p w:rsidR="00527858" w:rsidRPr="00334B64" w:rsidRDefault="002856CA" w:rsidP="008807C9">
      <w:pPr>
        <w:widowControl w:val="0"/>
        <w:autoSpaceDE w:val="0"/>
        <w:autoSpaceDN w:val="0"/>
        <w:spacing w:line="360" w:lineRule="auto"/>
        <w:ind w:firstLine="567"/>
        <w:jc w:val="both"/>
        <w:rPr>
          <w:sz w:val="28"/>
          <w:szCs w:val="28"/>
        </w:rPr>
      </w:pPr>
      <w:r>
        <w:rPr>
          <w:sz w:val="28"/>
          <w:szCs w:val="28"/>
        </w:rPr>
        <w:t>Первый этап факторного анализа -это</w:t>
      </w:r>
      <w:r w:rsidR="00527858" w:rsidRPr="00334B64">
        <w:rPr>
          <w:sz w:val="28"/>
          <w:szCs w:val="28"/>
        </w:rPr>
        <w:t xml:space="preserve"> оценка рентабельности объема продаж и расчет факторов, влияющих на ее состояние:</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9F353A" w:rsidP="008807C9">
      <w:pPr>
        <w:widowControl w:val="0"/>
        <w:autoSpaceDE w:val="0"/>
        <w:autoSpaceDN w:val="0"/>
        <w:spacing w:line="360" w:lineRule="auto"/>
        <w:ind w:firstLine="567"/>
        <w:jc w:val="right"/>
        <w:rPr>
          <w:sz w:val="28"/>
          <w:szCs w:val="28"/>
        </w:rPr>
      </w:pPr>
      <w:r w:rsidRPr="00334B64">
        <w:rPr>
          <w:noProof/>
          <w:position w:val="-28"/>
          <w:sz w:val="16"/>
          <w:szCs w:val="16"/>
        </w:rPr>
        <w:drawing>
          <wp:inline distT="0" distB="0" distL="0" distR="0">
            <wp:extent cx="1381125" cy="495300"/>
            <wp:effectExtent l="0" t="0" r="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srcRect/>
                    <a:stretch>
                      <a:fillRect/>
                    </a:stretch>
                  </pic:blipFill>
                  <pic:spPr bwMode="auto">
                    <a:xfrm>
                      <a:off x="0" y="0"/>
                      <a:ext cx="1381125" cy="495300"/>
                    </a:xfrm>
                    <a:prstGeom prst="rect">
                      <a:avLst/>
                    </a:prstGeom>
                    <a:noFill/>
                    <a:ln w="9525">
                      <a:noFill/>
                      <a:miter lim="800000"/>
                      <a:headEnd/>
                      <a:tailEnd/>
                    </a:ln>
                  </pic:spPr>
                </pic:pic>
              </a:graphicData>
            </a:graphic>
          </wp:inline>
        </w:drawing>
      </w:r>
      <w:r w:rsidR="00527858" w:rsidRPr="00334B64">
        <w:rPr>
          <w:position w:val="-28"/>
          <w:sz w:val="16"/>
          <w:szCs w:val="16"/>
        </w:rPr>
        <w:t xml:space="preserve">                                                                     </w:t>
      </w:r>
      <w:r w:rsidR="00527858" w:rsidRPr="00334B64">
        <w:rPr>
          <w:sz w:val="28"/>
          <w:szCs w:val="28"/>
        </w:rPr>
        <w:t>(10)</w:t>
      </w:r>
      <w:r w:rsidR="00527858" w:rsidRPr="00334B64">
        <w:t xml:space="preserve">    </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 xml:space="preserve">где </w:t>
      </w:r>
      <w:r w:rsidRPr="00334B64">
        <w:rPr>
          <w:sz w:val="28"/>
          <w:szCs w:val="28"/>
          <w:lang w:val="en-US"/>
        </w:rPr>
        <w:t>S</w:t>
      </w:r>
      <w:r w:rsidRPr="00334B64">
        <w:rPr>
          <w:sz w:val="28"/>
          <w:szCs w:val="28"/>
        </w:rPr>
        <w:t xml:space="preserve"> – себестоимость реализации, включая коммерческие и управленческие расходы. </w:t>
      </w:r>
    </w:p>
    <w:p w:rsidR="004B3D87" w:rsidRPr="00334B64" w:rsidRDefault="00527858" w:rsidP="008807C9">
      <w:pPr>
        <w:widowControl w:val="0"/>
        <w:autoSpaceDE w:val="0"/>
        <w:autoSpaceDN w:val="0"/>
        <w:spacing w:line="360" w:lineRule="auto"/>
        <w:ind w:firstLine="567"/>
        <w:jc w:val="both"/>
        <w:rPr>
          <w:sz w:val="28"/>
          <w:szCs w:val="28"/>
        </w:rPr>
      </w:pPr>
      <w:r w:rsidRPr="00334B64">
        <w:rPr>
          <w:sz w:val="28"/>
          <w:szCs w:val="28"/>
        </w:rPr>
        <w:t>Пр – прибыль от реализац</w:t>
      </w:r>
      <w:r w:rsidR="004B3D87" w:rsidRPr="00334B64">
        <w:rPr>
          <w:sz w:val="28"/>
          <w:szCs w:val="28"/>
        </w:rPr>
        <w:t xml:space="preserve">ии </w:t>
      </w:r>
      <w:r w:rsidR="004B3D87" w:rsidRPr="00334B64">
        <w:rPr>
          <w:sz w:val="28"/>
        </w:rPr>
        <w:t xml:space="preserve">[18,169]. </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 xml:space="preserve">Финансовая устойчивость предприятия характеризуется состоянием финансовых </w:t>
      </w:r>
      <w:r w:rsidR="002856CA">
        <w:rPr>
          <w:sz w:val="28"/>
          <w:szCs w:val="28"/>
        </w:rPr>
        <w:t xml:space="preserve"> ресурсов,  которая обеспечивает</w:t>
      </w:r>
      <w:r w:rsidRPr="00334B64">
        <w:rPr>
          <w:sz w:val="28"/>
          <w:szCs w:val="28"/>
        </w:rPr>
        <w:t xml:space="preserve">  бесперебойный процесс производства и реализации продукции (услуг) на основе реального роста прибыли. Расчет произведем по формуле 11:</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527858" w:rsidP="008807C9">
      <w:pPr>
        <w:widowControl w:val="0"/>
        <w:autoSpaceDE w:val="0"/>
        <w:autoSpaceDN w:val="0"/>
        <w:spacing w:line="360" w:lineRule="auto"/>
        <w:ind w:firstLine="567"/>
        <w:jc w:val="right"/>
        <w:rPr>
          <w:position w:val="-10"/>
          <w:sz w:val="16"/>
          <w:szCs w:val="16"/>
        </w:rPr>
      </w:pPr>
      <w:r w:rsidRPr="00334B64">
        <w:rPr>
          <w:sz w:val="28"/>
          <w:szCs w:val="28"/>
        </w:rPr>
        <w:t xml:space="preserve">                                         </w:t>
      </w:r>
      <w:r w:rsidR="009F353A" w:rsidRPr="00334B64">
        <w:rPr>
          <w:noProof/>
          <w:position w:val="-6"/>
          <w:sz w:val="16"/>
          <w:szCs w:val="16"/>
        </w:rPr>
        <w:drawing>
          <wp:inline distT="0" distB="0" distL="0" distR="0">
            <wp:extent cx="1562100" cy="209550"/>
            <wp:effectExtent l="0" t="0" r="0" b="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a:srcRect/>
                    <a:stretch>
                      <a:fillRect/>
                    </a:stretch>
                  </pic:blipFill>
                  <pic:spPr bwMode="auto">
                    <a:xfrm>
                      <a:off x="0" y="0"/>
                      <a:ext cx="1562100" cy="209550"/>
                    </a:xfrm>
                    <a:prstGeom prst="rect">
                      <a:avLst/>
                    </a:prstGeom>
                    <a:noFill/>
                    <a:ln w="9525">
                      <a:noFill/>
                      <a:miter lim="800000"/>
                      <a:headEnd/>
                      <a:tailEnd/>
                    </a:ln>
                  </pic:spPr>
                </pic:pic>
              </a:graphicData>
            </a:graphic>
          </wp:inline>
        </w:drawing>
      </w:r>
      <w:r w:rsidRPr="00334B64">
        <w:rPr>
          <w:position w:val="-10"/>
          <w:sz w:val="16"/>
          <w:szCs w:val="16"/>
        </w:rPr>
        <w:t xml:space="preserve">                                                       </w:t>
      </w:r>
      <w:r w:rsidRPr="00334B64">
        <w:rPr>
          <w:sz w:val="28"/>
          <w:szCs w:val="28"/>
        </w:rPr>
        <w:t>(11)</w:t>
      </w:r>
    </w:p>
    <w:p w:rsidR="00527858" w:rsidRPr="00334B64" w:rsidRDefault="00527858"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СОС – оборотных средств собственных;</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Ис</w:t>
      </w:r>
      <w:r w:rsidRPr="00334B64">
        <w:rPr>
          <w:sz w:val="28"/>
          <w:szCs w:val="28"/>
          <w:vertAlign w:val="subscript"/>
        </w:rPr>
        <w:t>с</w:t>
      </w:r>
      <w:r w:rsidRPr="00334B64">
        <w:rPr>
          <w:sz w:val="28"/>
          <w:szCs w:val="28"/>
        </w:rPr>
        <w:t xml:space="preserve"> – источники собственных средств;</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ВА – внеоборотные активы;</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У – убыток.</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 xml:space="preserve">Охарактеризовать финансовую устойчивость </w:t>
      </w:r>
      <w:r w:rsidR="00396BB7">
        <w:rPr>
          <w:sz w:val="28"/>
          <w:szCs w:val="28"/>
        </w:rPr>
        <w:t xml:space="preserve">можно </w:t>
      </w:r>
      <w:r w:rsidRPr="00334B64">
        <w:rPr>
          <w:sz w:val="28"/>
          <w:szCs w:val="28"/>
        </w:rPr>
        <w:t>по следующим показателям:</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1. Коэффициент финансовой устойчивости:</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527858" w:rsidP="008807C9">
      <w:pPr>
        <w:widowControl w:val="0"/>
        <w:autoSpaceDE w:val="0"/>
        <w:autoSpaceDN w:val="0"/>
        <w:spacing w:line="360" w:lineRule="auto"/>
        <w:ind w:firstLine="567"/>
        <w:jc w:val="right"/>
        <w:rPr>
          <w:sz w:val="28"/>
          <w:szCs w:val="28"/>
        </w:rPr>
      </w:pPr>
      <w:r w:rsidRPr="00334B64">
        <w:rPr>
          <w:sz w:val="28"/>
          <w:szCs w:val="28"/>
        </w:rPr>
        <w:t xml:space="preserve">                                          </w:t>
      </w:r>
      <w:r w:rsidR="009F353A" w:rsidRPr="00334B64">
        <w:rPr>
          <w:noProof/>
          <w:position w:val="-10"/>
          <w:sz w:val="16"/>
          <w:szCs w:val="16"/>
        </w:rPr>
        <w:drawing>
          <wp:inline distT="0" distB="0" distL="0" distR="0">
            <wp:extent cx="1828800" cy="238125"/>
            <wp:effectExtent l="0" t="0" r="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a:srcRect/>
                    <a:stretch>
                      <a:fillRect/>
                    </a:stretch>
                  </pic:blipFill>
                  <pic:spPr bwMode="auto">
                    <a:xfrm>
                      <a:off x="0" y="0"/>
                      <a:ext cx="1828800" cy="238125"/>
                    </a:xfrm>
                    <a:prstGeom prst="rect">
                      <a:avLst/>
                    </a:prstGeom>
                    <a:noFill/>
                    <a:ln w="9525">
                      <a:noFill/>
                      <a:miter lim="800000"/>
                      <a:headEnd/>
                      <a:tailEnd/>
                    </a:ln>
                  </pic:spPr>
                </pic:pic>
              </a:graphicData>
            </a:graphic>
          </wp:inline>
        </w:drawing>
      </w:r>
      <w:r w:rsidRPr="00334B64">
        <w:rPr>
          <w:sz w:val="28"/>
          <w:szCs w:val="28"/>
        </w:rPr>
        <w:t xml:space="preserve">                         (12)</w:t>
      </w:r>
    </w:p>
    <w:p w:rsidR="00B0020A" w:rsidRPr="00334B64" w:rsidRDefault="00B0020A" w:rsidP="008807C9">
      <w:pPr>
        <w:widowControl w:val="0"/>
        <w:autoSpaceDE w:val="0"/>
        <w:autoSpaceDN w:val="0"/>
        <w:spacing w:line="360" w:lineRule="auto"/>
        <w:jc w:val="both"/>
        <w:rPr>
          <w:sz w:val="28"/>
          <w:szCs w:val="28"/>
        </w:rPr>
      </w:pPr>
    </w:p>
    <w:p w:rsidR="00527858" w:rsidRPr="00334B64" w:rsidRDefault="00527858" w:rsidP="008807C9">
      <w:pPr>
        <w:widowControl w:val="0"/>
        <w:autoSpaceDE w:val="0"/>
        <w:autoSpaceDN w:val="0"/>
        <w:spacing w:line="360" w:lineRule="auto"/>
        <w:jc w:val="both"/>
        <w:rPr>
          <w:sz w:val="28"/>
          <w:szCs w:val="28"/>
        </w:rPr>
      </w:pPr>
      <w:r w:rsidRPr="00334B64">
        <w:rPr>
          <w:sz w:val="28"/>
          <w:szCs w:val="28"/>
        </w:rPr>
        <w:t>где  ДО – долгосрочные обязательства</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ОК – оборотные активы</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2. Коэффициент     автономии    (К</w:t>
      </w:r>
      <w:r w:rsidRPr="00334B64">
        <w:rPr>
          <w:sz w:val="28"/>
          <w:szCs w:val="28"/>
          <w:vertAlign w:val="subscript"/>
        </w:rPr>
        <w:t>в</w:t>
      </w:r>
      <w:r w:rsidRPr="00334B64">
        <w:rPr>
          <w:sz w:val="28"/>
          <w:szCs w:val="28"/>
        </w:rPr>
        <w:t>)    определяется   как  отношение суммы собственных    средств    в   виде  капитала и резервов к стоимости всех активов, то есть по формуле 13:</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527858" w:rsidP="008807C9">
      <w:pPr>
        <w:widowControl w:val="0"/>
        <w:autoSpaceDE w:val="0"/>
        <w:autoSpaceDN w:val="0"/>
        <w:spacing w:line="360" w:lineRule="auto"/>
        <w:ind w:firstLine="567"/>
        <w:jc w:val="right"/>
        <w:rPr>
          <w:position w:val="-10"/>
          <w:sz w:val="16"/>
          <w:szCs w:val="16"/>
        </w:rPr>
      </w:pPr>
      <w:r w:rsidRPr="00334B64">
        <w:rPr>
          <w:sz w:val="28"/>
          <w:szCs w:val="28"/>
        </w:rPr>
        <w:t xml:space="preserve">                                      </w:t>
      </w:r>
      <w:r w:rsidR="008B48A6">
        <w:rPr>
          <w:noProof/>
          <w:sz w:val="28"/>
          <w:szCs w:val="28"/>
        </w:rPr>
        <w:drawing>
          <wp:inline distT="0" distB="0" distL="0" distR="0">
            <wp:extent cx="2063750" cy="2101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750" cy="210185"/>
                    </a:xfrm>
                    <a:prstGeom prst="rect">
                      <a:avLst/>
                    </a:prstGeom>
                    <a:noFill/>
                    <a:ln>
                      <a:noFill/>
                    </a:ln>
                  </pic:spPr>
                </pic:pic>
              </a:graphicData>
            </a:graphic>
          </wp:inline>
        </w:drawing>
      </w:r>
      <w:r w:rsidRPr="00334B64">
        <w:rPr>
          <w:position w:val="-10"/>
          <w:sz w:val="16"/>
          <w:szCs w:val="16"/>
        </w:rPr>
        <w:t xml:space="preserve">                                          </w:t>
      </w:r>
      <w:r w:rsidRPr="00334B64">
        <w:rPr>
          <w:sz w:val="28"/>
          <w:szCs w:val="28"/>
        </w:rPr>
        <w:t>(13)</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К показателям динамики финансовых результатов относят</w:t>
      </w:r>
      <w:r w:rsidR="00396BB7">
        <w:rPr>
          <w:sz w:val="28"/>
          <w:szCs w:val="28"/>
        </w:rPr>
        <w:t>ся</w:t>
      </w:r>
      <w:r w:rsidRPr="00334B64">
        <w:rPr>
          <w:sz w:val="28"/>
          <w:szCs w:val="28"/>
        </w:rPr>
        <w:t>:</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 Коэффициент общей оборачиваемости активов за расчетный период (К</w:t>
      </w:r>
      <w:r w:rsidRPr="00334B64">
        <w:t>ол</w:t>
      </w:r>
      <w:r w:rsidRPr="00334B64">
        <w:rPr>
          <w:sz w:val="28"/>
          <w:szCs w:val="28"/>
        </w:rPr>
        <w:t>):</w:t>
      </w:r>
    </w:p>
    <w:p w:rsidR="00527858" w:rsidRPr="00334B64" w:rsidRDefault="00527858" w:rsidP="008807C9">
      <w:pPr>
        <w:widowControl w:val="0"/>
        <w:autoSpaceDE w:val="0"/>
        <w:autoSpaceDN w:val="0"/>
        <w:spacing w:line="360" w:lineRule="auto"/>
        <w:ind w:firstLine="567"/>
        <w:jc w:val="center"/>
        <w:rPr>
          <w:sz w:val="28"/>
          <w:szCs w:val="28"/>
        </w:rPr>
      </w:pPr>
      <w:r w:rsidRPr="00334B64">
        <w:rPr>
          <w:sz w:val="28"/>
          <w:szCs w:val="28"/>
        </w:rPr>
        <w:t xml:space="preserve">                     К</w:t>
      </w:r>
      <w:r w:rsidRPr="00334B64">
        <w:rPr>
          <w:sz w:val="28"/>
          <w:szCs w:val="28"/>
          <w:vertAlign w:val="subscript"/>
        </w:rPr>
        <w:t>ол</w:t>
      </w:r>
      <w:r w:rsidRPr="00334B64">
        <w:rPr>
          <w:sz w:val="28"/>
          <w:szCs w:val="28"/>
        </w:rPr>
        <w:t xml:space="preserve"> = Выручка / Средняя за период стоимость активов      (14)</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 Коэффициент оборачиваемости собственного капитала (К</w:t>
      </w:r>
      <w:r w:rsidRPr="00334B64">
        <w:t>ос</w:t>
      </w:r>
      <w:r w:rsidRPr="00334B64">
        <w:rPr>
          <w:sz w:val="28"/>
          <w:szCs w:val="28"/>
        </w:rPr>
        <w:t>):</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 xml:space="preserve">     К</w:t>
      </w:r>
      <w:r w:rsidRPr="00334B64">
        <w:rPr>
          <w:sz w:val="28"/>
          <w:szCs w:val="28"/>
          <w:vertAlign w:val="subscript"/>
        </w:rPr>
        <w:t>ос</w:t>
      </w:r>
      <w:r w:rsidRPr="00334B64">
        <w:rPr>
          <w:sz w:val="28"/>
          <w:szCs w:val="28"/>
        </w:rPr>
        <w:t xml:space="preserve"> = Выручка / Среднегодовая сумма собственного капитала         (15)</w:t>
      </w:r>
    </w:p>
    <w:p w:rsidR="00527858" w:rsidRPr="00334B64" w:rsidRDefault="00527858" w:rsidP="008807C9">
      <w:pPr>
        <w:widowControl w:val="0"/>
        <w:autoSpaceDE w:val="0"/>
        <w:autoSpaceDN w:val="0"/>
        <w:spacing w:line="360" w:lineRule="auto"/>
        <w:ind w:firstLine="567"/>
        <w:jc w:val="both"/>
        <w:rPr>
          <w:sz w:val="28"/>
          <w:szCs w:val="28"/>
        </w:rPr>
      </w:pPr>
    </w:p>
    <w:p w:rsidR="00016F6C" w:rsidRPr="00334B64" w:rsidRDefault="00527858" w:rsidP="008807C9">
      <w:pPr>
        <w:widowControl w:val="0"/>
        <w:autoSpaceDE w:val="0"/>
        <w:autoSpaceDN w:val="0"/>
        <w:spacing w:line="360" w:lineRule="auto"/>
        <w:ind w:firstLine="567"/>
        <w:jc w:val="both"/>
        <w:rPr>
          <w:sz w:val="28"/>
          <w:szCs w:val="28"/>
        </w:rPr>
      </w:pPr>
      <w:r w:rsidRPr="00334B64">
        <w:rPr>
          <w:sz w:val="28"/>
          <w:szCs w:val="28"/>
        </w:rPr>
        <w:t xml:space="preserve">- Средние  сроки      (в   днях)    оборота    дебиторской    и      кредиторской </w:t>
      </w:r>
      <w:r w:rsidRPr="00334B64">
        <w:rPr>
          <w:sz w:val="28"/>
          <w:szCs w:val="28"/>
        </w:rPr>
        <w:lastRenderedPageBreak/>
        <w:t>задолженности (К</w:t>
      </w:r>
      <w:r w:rsidRPr="00334B64">
        <w:t>од</w:t>
      </w:r>
      <w:r w:rsidR="00016F6C" w:rsidRPr="00334B64">
        <w:rPr>
          <w:sz w:val="28"/>
          <w:szCs w:val="28"/>
        </w:rPr>
        <w:t xml:space="preserve">) </w:t>
      </w:r>
      <w:r w:rsidR="00016F6C" w:rsidRPr="00334B64">
        <w:rPr>
          <w:sz w:val="28"/>
        </w:rPr>
        <w:t xml:space="preserve">[18,170]: </w:t>
      </w:r>
    </w:p>
    <w:p w:rsidR="00527858" w:rsidRPr="00334B64" w:rsidRDefault="00527858" w:rsidP="008807C9">
      <w:pPr>
        <w:widowControl w:val="0"/>
        <w:autoSpaceDE w:val="0"/>
        <w:autoSpaceDN w:val="0"/>
        <w:spacing w:line="360" w:lineRule="auto"/>
        <w:ind w:firstLine="567"/>
        <w:jc w:val="both"/>
        <w:rPr>
          <w:sz w:val="28"/>
          <w:szCs w:val="28"/>
        </w:rPr>
      </w:pPr>
    </w:p>
    <w:p w:rsidR="00527858" w:rsidRPr="00334B64" w:rsidRDefault="00527858" w:rsidP="008807C9">
      <w:pPr>
        <w:widowControl w:val="0"/>
        <w:autoSpaceDE w:val="0"/>
        <w:autoSpaceDN w:val="0"/>
        <w:spacing w:line="360" w:lineRule="auto"/>
        <w:ind w:firstLine="567"/>
        <w:jc w:val="right"/>
        <w:rPr>
          <w:sz w:val="28"/>
          <w:szCs w:val="28"/>
        </w:rPr>
      </w:pPr>
      <w:r w:rsidRPr="00334B64">
        <w:rPr>
          <w:sz w:val="28"/>
          <w:szCs w:val="28"/>
        </w:rPr>
        <w:t>К</w:t>
      </w:r>
      <w:r w:rsidRPr="00334B64">
        <w:rPr>
          <w:sz w:val="28"/>
          <w:szCs w:val="28"/>
          <w:vertAlign w:val="subscript"/>
        </w:rPr>
        <w:t>од</w:t>
      </w:r>
      <w:r w:rsidRPr="00334B64">
        <w:rPr>
          <w:sz w:val="28"/>
          <w:szCs w:val="28"/>
        </w:rPr>
        <w:t xml:space="preserve"> = (Средняя годовая сумма дебиторской задолженности / Выручка) * Д (дни в периоде)                                                 (16)</w:t>
      </w:r>
    </w:p>
    <w:p w:rsidR="00527858" w:rsidRPr="00334B64" w:rsidRDefault="00527858" w:rsidP="008807C9">
      <w:pPr>
        <w:widowControl w:val="0"/>
        <w:autoSpaceDE w:val="0"/>
        <w:autoSpaceDN w:val="0"/>
        <w:spacing w:line="360" w:lineRule="auto"/>
        <w:ind w:firstLine="567"/>
        <w:jc w:val="both"/>
        <w:rPr>
          <w:sz w:val="28"/>
          <w:szCs w:val="28"/>
        </w:rPr>
      </w:pPr>
    </w:p>
    <w:p w:rsidR="00E23E6E" w:rsidRPr="00334B64" w:rsidRDefault="00E23E6E" w:rsidP="008807C9">
      <w:pPr>
        <w:widowControl w:val="0"/>
        <w:spacing w:line="360" w:lineRule="auto"/>
        <w:ind w:firstLine="567"/>
        <w:jc w:val="both"/>
        <w:rPr>
          <w:sz w:val="28"/>
        </w:rPr>
      </w:pPr>
      <w:r w:rsidRPr="00334B64">
        <w:rPr>
          <w:sz w:val="28"/>
        </w:rPr>
        <w:t>После проведения анализа данных отчета о финансовых результатах делается обоснованное заключение об:</w:t>
      </w:r>
    </w:p>
    <w:p w:rsidR="00E23E6E" w:rsidRPr="00334B64" w:rsidRDefault="00E23E6E" w:rsidP="008807C9">
      <w:pPr>
        <w:widowControl w:val="0"/>
        <w:spacing w:line="360" w:lineRule="auto"/>
        <w:ind w:firstLine="567"/>
        <w:jc w:val="both"/>
        <w:rPr>
          <w:noProof/>
          <w:sz w:val="28"/>
          <w:szCs w:val="28"/>
          <w:lang w:val="sq-AL"/>
        </w:rPr>
      </w:pPr>
      <w:r w:rsidRPr="00334B64">
        <w:rPr>
          <w:sz w:val="28"/>
        </w:rPr>
        <w:t xml:space="preserve">- экономическом положении предприятия, </w:t>
      </w:r>
    </w:p>
    <w:p w:rsidR="00E23E6E" w:rsidRPr="00334B64" w:rsidRDefault="00396BB7" w:rsidP="008807C9">
      <w:pPr>
        <w:widowControl w:val="0"/>
        <w:autoSpaceDE w:val="0"/>
        <w:autoSpaceDN w:val="0"/>
        <w:spacing w:line="360" w:lineRule="auto"/>
        <w:ind w:firstLine="567"/>
        <w:jc w:val="both"/>
        <w:rPr>
          <w:sz w:val="28"/>
          <w:szCs w:val="28"/>
        </w:rPr>
      </w:pPr>
      <w:r>
        <w:rPr>
          <w:sz w:val="28"/>
          <w:szCs w:val="28"/>
        </w:rPr>
        <w:t>- уровне</w:t>
      </w:r>
      <w:r w:rsidR="00E23E6E" w:rsidRPr="00334B64">
        <w:rPr>
          <w:sz w:val="28"/>
          <w:szCs w:val="28"/>
        </w:rPr>
        <w:t xml:space="preserve"> его стабильности,</w:t>
      </w:r>
    </w:p>
    <w:p w:rsidR="00E23E6E" w:rsidRPr="00334B64" w:rsidRDefault="00E23E6E" w:rsidP="008807C9">
      <w:pPr>
        <w:widowControl w:val="0"/>
        <w:autoSpaceDE w:val="0"/>
        <w:autoSpaceDN w:val="0"/>
        <w:spacing w:line="360" w:lineRule="auto"/>
        <w:ind w:firstLine="567"/>
        <w:jc w:val="both"/>
        <w:rPr>
          <w:sz w:val="28"/>
          <w:szCs w:val="28"/>
        </w:rPr>
      </w:pPr>
      <w:r w:rsidRPr="00334B64">
        <w:rPr>
          <w:sz w:val="28"/>
          <w:szCs w:val="28"/>
        </w:rPr>
        <w:t xml:space="preserve">- ликвидности, </w:t>
      </w:r>
    </w:p>
    <w:p w:rsidR="00E23E6E" w:rsidRPr="00334B64" w:rsidRDefault="00E23E6E" w:rsidP="008807C9">
      <w:pPr>
        <w:widowControl w:val="0"/>
        <w:autoSpaceDE w:val="0"/>
        <w:autoSpaceDN w:val="0"/>
        <w:spacing w:line="360" w:lineRule="auto"/>
        <w:ind w:firstLine="567"/>
        <w:jc w:val="both"/>
        <w:rPr>
          <w:sz w:val="28"/>
          <w:szCs w:val="28"/>
        </w:rPr>
      </w:pPr>
      <w:r w:rsidRPr="00334B64">
        <w:rPr>
          <w:sz w:val="28"/>
          <w:szCs w:val="28"/>
        </w:rPr>
        <w:t>- рентабельности,</w:t>
      </w:r>
    </w:p>
    <w:p w:rsidR="00BB01B9" w:rsidRPr="00334B64" w:rsidRDefault="00396BB7" w:rsidP="008807C9">
      <w:pPr>
        <w:widowControl w:val="0"/>
        <w:autoSpaceDE w:val="0"/>
        <w:autoSpaceDN w:val="0"/>
        <w:spacing w:line="360" w:lineRule="auto"/>
        <w:ind w:firstLine="567"/>
        <w:jc w:val="both"/>
        <w:rPr>
          <w:sz w:val="28"/>
          <w:szCs w:val="28"/>
        </w:rPr>
      </w:pPr>
      <w:r>
        <w:rPr>
          <w:sz w:val="28"/>
          <w:szCs w:val="28"/>
        </w:rPr>
        <w:t>-</w:t>
      </w:r>
      <w:r w:rsidR="00E23E6E" w:rsidRPr="00334B64">
        <w:rPr>
          <w:sz w:val="28"/>
          <w:szCs w:val="28"/>
        </w:rPr>
        <w:t xml:space="preserve"> прогноз</w:t>
      </w:r>
      <w:r>
        <w:rPr>
          <w:sz w:val="28"/>
          <w:szCs w:val="28"/>
        </w:rPr>
        <w:t>е</w:t>
      </w:r>
      <w:r w:rsidR="00E23E6E" w:rsidRPr="00334B64">
        <w:rPr>
          <w:sz w:val="28"/>
          <w:szCs w:val="28"/>
        </w:rPr>
        <w:t xml:space="preserve"> будущих финансовых результатов </w:t>
      </w:r>
      <w:r w:rsidR="00BB01B9" w:rsidRPr="00334B64">
        <w:rPr>
          <w:sz w:val="28"/>
          <w:szCs w:val="28"/>
        </w:rPr>
        <w:t xml:space="preserve">и общего развития деятельности </w:t>
      </w:r>
      <w:r w:rsidR="00BB01B9" w:rsidRPr="00334B64">
        <w:rPr>
          <w:sz w:val="28"/>
        </w:rPr>
        <w:t xml:space="preserve">[21,99]. </w:t>
      </w:r>
    </w:p>
    <w:p w:rsidR="00B0020A" w:rsidRPr="00334B64" w:rsidRDefault="00B0020A" w:rsidP="008807C9">
      <w:pPr>
        <w:widowControl w:val="0"/>
        <w:spacing w:line="360" w:lineRule="auto"/>
        <w:ind w:firstLine="567"/>
        <w:jc w:val="both"/>
        <w:rPr>
          <w:sz w:val="28"/>
          <w:szCs w:val="28"/>
        </w:rPr>
      </w:pPr>
      <w:r w:rsidRPr="00334B64">
        <w:rPr>
          <w:sz w:val="28"/>
          <w:szCs w:val="28"/>
        </w:rPr>
        <w:t>А.Д. Шеремет отметил следующее: «Анализ прибыли завершается обобщением неиспользованных резервов для их роста. Таковыми являются ускорение оборачиваемости оборотных средств, повышение эффективности затрат живого труда, сокращение издержек обращения, рост производительности труда, коэффициентов эффективности использования торговых площадей, рост продажи товаров в натуральных единицах измерения.</w:t>
      </w:r>
    </w:p>
    <w:p w:rsidR="00B0020A" w:rsidRPr="00334B64" w:rsidRDefault="00B0020A" w:rsidP="008807C9">
      <w:pPr>
        <w:widowControl w:val="0"/>
        <w:spacing w:line="360" w:lineRule="auto"/>
        <w:ind w:firstLine="567"/>
        <w:jc w:val="both"/>
        <w:rPr>
          <w:sz w:val="28"/>
          <w:szCs w:val="28"/>
        </w:rPr>
      </w:pPr>
      <w:r w:rsidRPr="00334B64">
        <w:rPr>
          <w:sz w:val="28"/>
          <w:szCs w:val="28"/>
        </w:rPr>
        <w:t>Для углубления анализа необходимо более детально изучить все вышеназванные резервы роста прибыли на предмет реальной возможности их реализации с целью получения более высокой прибыли и рентабельности. В этой связи рекомендуется использовать материалы оперативного анализа. И после это приступают к прогнозному анализу</w:t>
      </w:r>
      <w:r w:rsidR="007D5C89">
        <w:rPr>
          <w:sz w:val="28"/>
          <w:szCs w:val="28"/>
        </w:rPr>
        <w:t>»</w:t>
      </w:r>
      <w:r w:rsidRPr="00334B64">
        <w:rPr>
          <w:sz w:val="28"/>
          <w:szCs w:val="28"/>
        </w:rPr>
        <w:t>.</w:t>
      </w:r>
    </w:p>
    <w:p w:rsidR="00527858" w:rsidRPr="00334B64" w:rsidRDefault="00527858" w:rsidP="008807C9">
      <w:pPr>
        <w:widowControl w:val="0"/>
        <w:autoSpaceDE w:val="0"/>
        <w:autoSpaceDN w:val="0"/>
        <w:spacing w:line="360" w:lineRule="auto"/>
        <w:ind w:firstLine="567"/>
        <w:jc w:val="both"/>
        <w:rPr>
          <w:sz w:val="28"/>
          <w:szCs w:val="28"/>
        </w:rPr>
      </w:pPr>
      <w:r w:rsidRPr="00334B64">
        <w:rPr>
          <w:sz w:val="28"/>
          <w:szCs w:val="28"/>
        </w:rPr>
        <w:t>Таким образом, чтоб</w:t>
      </w:r>
      <w:r w:rsidR="00396BB7">
        <w:rPr>
          <w:sz w:val="28"/>
          <w:szCs w:val="28"/>
        </w:rPr>
        <w:t>ы управлять прибылью, нужно</w:t>
      </w:r>
      <w:r w:rsidRPr="00334B64">
        <w:rPr>
          <w:sz w:val="28"/>
          <w:szCs w:val="28"/>
        </w:rPr>
        <w:t xml:space="preserve"> проводить объективный системный анализ формирования, распределения и использ</w:t>
      </w:r>
      <w:r w:rsidR="00396BB7">
        <w:rPr>
          <w:sz w:val="28"/>
          <w:szCs w:val="28"/>
        </w:rPr>
        <w:t>ования прибыли, позволяющее</w:t>
      </w:r>
      <w:r w:rsidRPr="00334B64">
        <w:rPr>
          <w:sz w:val="28"/>
          <w:szCs w:val="28"/>
        </w:rPr>
        <w:t xml:space="preserve"> выявить резервы ее роста.</w:t>
      </w:r>
    </w:p>
    <w:p w:rsidR="00527858" w:rsidRPr="00334B64" w:rsidRDefault="00527858" w:rsidP="008807C9">
      <w:pPr>
        <w:widowControl w:val="0"/>
        <w:spacing w:line="360" w:lineRule="auto"/>
        <w:ind w:firstLine="567"/>
        <w:jc w:val="center"/>
        <w:rPr>
          <w:color w:val="000000"/>
          <w:sz w:val="28"/>
          <w:szCs w:val="28"/>
        </w:rPr>
      </w:pPr>
    </w:p>
    <w:p w:rsidR="00527858" w:rsidRPr="00334B64" w:rsidRDefault="00527858" w:rsidP="008807C9">
      <w:pPr>
        <w:widowControl w:val="0"/>
        <w:spacing w:line="360" w:lineRule="auto"/>
        <w:ind w:firstLine="567"/>
        <w:jc w:val="center"/>
        <w:rPr>
          <w:color w:val="000000"/>
          <w:sz w:val="28"/>
          <w:szCs w:val="28"/>
        </w:rPr>
      </w:pPr>
    </w:p>
    <w:p w:rsidR="00527858" w:rsidRPr="00334B64" w:rsidRDefault="00527858" w:rsidP="008807C9">
      <w:pPr>
        <w:widowControl w:val="0"/>
        <w:spacing w:line="360" w:lineRule="auto"/>
        <w:ind w:firstLine="567"/>
        <w:jc w:val="center"/>
        <w:rPr>
          <w:color w:val="000000"/>
          <w:sz w:val="28"/>
          <w:szCs w:val="28"/>
        </w:rPr>
      </w:pPr>
    </w:p>
    <w:p w:rsidR="00527858" w:rsidRPr="00334B64" w:rsidRDefault="00527858" w:rsidP="008807C9">
      <w:pPr>
        <w:widowControl w:val="0"/>
        <w:spacing w:line="360" w:lineRule="auto"/>
        <w:ind w:firstLine="567"/>
        <w:jc w:val="center"/>
        <w:rPr>
          <w:color w:val="000000"/>
          <w:sz w:val="28"/>
          <w:szCs w:val="28"/>
        </w:rPr>
      </w:pPr>
    </w:p>
    <w:p w:rsidR="00824205" w:rsidRPr="00334B64" w:rsidRDefault="00824205" w:rsidP="008807C9">
      <w:pPr>
        <w:widowControl w:val="0"/>
        <w:snapToGrid w:val="0"/>
        <w:spacing w:line="360" w:lineRule="auto"/>
        <w:rPr>
          <w:rFonts w:eastAsia="Calibri"/>
          <w:sz w:val="32"/>
          <w:szCs w:val="32"/>
          <w:lang w:eastAsia="en-US"/>
        </w:rPr>
      </w:pPr>
    </w:p>
    <w:p w:rsidR="00016F6C" w:rsidRPr="00334B64" w:rsidRDefault="00016F6C" w:rsidP="008807C9">
      <w:pPr>
        <w:widowControl w:val="0"/>
        <w:snapToGrid w:val="0"/>
        <w:spacing w:line="360" w:lineRule="auto"/>
        <w:rPr>
          <w:rFonts w:eastAsia="Calibri"/>
          <w:sz w:val="32"/>
          <w:szCs w:val="32"/>
          <w:lang w:eastAsia="en-US"/>
        </w:rPr>
      </w:pPr>
    </w:p>
    <w:p w:rsidR="00016F6C" w:rsidRPr="00334B64" w:rsidRDefault="00016F6C" w:rsidP="008807C9">
      <w:pPr>
        <w:widowControl w:val="0"/>
        <w:snapToGrid w:val="0"/>
        <w:spacing w:line="360" w:lineRule="auto"/>
        <w:rPr>
          <w:rFonts w:eastAsia="Calibri"/>
          <w:sz w:val="32"/>
          <w:szCs w:val="32"/>
          <w:lang w:eastAsia="en-US"/>
        </w:rPr>
      </w:pPr>
    </w:p>
    <w:p w:rsidR="00016F6C" w:rsidRPr="00334B64" w:rsidRDefault="00016F6C" w:rsidP="008807C9">
      <w:pPr>
        <w:widowControl w:val="0"/>
        <w:snapToGrid w:val="0"/>
        <w:spacing w:line="360" w:lineRule="auto"/>
        <w:rPr>
          <w:rFonts w:eastAsia="Calibri"/>
          <w:sz w:val="32"/>
          <w:szCs w:val="32"/>
          <w:lang w:eastAsia="en-US"/>
        </w:rPr>
      </w:pPr>
    </w:p>
    <w:p w:rsidR="00016F6C" w:rsidRPr="00334B64" w:rsidRDefault="00016F6C" w:rsidP="008807C9">
      <w:pPr>
        <w:widowControl w:val="0"/>
        <w:snapToGrid w:val="0"/>
        <w:spacing w:line="360" w:lineRule="auto"/>
        <w:rPr>
          <w:rFonts w:eastAsia="Calibri"/>
          <w:sz w:val="32"/>
          <w:szCs w:val="32"/>
          <w:lang w:eastAsia="en-US"/>
        </w:rPr>
      </w:pPr>
    </w:p>
    <w:p w:rsidR="00E84B72" w:rsidRDefault="00E84B72" w:rsidP="008807C9">
      <w:pPr>
        <w:widowControl w:val="0"/>
        <w:snapToGrid w:val="0"/>
        <w:spacing w:line="360" w:lineRule="auto"/>
        <w:rPr>
          <w:rFonts w:eastAsia="Calibri"/>
          <w:sz w:val="32"/>
          <w:szCs w:val="32"/>
          <w:lang w:eastAsia="en-US"/>
        </w:rPr>
      </w:pPr>
    </w:p>
    <w:p w:rsidR="00B00A5B" w:rsidRDefault="00B00A5B" w:rsidP="008807C9">
      <w:pPr>
        <w:widowControl w:val="0"/>
        <w:snapToGrid w:val="0"/>
        <w:spacing w:line="360" w:lineRule="auto"/>
        <w:rPr>
          <w:rFonts w:eastAsia="Calibri"/>
          <w:sz w:val="32"/>
          <w:szCs w:val="32"/>
          <w:lang w:eastAsia="en-US"/>
        </w:rPr>
      </w:pPr>
    </w:p>
    <w:p w:rsidR="00B00A5B" w:rsidRPr="00334B64" w:rsidRDefault="00B00A5B" w:rsidP="008807C9">
      <w:pPr>
        <w:widowControl w:val="0"/>
        <w:snapToGrid w:val="0"/>
        <w:spacing w:line="360" w:lineRule="auto"/>
        <w:rPr>
          <w:rFonts w:eastAsia="Calibri"/>
          <w:sz w:val="32"/>
          <w:szCs w:val="32"/>
          <w:lang w:eastAsia="en-US"/>
        </w:rPr>
      </w:pPr>
    </w:p>
    <w:p w:rsidR="00E84B72" w:rsidRPr="00334B64" w:rsidRDefault="00E84B72" w:rsidP="008807C9">
      <w:pPr>
        <w:widowControl w:val="0"/>
        <w:snapToGrid w:val="0"/>
        <w:spacing w:line="360" w:lineRule="auto"/>
        <w:rPr>
          <w:rFonts w:eastAsia="Calibri"/>
          <w:sz w:val="32"/>
          <w:szCs w:val="32"/>
          <w:lang w:eastAsia="en-US"/>
        </w:rPr>
      </w:pPr>
    </w:p>
    <w:p w:rsidR="0025289A" w:rsidRDefault="0025289A" w:rsidP="008807C9">
      <w:pPr>
        <w:widowControl w:val="0"/>
        <w:snapToGrid w:val="0"/>
        <w:spacing w:line="360" w:lineRule="auto"/>
        <w:ind w:firstLine="567"/>
        <w:jc w:val="both"/>
        <w:rPr>
          <w:sz w:val="32"/>
          <w:szCs w:val="32"/>
        </w:rPr>
      </w:pPr>
      <w:r w:rsidRPr="00334B64">
        <w:rPr>
          <w:rFonts w:eastAsia="Calibri"/>
          <w:sz w:val="32"/>
          <w:szCs w:val="32"/>
          <w:lang w:eastAsia="en-US"/>
        </w:rPr>
        <w:t xml:space="preserve">ГЛАВА 2. ПОРЯДОК ФОРМИРОВАНИЯ ОТЧЕТА О ФИНАНСОВЫХ РЕЗУЛЬТАТАХ (НА ПРИМЕРЕ </w:t>
      </w:r>
      <w:r w:rsidR="00B6220D" w:rsidRPr="00334B64">
        <w:rPr>
          <w:rFonts w:eastAsia="Calibri"/>
          <w:sz w:val="32"/>
          <w:szCs w:val="32"/>
          <w:lang w:eastAsia="en-US"/>
        </w:rPr>
        <w:t>О</w:t>
      </w:r>
      <w:r w:rsidRPr="00334B64">
        <w:rPr>
          <w:sz w:val="32"/>
          <w:szCs w:val="32"/>
        </w:rPr>
        <w:t>АО «ЯТЭК»)</w:t>
      </w:r>
    </w:p>
    <w:p w:rsidR="008B48A6" w:rsidRPr="00334B64" w:rsidRDefault="008B48A6" w:rsidP="008807C9">
      <w:pPr>
        <w:widowControl w:val="0"/>
        <w:snapToGrid w:val="0"/>
        <w:spacing w:line="360" w:lineRule="auto"/>
        <w:ind w:firstLine="567"/>
        <w:jc w:val="both"/>
        <w:rPr>
          <w:sz w:val="32"/>
          <w:szCs w:val="32"/>
        </w:rPr>
      </w:pPr>
    </w:p>
    <w:p w:rsidR="0025289A" w:rsidRDefault="0025289A" w:rsidP="008807C9">
      <w:pPr>
        <w:widowControl w:val="0"/>
        <w:snapToGrid w:val="0"/>
        <w:spacing w:line="360" w:lineRule="auto"/>
        <w:ind w:firstLine="567"/>
        <w:jc w:val="both"/>
        <w:rPr>
          <w:rFonts w:eastAsia="Calibri"/>
          <w:sz w:val="28"/>
          <w:szCs w:val="28"/>
          <w:lang w:eastAsia="en-US"/>
        </w:rPr>
      </w:pPr>
      <w:r w:rsidRPr="00334B64">
        <w:rPr>
          <w:rFonts w:eastAsia="Calibri"/>
          <w:sz w:val="28"/>
          <w:szCs w:val="28"/>
          <w:lang w:eastAsia="en-US"/>
        </w:rPr>
        <w:t xml:space="preserve">2.1. Экономическая характеристика </w:t>
      </w:r>
      <w:r w:rsidR="00B6220D" w:rsidRPr="00334B64">
        <w:rPr>
          <w:rFonts w:eastAsia="Calibri"/>
          <w:sz w:val="28"/>
          <w:szCs w:val="28"/>
          <w:lang w:eastAsia="en-US"/>
        </w:rPr>
        <w:t>О</w:t>
      </w:r>
      <w:r w:rsidRPr="00334B64">
        <w:rPr>
          <w:rFonts w:eastAsia="Calibri"/>
          <w:sz w:val="28"/>
          <w:szCs w:val="28"/>
          <w:lang w:eastAsia="en-US"/>
        </w:rPr>
        <w:t>АО «ЯТЭК»</w:t>
      </w:r>
    </w:p>
    <w:p w:rsidR="008B48A6" w:rsidRPr="00334B64" w:rsidRDefault="008B48A6" w:rsidP="008807C9">
      <w:pPr>
        <w:widowControl w:val="0"/>
        <w:snapToGrid w:val="0"/>
        <w:spacing w:line="360" w:lineRule="auto"/>
        <w:jc w:val="center"/>
        <w:rPr>
          <w:rFonts w:eastAsia="Calibri"/>
          <w:sz w:val="28"/>
          <w:szCs w:val="28"/>
          <w:lang w:eastAsia="en-US"/>
        </w:rPr>
      </w:pPr>
    </w:p>
    <w:p w:rsidR="0025289A" w:rsidRPr="00334B64" w:rsidRDefault="0025289A" w:rsidP="008807C9">
      <w:pPr>
        <w:widowControl w:val="0"/>
        <w:spacing w:line="360" w:lineRule="auto"/>
        <w:ind w:firstLine="567"/>
        <w:jc w:val="both"/>
        <w:rPr>
          <w:sz w:val="28"/>
          <w:szCs w:val="28"/>
        </w:rPr>
      </w:pPr>
      <w:r w:rsidRPr="00334B64">
        <w:rPr>
          <w:sz w:val="28"/>
          <w:szCs w:val="28"/>
        </w:rPr>
        <w:t xml:space="preserve">ОАО «ЯТЭК» - </w:t>
      </w:r>
      <w:r w:rsidRPr="00334B64">
        <w:rPr>
          <w:color w:val="000000"/>
          <w:sz w:val="28"/>
          <w:szCs w:val="28"/>
        </w:rPr>
        <w:t xml:space="preserve">газодобывающее предприятие Республики Саха (Якутия), создано в 1967 году на базе Якутского газопромыслового управления. До 1991 года «Якутгазпром» входил в систему государственного предприятия «Газпром», после разграничения государственной собственности Российской Федерации и Республики Саха (Якутия) государственное предприятие «Якутгазпром» стало предприятием республиканской собственности. </w:t>
      </w:r>
    </w:p>
    <w:p w:rsidR="0025289A" w:rsidRPr="00334B64" w:rsidRDefault="0025289A" w:rsidP="008807C9">
      <w:pPr>
        <w:widowControl w:val="0"/>
        <w:spacing w:line="360" w:lineRule="auto"/>
        <w:ind w:firstLine="567"/>
        <w:jc w:val="both"/>
        <w:rPr>
          <w:sz w:val="28"/>
          <w:szCs w:val="28"/>
        </w:rPr>
      </w:pPr>
      <w:r w:rsidRPr="00334B64">
        <w:rPr>
          <w:sz w:val="28"/>
          <w:szCs w:val="28"/>
        </w:rPr>
        <w:t>Форма собственности – Открытое Акционерное Общество.</w:t>
      </w:r>
    </w:p>
    <w:p w:rsidR="0025289A" w:rsidRPr="00334B64" w:rsidRDefault="0025289A" w:rsidP="008807C9">
      <w:pPr>
        <w:widowControl w:val="0"/>
        <w:spacing w:line="360" w:lineRule="auto"/>
        <w:ind w:firstLine="567"/>
        <w:jc w:val="both"/>
        <w:rPr>
          <w:sz w:val="28"/>
          <w:szCs w:val="28"/>
        </w:rPr>
      </w:pPr>
      <w:r w:rsidRPr="00334B64">
        <w:rPr>
          <w:sz w:val="28"/>
          <w:szCs w:val="28"/>
        </w:rPr>
        <w:t xml:space="preserve">ОАО </w:t>
      </w:r>
      <w:r w:rsidRPr="00334B64">
        <w:rPr>
          <w:rFonts w:eastAsia="Calibri"/>
          <w:sz w:val="28"/>
          <w:szCs w:val="28"/>
        </w:rPr>
        <w:t>«ЯТЭК» – единственное предприятие, снабжающее газом центральный регион Республики Саха (Якутия). Доля «ЯТЭК» в добыче природного газа на территории республики составляет около 86,5 %, при этом предприятие обеспечивает на 100 % потребности города Якутска.</w:t>
      </w:r>
    </w:p>
    <w:p w:rsidR="0025289A" w:rsidRPr="00334B64" w:rsidRDefault="00396BB7" w:rsidP="008807C9">
      <w:pPr>
        <w:widowControl w:val="0"/>
        <w:spacing w:line="360" w:lineRule="auto"/>
        <w:ind w:firstLine="567"/>
        <w:jc w:val="both"/>
        <w:rPr>
          <w:sz w:val="28"/>
          <w:szCs w:val="28"/>
        </w:rPr>
      </w:pPr>
      <w:r>
        <w:rPr>
          <w:rFonts w:eastAsia="Calibri"/>
          <w:sz w:val="28"/>
          <w:szCs w:val="28"/>
        </w:rPr>
        <w:t>Основные виды</w:t>
      </w:r>
      <w:r w:rsidR="0025289A" w:rsidRPr="00334B64">
        <w:rPr>
          <w:rFonts w:eastAsia="Calibri"/>
          <w:sz w:val="28"/>
          <w:szCs w:val="28"/>
        </w:rPr>
        <w:t xml:space="preserve"> деятельности ОАО «ЯТЭК»:</w:t>
      </w:r>
    </w:p>
    <w:p w:rsidR="0025289A" w:rsidRPr="00334B64" w:rsidRDefault="0025289A" w:rsidP="008807C9">
      <w:pPr>
        <w:widowControl w:val="0"/>
        <w:spacing w:line="360" w:lineRule="auto"/>
        <w:ind w:firstLine="567"/>
        <w:jc w:val="both"/>
        <w:rPr>
          <w:sz w:val="28"/>
          <w:szCs w:val="28"/>
        </w:rPr>
      </w:pPr>
      <w:r w:rsidRPr="00334B64">
        <w:rPr>
          <w:rFonts w:eastAsia="Calibri"/>
          <w:sz w:val="28"/>
          <w:szCs w:val="28"/>
        </w:rPr>
        <w:t>- добыча природного газа и газового конденсата;</w:t>
      </w:r>
    </w:p>
    <w:p w:rsidR="0025289A" w:rsidRPr="00334B64" w:rsidRDefault="0025289A" w:rsidP="008807C9">
      <w:pPr>
        <w:widowControl w:val="0"/>
        <w:spacing w:line="360" w:lineRule="auto"/>
        <w:ind w:firstLine="567"/>
        <w:jc w:val="both"/>
        <w:rPr>
          <w:sz w:val="28"/>
          <w:szCs w:val="28"/>
        </w:rPr>
      </w:pPr>
      <w:r w:rsidRPr="00334B64">
        <w:rPr>
          <w:rFonts w:eastAsia="Calibri"/>
          <w:sz w:val="28"/>
          <w:szCs w:val="28"/>
        </w:rPr>
        <w:lastRenderedPageBreak/>
        <w:t>- производство стабильного газового конденсата и моторного топлива;</w:t>
      </w:r>
    </w:p>
    <w:p w:rsidR="0025289A" w:rsidRPr="00334B64" w:rsidRDefault="0025289A" w:rsidP="008807C9">
      <w:pPr>
        <w:widowControl w:val="0"/>
        <w:spacing w:line="360" w:lineRule="auto"/>
        <w:ind w:firstLine="567"/>
        <w:jc w:val="both"/>
        <w:rPr>
          <w:sz w:val="28"/>
          <w:szCs w:val="28"/>
        </w:rPr>
      </w:pPr>
      <w:r w:rsidRPr="00334B64">
        <w:rPr>
          <w:rFonts w:eastAsia="Calibri"/>
          <w:sz w:val="28"/>
          <w:szCs w:val="28"/>
        </w:rPr>
        <w:t>- производство сжиженного пропан-бутанового газомоторного топлива;</w:t>
      </w:r>
    </w:p>
    <w:p w:rsidR="0025289A" w:rsidRPr="00334B64" w:rsidRDefault="0025289A" w:rsidP="008807C9">
      <w:pPr>
        <w:widowControl w:val="0"/>
        <w:spacing w:line="360" w:lineRule="auto"/>
        <w:ind w:firstLine="567"/>
        <w:jc w:val="both"/>
        <w:rPr>
          <w:sz w:val="28"/>
          <w:szCs w:val="28"/>
        </w:rPr>
      </w:pPr>
      <w:r w:rsidRPr="00334B64">
        <w:rPr>
          <w:rFonts w:eastAsia="Calibri"/>
          <w:sz w:val="28"/>
          <w:szCs w:val="28"/>
        </w:rPr>
        <w:t>- оптовая торговля газовым конденсатом, моторным и газомоторным топливами;</w:t>
      </w:r>
    </w:p>
    <w:p w:rsidR="0025289A" w:rsidRPr="00334B64" w:rsidRDefault="0025289A" w:rsidP="008807C9">
      <w:pPr>
        <w:widowControl w:val="0"/>
        <w:spacing w:line="360" w:lineRule="auto"/>
        <w:ind w:firstLine="567"/>
        <w:jc w:val="both"/>
        <w:rPr>
          <w:sz w:val="28"/>
          <w:szCs w:val="28"/>
        </w:rPr>
      </w:pPr>
      <w:r w:rsidRPr="00334B64">
        <w:rPr>
          <w:rFonts w:eastAsia="Calibri"/>
          <w:sz w:val="28"/>
          <w:szCs w:val="28"/>
        </w:rPr>
        <w:t>- розничная торговля моторным и газомоторным топливами через собственную сеть АЗС и АГЗС.</w:t>
      </w:r>
    </w:p>
    <w:p w:rsidR="0025289A" w:rsidRPr="00334B64" w:rsidRDefault="0025289A" w:rsidP="008807C9">
      <w:pPr>
        <w:widowControl w:val="0"/>
        <w:spacing w:line="360" w:lineRule="auto"/>
        <w:ind w:firstLine="567"/>
        <w:jc w:val="both"/>
        <w:rPr>
          <w:sz w:val="28"/>
          <w:szCs w:val="28"/>
        </w:rPr>
      </w:pPr>
      <w:r w:rsidRPr="00334B64">
        <w:rPr>
          <w:rFonts w:eastAsia="Calibri"/>
          <w:sz w:val="28"/>
          <w:szCs w:val="28"/>
        </w:rPr>
        <w:t>На деятельность Общества влияют как отраслевые факторы, так и факторы, оказывающие влияние исключительно на Общество. Отличительными характеристиками местного рынка являются:</w:t>
      </w:r>
    </w:p>
    <w:p w:rsidR="0025289A" w:rsidRPr="00334B64" w:rsidRDefault="0025289A" w:rsidP="008807C9">
      <w:pPr>
        <w:widowControl w:val="0"/>
        <w:spacing w:line="360" w:lineRule="auto"/>
        <w:ind w:firstLine="567"/>
        <w:jc w:val="both"/>
        <w:rPr>
          <w:sz w:val="28"/>
          <w:szCs w:val="28"/>
        </w:rPr>
      </w:pPr>
      <w:r w:rsidRPr="00334B64">
        <w:rPr>
          <w:rFonts w:eastAsia="Calibri"/>
          <w:sz w:val="28"/>
          <w:szCs w:val="28"/>
        </w:rPr>
        <w:t>- схема поставки природного газа потребителям (поставка природного газа потребителям идет через единственного оптового покупателя ОАО «Сахатранснефтегаз»);</w:t>
      </w:r>
    </w:p>
    <w:p w:rsidR="0025289A" w:rsidRPr="00334B64" w:rsidRDefault="0025289A" w:rsidP="008807C9">
      <w:pPr>
        <w:widowControl w:val="0"/>
        <w:spacing w:line="360" w:lineRule="auto"/>
        <w:ind w:firstLine="567"/>
        <w:jc w:val="both"/>
        <w:rPr>
          <w:rFonts w:eastAsia="Calibri"/>
          <w:sz w:val="28"/>
          <w:szCs w:val="28"/>
        </w:rPr>
      </w:pPr>
      <w:r w:rsidRPr="00334B64">
        <w:rPr>
          <w:rFonts w:eastAsia="Calibri"/>
          <w:sz w:val="28"/>
          <w:szCs w:val="28"/>
        </w:rPr>
        <w:t xml:space="preserve">- порядок определения оптовой цены на природный газ (с 2000 г. оптовая </w:t>
      </w:r>
    </w:p>
    <w:p w:rsidR="000D41D7" w:rsidRPr="00334B64" w:rsidRDefault="0025289A" w:rsidP="008807C9">
      <w:pPr>
        <w:widowControl w:val="0"/>
        <w:spacing w:line="360" w:lineRule="auto"/>
        <w:jc w:val="both"/>
        <w:rPr>
          <w:rFonts w:eastAsia="Calibri"/>
          <w:sz w:val="28"/>
          <w:szCs w:val="28"/>
        </w:rPr>
      </w:pPr>
      <w:r w:rsidRPr="00334B64">
        <w:rPr>
          <w:rFonts w:eastAsia="Calibri"/>
          <w:sz w:val="28"/>
          <w:szCs w:val="28"/>
        </w:rPr>
        <w:t xml:space="preserve">цена на природный газ, добываемый Обществом, утверждается на федеральном </w:t>
      </w:r>
    </w:p>
    <w:p w:rsidR="0025289A" w:rsidRPr="00334B64" w:rsidRDefault="0025289A" w:rsidP="008807C9">
      <w:pPr>
        <w:widowControl w:val="0"/>
        <w:spacing w:line="360" w:lineRule="auto"/>
        <w:jc w:val="both"/>
        <w:rPr>
          <w:sz w:val="28"/>
          <w:szCs w:val="28"/>
        </w:rPr>
      </w:pPr>
      <w:r w:rsidRPr="00334B64">
        <w:rPr>
          <w:rFonts w:eastAsia="Calibri"/>
          <w:sz w:val="28"/>
          <w:szCs w:val="28"/>
        </w:rPr>
        <w:t>уровне в соответствии с постановлением Правительства РФ № 1021 от 29.12.2000 г. «О государственном регулировании цен на газ и тарифов на услуги по его транспортировке на территории Российской Федерации»);</w:t>
      </w:r>
    </w:p>
    <w:p w:rsidR="0025289A" w:rsidRPr="00334B64" w:rsidRDefault="0025289A" w:rsidP="008807C9">
      <w:pPr>
        <w:widowControl w:val="0"/>
        <w:spacing w:line="360" w:lineRule="auto"/>
        <w:ind w:firstLine="567"/>
        <w:jc w:val="both"/>
        <w:rPr>
          <w:sz w:val="28"/>
          <w:szCs w:val="28"/>
        </w:rPr>
      </w:pPr>
      <w:r w:rsidRPr="00334B64">
        <w:rPr>
          <w:rFonts w:eastAsia="Calibri"/>
          <w:sz w:val="28"/>
          <w:szCs w:val="28"/>
        </w:rPr>
        <w:t>- высокая зависимость от колебаний температур в зимнее время, что не обеспечивает предсказуемость объемов потребления природного газа и не способствует точному планированию объемов его добычи;</w:t>
      </w:r>
    </w:p>
    <w:p w:rsidR="0025289A" w:rsidRPr="00334B64" w:rsidRDefault="0025289A" w:rsidP="008807C9">
      <w:pPr>
        <w:widowControl w:val="0"/>
        <w:spacing w:line="360" w:lineRule="auto"/>
        <w:ind w:firstLine="567"/>
        <w:jc w:val="both"/>
        <w:rPr>
          <w:rFonts w:eastAsia="Calibri"/>
          <w:sz w:val="28"/>
          <w:szCs w:val="28"/>
        </w:rPr>
      </w:pPr>
      <w:r w:rsidRPr="00334B64">
        <w:rPr>
          <w:rFonts w:eastAsia="Calibri"/>
          <w:sz w:val="28"/>
          <w:szCs w:val="28"/>
        </w:rPr>
        <w:t xml:space="preserve">- высокая неравномерность потребления (потребление в зимний период в </w:t>
      </w:r>
    </w:p>
    <w:p w:rsidR="0025289A" w:rsidRPr="00334B64" w:rsidRDefault="0025289A" w:rsidP="008807C9">
      <w:pPr>
        <w:widowControl w:val="0"/>
        <w:spacing w:line="360" w:lineRule="auto"/>
        <w:jc w:val="both"/>
        <w:rPr>
          <w:sz w:val="28"/>
          <w:szCs w:val="28"/>
        </w:rPr>
      </w:pPr>
      <w:r w:rsidRPr="00334B64">
        <w:rPr>
          <w:rFonts w:eastAsia="Calibri"/>
          <w:sz w:val="28"/>
          <w:szCs w:val="28"/>
        </w:rPr>
        <w:t>несколько раз превышает потребности летних месяцев) в декабре-январе (8 958,505 тыс.м3/сут), минимальные – в июле (1 684,7 тыс.м3/сут).</w:t>
      </w:r>
    </w:p>
    <w:p w:rsidR="0025289A" w:rsidRPr="00334B64" w:rsidRDefault="0025289A" w:rsidP="008807C9">
      <w:pPr>
        <w:widowControl w:val="0"/>
        <w:spacing w:line="360" w:lineRule="auto"/>
        <w:ind w:firstLine="567"/>
        <w:jc w:val="both"/>
        <w:rPr>
          <w:sz w:val="28"/>
          <w:szCs w:val="28"/>
        </w:rPr>
      </w:pPr>
      <w:r w:rsidRPr="00334B64">
        <w:rPr>
          <w:sz w:val="28"/>
          <w:szCs w:val="28"/>
        </w:rPr>
        <w:t>Место    нахождения    Общества: г.Якутск, ул. Петра Алексеева, 76.</w:t>
      </w:r>
    </w:p>
    <w:p w:rsidR="0025289A" w:rsidRDefault="0025289A" w:rsidP="008807C9">
      <w:pPr>
        <w:widowControl w:val="0"/>
        <w:spacing w:line="360" w:lineRule="auto"/>
        <w:ind w:firstLine="567"/>
        <w:jc w:val="both"/>
        <w:rPr>
          <w:rFonts w:eastAsia="Calibri"/>
          <w:sz w:val="28"/>
          <w:szCs w:val="28"/>
          <w:lang w:eastAsia="en-US"/>
        </w:rPr>
      </w:pPr>
      <w:r w:rsidRPr="00334B64">
        <w:rPr>
          <w:rFonts w:eastAsia="Calibri"/>
          <w:sz w:val="28"/>
          <w:szCs w:val="28"/>
          <w:lang w:eastAsia="en-US"/>
        </w:rPr>
        <w:t>Динамику экономических показателей ОАО «ЯТЭК»</w:t>
      </w:r>
      <w:r w:rsidRPr="00334B64">
        <w:rPr>
          <w:sz w:val="28"/>
          <w:szCs w:val="28"/>
        </w:rPr>
        <w:t xml:space="preserve"> </w:t>
      </w:r>
      <w:r w:rsidRPr="00334B64">
        <w:rPr>
          <w:rFonts w:eastAsia="Calibri"/>
          <w:sz w:val="28"/>
          <w:szCs w:val="28"/>
          <w:lang w:eastAsia="en-US"/>
        </w:rPr>
        <w:t>за 2013-2015 годы представ</w:t>
      </w:r>
      <w:r w:rsidR="00E95DEC" w:rsidRPr="00334B64">
        <w:rPr>
          <w:rFonts w:eastAsia="Calibri"/>
          <w:sz w:val="28"/>
          <w:szCs w:val="28"/>
          <w:lang w:eastAsia="en-US"/>
        </w:rPr>
        <w:t>им в таблице 1.1 (Приложения 1-6</w:t>
      </w:r>
      <w:r w:rsidRPr="00334B64">
        <w:rPr>
          <w:rFonts w:eastAsia="Calibri"/>
          <w:sz w:val="28"/>
          <w:szCs w:val="28"/>
          <w:lang w:eastAsia="en-US"/>
        </w:rPr>
        <w:t>).</w:t>
      </w:r>
    </w:p>
    <w:p w:rsidR="000D41D7" w:rsidRPr="008B48A6" w:rsidRDefault="008807C9" w:rsidP="008807C9">
      <w:pPr>
        <w:widowControl w:val="0"/>
        <w:spacing w:line="360" w:lineRule="auto"/>
        <w:ind w:firstLine="567"/>
        <w:jc w:val="both"/>
        <w:rPr>
          <w:rFonts w:eastAsia="Calibri"/>
          <w:sz w:val="26"/>
          <w:szCs w:val="26"/>
          <w:lang w:eastAsia="en-US"/>
        </w:rPr>
      </w:pPr>
      <w:r w:rsidRPr="008B48A6">
        <w:rPr>
          <w:noProof/>
          <w:sz w:val="26"/>
          <w:szCs w:val="26"/>
          <w:lang w:val="sq-AL"/>
        </w:rPr>
        <w:t>Т</w:t>
      </w:r>
      <w:r w:rsidRPr="008B48A6">
        <w:rPr>
          <w:noProof/>
          <w:color w:val="FFFFFF"/>
          <w:spacing w:val="-20000"/>
          <w:sz w:val="26"/>
          <w:szCs w:val="26"/>
          <w:lang w:val="sq-AL"/>
        </w:rPr>
        <w:t>۬</w:t>
      </w:r>
      <w:r w:rsidRPr="008B48A6">
        <w:rPr>
          <w:noProof/>
          <w:sz w:val="26"/>
          <w:szCs w:val="26"/>
          <w:lang w:val="sq-AL"/>
        </w:rPr>
        <w:t>аб</w:t>
      </w:r>
      <w:r w:rsidRPr="008B48A6">
        <w:rPr>
          <w:noProof/>
          <w:color w:val="FFFFFF"/>
          <w:spacing w:val="-20000"/>
          <w:sz w:val="26"/>
          <w:szCs w:val="26"/>
          <w:lang w:val="sq-AL"/>
        </w:rPr>
        <w:t>۬</w:t>
      </w:r>
      <w:r w:rsidRPr="008B48A6">
        <w:rPr>
          <w:noProof/>
          <w:sz w:val="26"/>
          <w:szCs w:val="26"/>
          <w:lang w:val="sq-AL"/>
        </w:rPr>
        <w:t>л</w:t>
      </w:r>
      <w:r w:rsidRPr="008B48A6">
        <w:rPr>
          <w:noProof/>
          <w:color w:val="FFFFFF"/>
          <w:spacing w:val="-20000"/>
          <w:sz w:val="26"/>
          <w:szCs w:val="26"/>
          <w:lang w:val="sq-AL"/>
        </w:rPr>
        <w:t>۬</w:t>
      </w:r>
      <w:r w:rsidRPr="008B48A6">
        <w:rPr>
          <w:noProof/>
          <w:sz w:val="26"/>
          <w:szCs w:val="26"/>
          <w:lang w:val="sq-AL"/>
        </w:rPr>
        <w:t>и</w:t>
      </w:r>
      <w:r w:rsidRPr="008B48A6">
        <w:rPr>
          <w:noProof/>
          <w:color w:val="FFFFFF"/>
          <w:spacing w:val="-20000"/>
          <w:sz w:val="26"/>
          <w:szCs w:val="26"/>
          <w:lang w:val="sq-AL"/>
        </w:rPr>
        <w:t>۬</w:t>
      </w:r>
      <w:r w:rsidRPr="008B48A6">
        <w:rPr>
          <w:noProof/>
          <w:sz w:val="26"/>
          <w:szCs w:val="26"/>
          <w:lang w:val="sq-AL"/>
        </w:rPr>
        <w:t>ц</w:t>
      </w:r>
      <w:r w:rsidRPr="008B48A6">
        <w:rPr>
          <w:noProof/>
          <w:color w:val="FFFFFF"/>
          <w:spacing w:val="-20000"/>
          <w:sz w:val="26"/>
          <w:szCs w:val="26"/>
          <w:lang w:val="sq-AL"/>
        </w:rPr>
        <w:t>۬</w:t>
      </w:r>
      <w:r w:rsidRPr="008B48A6">
        <w:rPr>
          <w:noProof/>
          <w:sz w:val="26"/>
          <w:szCs w:val="26"/>
          <w:lang w:val="sq-AL"/>
        </w:rPr>
        <w:t xml:space="preserve">а 1 </w:t>
      </w:r>
      <w:r w:rsidR="000D41D7" w:rsidRPr="008B48A6">
        <w:rPr>
          <w:noProof/>
          <w:sz w:val="26"/>
          <w:szCs w:val="26"/>
          <w:lang w:val="sq-AL"/>
        </w:rPr>
        <w:t>Д</w:t>
      </w:r>
      <w:r w:rsidR="000D41D7" w:rsidRPr="008B48A6">
        <w:rPr>
          <w:noProof/>
          <w:color w:val="FFFFFF"/>
          <w:spacing w:val="-20000"/>
          <w:sz w:val="26"/>
          <w:szCs w:val="26"/>
          <w:lang w:val="sq-AL"/>
        </w:rPr>
        <w:t>۬</w:t>
      </w:r>
      <w:r w:rsidR="000D41D7" w:rsidRPr="008B48A6">
        <w:rPr>
          <w:noProof/>
          <w:sz w:val="26"/>
          <w:szCs w:val="26"/>
          <w:lang w:val="sq-AL"/>
        </w:rPr>
        <w:t>и</w:t>
      </w:r>
      <w:r w:rsidR="000D41D7" w:rsidRPr="008B48A6">
        <w:rPr>
          <w:noProof/>
          <w:color w:val="FFFFFF"/>
          <w:spacing w:val="-20000"/>
          <w:sz w:val="26"/>
          <w:szCs w:val="26"/>
          <w:lang w:val="sq-AL"/>
        </w:rPr>
        <w:t>۬</w:t>
      </w:r>
      <w:r w:rsidR="000D41D7" w:rsidRPr="008B48A6">
        <w:rPr>
          <w:noProof/>
          <w:sz w:val="26"/>
          <w:szCs w:val="26"/>
          <w:lang w:val="sq-AL"/>
        </w:rPr>
        <w:t>н</w:t>
      </w:r>
      <w:r w:rsidR="000D41D7" w:rsidRPr="008B48A6">
        <w:rPr>
          <w:noProof/>
          <w:color w:val="FFFFFF"/>
          <w:spacing w:val="-20000"/>
          <w:sz w:val="26"/>
          <w:szCs w:val="26"/>
          <w:lang w:val="sq-AL"/>
        </w:rPr>
        <w:t>۬</w:t>
      </w:r>
      <w:r w:rsidR="000D41D7" w:rsidRPr="008B48A6">
        <w:rPr>
          <w:noProof/>
          <w:sz w:val="26"/>
          <w:szCs w:val="26"/>
          <w:lang w:val="sq-AL"/>
        </w:rPr>
        <w:t>а</w:t>
      </w:r>
      <w:r w:rsidR="000D41D7" w:rsidRPr="008B48A6">
        <w:rPr>
          <w:noProof/>
          <w:color w:val="FFFFFF"/>
          <w:spacing w:val="-20000"/>
          <w:sz w:val="26"/>
          <w:szCs w:val="26"/>
          <w:lang w:val="sq-AL"/>
        </w:rPr>
        <w:t>۬</w:t>
      </w:r>
      <w:r w:rsidR="000D41D7" w:rsidRPr="008B48A6">
        <w:rPr>
          <w:noProof/>
          <w:sz w:val="26"/>
          <w:szCs w:val="26"/>
          <w:lang w:val="sq-AL"/>
        </w:rPr>
        <w:t>м</w:t>
      </w:r>
      <w:r w:rsidR="000D41D7" w:rsidRPr="008B48A6">
        <w:rPr>
          <w:noProof/>
          <w:color w:val="FFFFFF"/>
          <w:spacing w:val="-20000"/>
          <w:sz w:val="26"/>
          <w:szCs w:val="26"/>
          <w:lang w:val="sq-AL"/>
        </w:rPr>
        <w:t>۬</w:t>
      </w:r>
      <w:r w:rsidR="000D41D7" w:rsidRPr="008B48A6">
        <w:rPr>
          <w:noProof/>
          <w:sz w:val="26"/>
          <w:szCs w:val="26"/>
          <w:lang w:val="sq-AL"/>
        </w:rPr>
        <w:t>и</w:t>
      </w:r>
      <w:r w:rsidR="000D41D7" w:rsidRPr="008B48A6">
        <w:rPr>
          <w:noProof/>
          <w:color w:val="FFFFFF"/>
          <w:spacing w:val="-20000"/>
          <w:sz w:val="26"/>
          <w:szCs w:val="26"/>
          <w:lang w:val="sq-AL"/>
        </w:rPr>
        <w:t>۬</w:t>
      </w:r>
      <w:r w:rsidR="000D41D7" w:rsidRPr="008B48A6">
        <w:rPr>
          <w:noProof/>
          <w:sz w:val="26"/>
          <w:szCs w:val="26"/>
          <w:lang w:val="sq-AL"/>
        </w:rPr>
        <w:t>к</w:t>
      </w:r>
      <w:r w:rsidR="000D41D7" w:rsidRPr="008B48A6">
        <w:rPr>
          <w:noProof/>
          <w:color w:val="FFFFFF"/>
          <w:spacing w:val="-20000"/>
          <w:sz w:val="26"/>
          <w:szCs w:val="26"/>
          <w:lang w:val="sq-AL"/>
        </w:rPr>
        <w:t>۬</w:t>
      </w:r>
      <w:r w:rsidR="000D41D7" w:rsidRPr="008B48A6">
        <w:rPr>
          <w:noProof/>
          <w:sz w:val="26"/>
          <w:szCs w:val="26"/>
          <w:lang w:val="sq-AL"/>
        </w:rPr>
        <w:t>а ос</w:t>
      </w:r>
      <w:r w:rsidR="000D41D7" w:rsidRPr="008B48A6">
        <w:rPr>
          <w:noProof/>
          <w:color w:val="FFFFFF"/>
          <w:spacing w:val="-20000"/>
          <w:sz w:val="26"/>
          <w:szCs w:val="26"/>
          <w:lang w:val="sq-AL"/>
        </w:rPr>
        <w:t>۬</w:t>
      </w:r>
      <w:r w:rsidR="000D41D7" w:rsidRPr="008B48A6">
        <w:rPr>
          <w:noProof/>
          <w:sz w:val="26"/>
          <w:szCs w:val="26"/>
          <w:lang w:val="sq-AL"/>
        </w:rPr>
        <w:t>но</w:t>
      </w:r>
      <w:r w:rsidR="000D41D7" w:rsidRPr="008B48A6">
        <w:rPr>
          <w:noProof/>
          <w:color w:val="FFFFFF"/>
          <w:spacing w:val="-20000"/>
          <w:sz w:val="26"/>
          <w:szCs w:val="26"/>
          <w:lang w:val="sq-AL"/>
        </w:rPr>
        <w:t>۬</w:t>
      </w:r>
      <w:r w:rsidR="000D41D7" w:rsidRPr="008B48A6">
        <w:rPr>
          <w:noProof/>
          <w:sz w:val="26"/>
          <w:szCs w:val="26"/>
          <w:lang w:val="sq-AL"/>
        </w:rPr>
        <w:t>в</w:t>
      </w:r>
      <w:r w:rsidR="000D41D7" w:rsidRPr="008B48A6">
        <w:rPr>
          <w:noProof/>
          <w:color w:val="FFFFFF"/>
          <w:spacing w:val="-20000"/>
          <w:sz w:val="26"/>
          <w:szCs w:val="26"/>
          <w:lang w:val="sq-AL"/>
        </w:rPr>
        <w:t>۬</w:t>
      </w:r>
      <w:r w:rsidR="000D41D7" w:rsidRPr="008B48A6">
        <w:rPr>
          <w:noProof/>
          <w:sz w:val="26"/>
          <w:szCs w:val="26"/>
          <w:lang w:val="sq-AL"/>
        </w:rPr>
        <w:t>ны</w:t>
      </w:r>
      <w:r w:rsidR="000D41D7" w:rsidRPr="008B48A6">
        <w:rPr>
          <w:noProof/>
          <w:color w:val="FFFFFF"/>
          <w:spacing w:val="-20000"/>
          <w:sz w:val="26"/>
          <w:szCs w:val="26"/>
          <w:lang w:val="sq-AL"/>
        </w:rPr>
        <w:t>۬</w:t>
      </w:r>
      <w:r w:rsidR="000D41D7" w:rsidRPr="008B48A6">
        <w:rPr>
          <w:noProof/>
          <w:sz w:val="26"/>
          <w:szCs w:val="26"/>
          <w:lang w:val="sq-AL"/>
        </w:rPr>
        <w:t>х по</w:t>
      </w:r>
      <w:r w:rsidR="000D41D7" w:rsidRPr="008B48A6">
        <w:rPr>
          <w:noProof/>
          <w:color w:val="FFFFFF"/>
          <w:spacing w:val="-20000"/>
          <w:sz w:val="26"/>
          <w:szCs w:val="26"/>
          <w:lang w:val="sq-AL"/>
        </w:rPr>
        <w:t>۬</w:t>
      </w:r>
      <w:r w:rsidR="000D41D7" w:rsidRPr="008B48A6">
        <w:rPr>
          <w:noProof/>
          <w:sz w:val="26"/>
          <w:szCs w:val="26"/>
          <w:lang w:val="sq-AL"/>
        </w:rPr>
        <w:t>к</w:t>
      </w:r>
      <w:r w:rsidR="000D41D7" w:rsidRPr="008B48A6">
        <w:rPr>
          <w:noProof/>
          <w:color w:val="FFFFFF"/>
          <w:spacing w:val="-20000"/>
          <w:sz w:val="26"/>
          <w:szCs w:val="26"/>
          <w:lang w:val="sq-AL"/>
        </w:rPr>
        <w:t>۬</w:t>
      </w:r>
      <w:r w:rsidR="000D41D7" w:rsidRPr="008B48A6">
        <w:rPr>
          <w:noProof/>
          <w:sz w:val="26"/>
          <w:szCs w:val="26"/>
          <w:lang w:val="sq-AL"/>
        </w:rPr>
        <w:t>а</w:t>
      </w:r>
      <w:r w:rsidR="000D41D7" w:rsidRPr="008B48A6">
        <w:rPr>
          <w:noProof/>
          <w:color w:val="FFFFFF"/>
          <w:spacing w:val="-20000"/>
          <w:sz w:val="26"/>
          <w:szCs w:val="26"/>
          <w:lang w:val="sq-AL"/>
        </w:rPr>
        <w:t>۬</w:t>
      </w:r>
      <w:r w:rsidR="000D41D7" w:rsidRPr="008B48A6">
        <w:rPr>
          <w:noProof/>
          <w:sz w:val="26"/>
          <w:szCs w:val="26"/>
          <w:lang w:val="sq-AL"/>
        </w:rPr>
        <w:t>з</w:t>
      </w:r>
      <w:r w:rsidR="000D41D7" w:rsidRPr="008B48A6">
        <w:rPr>
          <w:noProof/>
          <w:color w:val="FFFFFF"/>
          <w:spacing w:val="-20000"/>
          <w:sz w:val="26"/>
          <w:szCs w:val="26"/>
          <w:lang w:val="sq-AL"/>
        </w:rPr>
        <w:t>۬</w:t>
      </w:r>
      <w:r w:rsidR="000D41D7" w:rsidRPr="008B48A6">
        <w:rPr>
          <w:noProof/>
          <w:sz w:val="26"/>
          <w:szCs w:val="26"/>
          <w:lang w:val="sq-AL"/>
        </w:rPr>
        <w:t>ате</w:t>
      </w:r>
      <w:r w:rsidR="000D41D7" w:rsidRPr="008B48A6">
        <w:rPr>
          <w:noProof/>
          <w:color w:val="FFFFFF"/>
          <w:spacing w:val="-20000"/>
          <w:sz w:val="26"/>
          <w:szCs w:val="26"/>
          <w:lang w:val="sq-AL"/>
        </w:rPr>
        <w:t>۬</w:t>
      </w:r>
      <w:r w:rsidR="000D41D7" w:rsidRPr="008B48A6">
        <w:rPr>
          <w:noProof/>
          <w:sz w:val="26"/>
          <w:szCs w:val="26"/>
          <w:lang w:val="sq-AL"/>
        </w:rPr>
        <w:t>лей хо</w:t>
      </w:r>
      <w:r w:rsidR="000D41D7" w:rsidRPr="008B48A6">
        <w:rPr>
          <w:noProof/>
          <w:color w:val="FFFFFF"/>
          <w:spacing w:val="-20000"/>
          <w:sz w:val="26"/>
          <w:szCs w:val="26"/>
          <w:lang w:val="sq-AL"/>
        </w:rPr>
        <w:t>۬</w:t>
      </w:r>
      <w:r w:rsidR="000D41D7" w:rsidRPr="008B48A6">
        <w:rPr>
          <w:noProof/>
          <w:sz w:val="26"/>
          <w:szCs w:val="26"/>
          <w:lang w:val="sq-AL"/>
        </w:rPr>
        <w:t>з</w:t>
      </w:r>
      <w:r w:rsidR="000D41D7" w:rsidRPr="008B48A6">
        <w:rPr>
          <w:noProof/>
          <w:color w:val="FFFFFF"/>
          <w:spacing w:val="-20000"/>
          <w:sz w:val="26"/>
          <w:szCs w:val="26"/>
          <w:lang w:val="sq-AL"/>
        </w:rPr>
        <w:t>۬</w:t>
      </w:r>
      <w:r w:rsidR="000D41D7" w:rsidRPr="008B48A6">
        <w:rPr>
          <w:noProof/>
          <w:sz w:val="26"/>
          <w:szCs w:val="26"/>
          <w:lang w:val="sq-AL"/>
        </w:rPr>
        <w:t>яйст</w:t>
      </w:r>
      <w:r w:rsidR="000D41D7" w:rsidRPr="008B48A6">
        <w:rPr>
          <w:noProof/>
          <w:color w:val="FFFFFF"/>
          <w:spacing w:val="-20000"/>
          <w:sz w:val="26"/>
          <w:szCs w:val="26"/>
          <w:lang w:val="sq-AL"/>
        </w:rPr>
        <w:t>۬</w:t>
      </w:r>
      <w:r w:rsidR="000D41D7" w:rsidRPr="008B48A6">
        <w:rPr>
          <w:noProof/>
          <w:sz w:val="26"/>
          <w:szCs w:val="26"/>
          <w:lang w:val="sq-AL"/>
        </w:rPr>
        <w:t>ве</w:t>
      </w:r>
      <w:r w:rsidR="000D41D7" w:rsidRPr="008B48A6">
        <w:rPr>
          <w:noProof/>
          <w:color w:val="FFFFFF"/>
          <w:spacing w:val="-20000"/>
          <w:sz w:val="26"/>
          <w:szCs w:val="26"/>
          <w:lang w:val="sq-AL"/>
        </w:rPr>
        <w:t>۬</w:t>
      </w:r>
      <w:r w:rsidR="000D41D7" w:rsidRPr="008B48A6">
        <w:rPr>
          <w:noProof/>
          <w:sz w:val="26"/>
          <w:szCs w:val="26"/>
          <w:lang w:val="sq-AL"/>
        </w:rPr>
        <w:t>н</w:t>
      </w:r>
      <w:r w:rsidR="000D41D7" w:rsidRPr="008B48A6">
        <w:rPr>
          <w:noProof/>
          <w:color w:val="FFFFFF"/>
          <w:spacing w:val="-20000"/>
          <w:sz w:val="26"/>
          <w:szCs w:val="26"/>
          <w:lang w:val="sq-AL"/>
        </w:rPr>
        <w:t>۬</w:t>
      </w:r>
      <w:r w:rsidR="000D41D7" w:rsidRPr="008B48A6">
        <w:rPr>
          <w:noProof/>
          <w:sz w:val="26"/>
          <w:szCs w:val="26"/>
          <w:lang w:val="sq-AL"/>
        </w:rPr>
        <w:t>ной де</w:t>
      </w:r>
      <w:r w:rsidR="000D41D7" w:rsidRPr="008B48A6">
        <w:rPr>
          <w:noProof/>
          <w:color w:val="FFFFFF"/>
          <w:spacing w:val="-20000"/>
          <w:sz w:val="26"/>
          <w:szCs w:val="26"/>
          <w:lang w:val="sq-AL"/>
        </w:rPr>
        <w:t>۬</w:t>
      </w:r>
      <w:r w:rsidR="000D41D7" w:rsidRPr="008B48A6">
        <w:rPr>
          <w:noProof/>
          <w:sz w:val="26"/>
          <w:szCs w:val="26"/>
          <w:lang w:val="sq-AL"/>
        </w:rPr>
        <w:t>яте</w:t>
      </w:r>
      <w:r w:rsidR="000D41D7" w:rsidRPr="008B48A6">
        <w:rPr>
          <w:noProof/>
          <w:color w:val="FFFFFF"/>
          <w:spacing w:val="-20000"/>
          <w:sz w:val="26"/>
          <w:szCs w:val="26"/>
          <w:lang w:val="sq-AL"/>
        </w:rPr>
        <w:t>۬</w:t>
      </w:r>
      <w:r w:rsidR="000D41D7" w:rsidRPr="008B48A6">
        <w:rPr>
          <w:noProof/>
          <w:sz w:val="26"/>
          <w:szCs w:val="26"/>
          <w:lang w:val="sq-AL"/>
        </w:rPr>
        <w:t>л</w:t>
      </w:r>
      <w:r w:rsidR="000D41D7" w:rsidRPr="008B48A6">
        <w:rPr>
          <w:noProof/>
          <w:color w:val="FFFFFF"/>
          <w:spacing w:val="-20000"/>
          <w:sz w:val="26"/>
          <w:szCs w:val="26"/>
          <w:lang w:val="sq-AL"/>
        </w:rPr>
        <w:t>۬</w:t>
      </w:r>
      <w:r w:rsidR="000D41D7" w:rsidRPr="008B48A6">
        <w:rPr>
          <w:noProof/>
          <w:sz w:val="26"/>
          <w:szCs w:val="26"/>
          <w:lang w:val="sq-AL"/>
        </w:rPr>
        <w:t>ь</w:t>
      </w:r>
      <w:r w:rsidR="000D41D7" w:rsidRPr="008B48A6">
        <w:rPr>
          <w:noProof/>
          <w:color w:val="FFFFFF"/>
          <w:spacing w:val="-20000"/>
          <w:sz w:val="26"/>
          <w:szCs w:val="26"/>
          <w:lang w:val="sq-AL"/>
        </w:rPr>
        <w:t>۬</w:t>
      </w:r>
      <w:r w:rsidR="000D41D7" w:rsidRPr="008B48A6">
        <w:rPr>
          <w:noProof/>
          <w:sz w:val="26"/>
          <w:szCs w:val="26"/>
          <w:lang w:val="sq-AL"/>
        </w:rPr>
        <w:t>ност</w:t>
      </w:r>
      <w:r w:rsidR="000D41D7" w:rsidRPr="008B48A6">
        <w:rPr>
          <w:noProof/>
          <w:color w:val="FFFFFF"/>
          <w:spacing w:val="-20000"/>
          <w:sz w:val="26"/>
          <w:szCs w:val="26"/>
          <w:lang w:val="sq-AL"/>
        </w:rPr>
        <w:t>۬</w:t>
      </w:r>
      <w:r w:rsidR="000D41D7" w:rsidRPr="008B48A6">
        <w:rPr>
          <w:noProof/>
          <w:sz w:val="26"/>
          <w:szCs w:val="26"/>
          <w:lang w:val="sq-AL"/>
        </w:rPr>
        <w:t xml:space="preserve">и </w:t>
      </w:r>
      <w:r w:rsidR="0025289A" w:rsidRPr="008B48A6">
        <w:rPr>
          <w:rFonts w:eastAsia="Calibri"/>
          <w:sz w:val="26"/>
          <w:szCs w:val="26"/>
          <w:lang w:eastAsia="en-US"/>
        </w:rPr>
        <w:t>ОАО «ЯТЭК»</w:t>
      </w:r>
      <w:r w:rsidR="0025289A" w:rsidRPr="008B48A6">
        <w:rPr>
          <w:sz w:val="26"/>
          <w:szCs w:val="26"/>
        </w:rPr>
        <w:t xml:space="preserve"> </w:t>
      </w:r>
      <w:r w:rsidR="0025289A" w:rsidRPr="008B48A6">
        <w:rPr>
          <w:rFonts w:eastAsia="Calibri"/>
          <w:sz w:val="26"/>
          <w:szCs w:val="26"/>
          <w:lang w:eastAsia="en-US"/>
        </w:rPr>
        <w:t>за 2013-2015 годы, (тыс.руб.)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453"/>
        <w:gridCol w:w="1418"/>
        <w:gridCol w:w="1417"/>
        <w:gridCol w:w="1524"/>
        <w:gridCol w:w="1276"/>
      </w:tblGrid>
      <w:tr w:rsidR="000D41D7" w:rsidRPr="004428C8" w:rsidTr="000D41D7">
        <w:tc>
          <w:tcPr>
            <w:tcW w:w="2766" w:type="dxa"/>
            <w:vMerge w:val="restart"/>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jc w:val="center"/>
              <w:rPr>
                <w:noProof/>
                <w:sz w:val="26"/>
                <w:szCs w:val="26"/>
                <w:lang w:val="sq-AL"/>
              </w:rPr>
            </w:pPr>
            <w:r w:rsidRPr="008B48A6">
              <w:rPr>
                <w:noProof/>
                <w:color w:val="FFFFFF"/>
                <w:spacing w:val="-20000"/>
                <w:sz w:val="26"/>
                <w:szCs w:val="26"/>
                <w:lang w:val="sq-AL"/>
              </w:rPr>
              <w:t>۬</w:t>
            </w:r>
            <w:r w:rsidRPr="008B48A6">
              <w:rPr>
                <w:noProof/>
                <w:sz w:val="26"/>
                <w:szCs w:val="26"/>
                <w:lang w:val="sq-AL"/>
              </w:rPr>
              <w:t>Н</w:t>
            </w:r>
            <w:r w:rsidRPr="008B48A6">
              <w:rPr>
                <w:noProof/>
                <w:color w:val="FFFFFF"/>
                <w:spacing w:val="-20000"/>
                <w:sz w:val="26"/>
                <w:szCs w:val="26"/>
                <w:lang w:val="sq-AL"/>
              </w:rPr>
              <w:t>۬</w:t>
            </w:r>
            <w:r w:rsidRPr="008B48A6">
              <w:rPr>
                <w:noProof/>
                <w:sz w:val="26"/>
                <w:szCs w:val="26"/>
                <w:lang w:val="sq-AL"/>
              </w:rPr>
              <w:t>а</w:t>
            </w:r>
            <w:r w:rsidRPr="008B48A6">
              <w:rPr>
                <w:noProof/>
                <w:color w:val="FFFFFF"/>
                <w:spacing w:val="-20000"/>
                <w:sz w:val="26"/>
                <w:szCs w:val="26"/>
                <w:lang w:val="sq-AL"/>
              </w:rPr>
              <w:t>۬</w:t>
            </w:r>
            <w:r w:rsidRPr="008B48A6">
              <w:rPr>
                <w:noProof/>
                <w:sz w:val="26"/>
                <w:szCs w:val="26"/>
                <w:lang w:val="sq-AL"/>
              </w:rPr>
              <w:t>и</w:t>
            </w:r>
            <w:r w:rsidRPr="008B48A6">
              <w:rPr>
                <w:noProof/>
                <w:color w:val="FFFFFF"/>
                <w:spacing w:val="-20000"/>
                <w:sz w:val="26"/>
                <w:szCs w:val="26"/>
                <w:lang w:val="sq-AL"/>
              </w:rPr>
              <w:t>۬</w:t>
            </w:r>
            <w:r w:rsidRPr="008B48A6">
              <w:rPr>
                <w:noProof/>
                <w:sz w:val="26"/>
                <w:szCs w:val="26"/>
                <w:lang w:val="sq-AL"/>
              </w:rPr>
              <w:t>ме</w:t>
            </w:r>
            <w:r w:rsidRPr="008B48A6">
              <w:rPr>
                <w:noProof/>
                <w:color w:val="FFFFFF"/>
                <w:spacing w:val="-20000"/>
                <w:sz w:val="26"/>
                <w:szCs w:val="26"/>
                <w:lang w:val="sq-AL"/>
              </w:rPr>
              <w:t>۬</w:t>
            </w:r>
            <w:r w:rsidRPr="008B48A6">
              <w:rPr>
                <w:noProof/>
                <w:sz w:val="26"/>
                <w:szCs w:val="26"/>
                <w:lang w:val="sq-AL"/>
              </w:rPr>
              <w:t>но</w:t>
            </w:r>
            <w:r w:rsidRPr="008B48A6">
              <w:rPr>
                <w:noProof/>
                <w:color w:val="FFFFFF"/>
                <w:spacing w:val="-20000"/>
                <w:sz w:val="26"/>
                <w:szCs w:val="26"/>
                <w:lang w:val="sq-AL"/>
              </w:rPr>
              <w:t>۬</w:t>
            </w:r>
            <w:r w:rsidRPr="008B48A6">
              <w:rPr>
                <w:noProof/>
                <w:sz w:val="26"/>
                <w:szCs w:val="26"/>
                <w:lang w:val="sq-AL"/>
              </w:rPr>
              <w:t>в</w:t>
            </w:r>
            <w:r w:rsidRPr="008B48A6">
              <w:rPr>
                <w:noProof/>
                <w:color w:val="FFFFFF"/>
                <w:spacing w:val="-20000"/>
                <w:sz w:val="26"/>
                <w:szCs w:val="26"/>
                <w:lang w:val="sq-AL"/>
              </w:rPr>
              <w:t>۬</w:t>
            </w:r>
            <w:r w:rsidRPr="008B48A6">
              <w:rPr>
                <w:noProof/>
                <w:sz w:val="26"/>
                <w:szCs w:val="26"/>
                <w:lang w:val="sq-AL"/>
              </w:rPr>
              <w:t>а</w:t>
            </w:r>
            <w:r w:rsidRPr="008B48A6">
              <w:rPr>
                <w:noProof/>
                <w:color w:val="FFFFFF"/>
                <w:spacing w:val="-20000"/>
                <w:sz w:val="26"/>
                <w:szCs w:val="26"/>
                <w:lang w:val="sq-AL"/>
              </w:rPr>
              <w:t>۬</w:t>
            </w:r>
            <w:r w:rsidRPr="008B48A6">
              <w:rPr>
                <w:noProof/>
                <w:sz w:val="26"/>
                <w:szCs w:val="26"/>
                <w:lang w:val="sq-AL"/>
              </w:rPr>
              <w:t>н</w:t>
            </w:r>
            <w:r w:rsidRPr="008B48A6">
              <w:rPr>
                <w:noProof/>
                <w:color w:val="FFFFFF"/>
                <w:spacing w:val="-20000"/>
                <w:sz w:val="26"/>
                <w:szCs w:val="26"/>
                <w:lang w:val="sq-AL"/>
              </w:rPr>
              <w:t>۬</w:t>
            </w:r>
            <w:r w:rsidRPr="008B48A6">
              <w:rPr>
                <w:noProof/>
                <w:sz w:val="26"/>
                <w:szCs w:val="26"/>
                <w:lang w:val="sq-AL"/>
              </w:rPr>
              <w:t xml:space="preserve">ие </w:t>
            </w:r>
          </w:p>
        </w:tc>
        <w:tc>
          <w:tcPr>
            <w:tcW w:w="4288" w:type="dxa"/>
            <w:gridSpan w:val="3"/>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jc w:val="center"/>
              <w:rPr>
                <w:noProof/>
                <w:sz w:val="26"/>
                <w:szCs w:val="26"/>
                <w:lang w:val="sq-AL"/>
              </w:rPr>
            </w:pPr>
            <w:r w:rsidRPr="008B48A6">
              <w:rPr>
                <w:noProof/>
                <w:color w:val="FFFFFF"/>
                <w:spacing w:val="-20000"/>
                <w:sz w:val="26"/>
                <w:szCs w:val="26"/>
                <w:lang w:val="sq-AL"/>
              </w:rPr>
              <w:t>۬</w:t>
            </w:r>
            <w:r w:rsidRPr="008B48A6">
              <w:rPr>
                <w:noProof/>
                <w:sz w:val="26"/>
                <w:szCs w:val="26"/>
                <w:lang w:val="sq-AL"/>
              </w:rPr>
              <w:t>З</w:t>
            </w:r>
            <w:r w:rsidRPr="008B48A6">
              <w:rPr>
                <w:noProof/>
                <w:color w:val="FFFFFF"/>
                <w:spacing w:val="-20000"/>
                <w:sz w:val="26"/>
                <w:szCs w:val="26"/>
                <w:lang w:val="sq-AL"/>
              </w:rPr>
              <w:t>۬</w:t>
            </w:r>
            <w:r w:rsidRPr="008B48A6">
              <w:rPr>
                <w:noProof/>
                <w:sz w:val="26"/>
                <w:szCs w:val="26"/>
                <w:lang w:val="sq-AL"/>
              </w:rPr>
              <w:t>н</w:t>
            </w:r>
            <w:r w:rsidRPr="008B48A6">
              <w:rPr>
                <w:noProof/>
                <w:color w:val="FFFFFF"/>
                <w:spacing w:val="-20000"/>
                <w:sz w:val="26"/>
                <w:szCs w:val="26"/>
                <w:lang w:val="sq-AL"/>
              </w:rPr>
              <w:t>۬</w:t>
            </w:r>
            <w:r w:rsidRPr="008B48A6">
              <w:rPr>
                <w:noProof/>
                <w:sz w:val="26"/>
                <w:szCs w:val="26"/>
                <w:lang w:val="sq-AL"/>
              </w:rPr>
              <w:t>аче</w:t>
            </w:r>
            <w:r w:rsidRPr="008B48A6">
              <w:rPr>
                <w:noProof/>
                <w:color w:val="FFFFFF"/>
                <w:spacing w:val="-20000"/>
                <w:sz w:val="26"/>
                <w:szCs w:val="26"/>
                <w:lang w:val="sq-AL"/>
              </w:rPr>
              <w:t>۬</w:t>
            </w:r>
            <w:r w:rsidRPr="008B48A6">
              <w:rPr>
                <w:noProof/>
                <w:sz w:val="26"/>
                <w:szCs w:val="26"/>
                <w:lang w:val="sq-AL"/>
              </w:rPr>
              <w:t>н</w:t>
            </w:r>
            <w:r w:rsidRPr="008B48A6">
              <w:rPr>
                <w:noProof/>
                <w:color w:val="FFFFFF"/>
                <w:spacing w:val="-20000"/>
                <w:sz w:val="26"/>
                <w:szCs w:val="26"/>
                <w:lang w:val="sq-AL"/>
              </w:rPr>
              <w:t>۬</w:t>
            </w:r>
            <w:r w:rsidRPr="008B48A6">
              <w:rPr>
                <w:noProof/>
                <w:sz w:val="26"/>
                <w:szCs w:val="26"/>
                <w:lang w:val="sq-AL"/>
              </w:rPr>
              <w:t>ие по</w:t>
            </w:r>
            <w:r w:rsidRPr="008B48A6">
              <w:rPr>
                <w:noProof/>
                <w:color w:val="FFFFFF"/>
                <w:spacing w:val="-20000"/>
                <w:sz w:val="26"/>
                <w:szCs w:val="26"/>
                <w:lang w:val="sq-AL"/>
              </w:rPr>
              <w:t>۬</w:t>
            </w:r>
            <w:r w:rsidRPr="008B48A6">
              <w:rPr>
                <w:noProof/>
                <w:sz w:val="26"/>
                <w:szCs w:val="26"/>
                <w:lang w:val="sq-AL"/>
              </w:rPr>
              <w:t>к</w:t>
            </w:r>
            <w:r w:rsidRPr="008B48A6">
              <w:rPr>
                <w:noProof/>
                <w:color w:val="FFFFFF"/>
                <w:spacing w:val="-20000"/>
                <w:sz w:val="26"/>
                <w:szCs w:val="26"/>
                <w:lang w:val="sq-AL"/>
              </w:rPr>
              <w:t>۬</w:t>
            </w:r>
            <w:r w:rsidRPr="008B48A6">
              <w:rPr>
                <w:noProof/>
                <w:sz w:val="26"/>
                <w:szCs w:val="26"/>
                <w:lang w:val="sq-AL"/>
              </w:rPr>
              <w:t>а</w:t>
            </w:r>
            <w:r w:rsidRPr="008B48A6">
              <w:rPr>
                <w:noProof/>
                <w:color w:val="FFFFFF"/>
                <w:spacing w:val="-20000"/>
                <w:sz w:val="26"/>
                <w:szCs w:val="26"/>
                <w:lang w:val="sq-AL"/>
              </w:rPr>
              <w:t>۬</w:t>
            </w:r>
            <w:r w:rsidRPr="008B48A6">
              <w:rPr>
                <w:noProof/>
                <w:sz w:val="26"/>
                <w:szCs w:val="26"/>
                <w:lang w:val="sq-AL"/>
              </w:rPr>
              <w:t>з</w:t>
            </w:r>
            <w:r w:rsidRPr="008B48A6">
              <w:rPr>
                <w:noProof/>
                <w:color w:val="FFFFFF"/>
                <w:spacing w:val="-20000"/>
                <w:sz w:val="26"/>
                <w:szCs w:val="26"/>
                <w:lang w:val="sq-AL"/>
              </w:rPr>
              <w:t>۬</w:t>
            </w:r>
            <w:r w:rsidRPr="008B48A6">
              <w:rPr>
                <w:noProof/>
                <w:sz w:val="26"/>
                <w:szCs w:val="26"/>
                <w:lang w:val="sq-AL"/>
              </w:rPr>
              <w:t>ате</w:t>
            </w:r>
            <w:r w:rsidRPr="008B48A6">
              <w:rPr>
                <w:noProof/>
                <w:color w:val="FFFFFF"/>
                <w:spacing w:val="-20000"/>
                <w:sz w:val="26"/>
                <w:szCs w:val="26"/>
                <w:lang w:val="sq-AL"/>
              </w:rPr>
              <w:t>۬</w:t>
            </w:r>
            <w:r w:rsidRPr="008B48A6">
              <w:rPr>
                <w:noProof/>
                <w:sz w:val="26"/>
                <w:szCs w:val="26"/>
                <w:lang w:val="sq-AL"/>
              </w:rPr>
              <w:t>л</w:t>
            </w:r>
            <w:r w:rsidRPr="008B48A6">
              <w:rPr>
                <w:noProof/>
                <w:color w:val="FFFFFF"/>
                <w:spacing w:val="-20000"/>
                <w:sz w:val="26"/>
                <w:szCs w:val="26"/>
                <w:lang w:val="sq-AL"/>
              </w:rPr>
              <w:t>۬</w:t>
            </w:r>
            <w:r w:rsidRPr="008B48A6">
              <w:rPr>
                <w:noProof/>
                <w:sz w:val="26"/>
                <w:szCs w:val="26"/>
                <w:lang w:val="sq-AL"/>
              </w:rPr>
              <w:t>я</w:t>
            </w:r>
          </w:p>
        </w:tc>
        <w:tc>
          <w:tcPr>
            <w:tcW w:w="1524" w:type="dxa"/>
            <w:vMerge w:val="restart"/>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jc w:val="center"/>
              <w:rPr>
                <w:noProof/>
                <w:sz w:val="26"/>
                <w:szCs w:val="26"/>
                <w:lang w:val="sq-AL"/>
              </w:rPr>
            </w:pPr>
            <w:r w:rsidRPr="008B48A6">
              <w:rPr>
                <w:noProof/>
                <w:color w:val="FFFFFF"/>
                <w:spacing w:val="-20000"/>
                <w:sz w:val="26"/>
                <w:szCs w:val="26"/>
                <w:lang w:val="sq-AL"/>
              </w:rPr>
              <w:t>۬</w:t>
            </w:r>
            <w:r w:rsidRPr="008B48A6">
              <w:rPr>
                <w:noProof/>
                <w:sz w:val="26"/>
                <w:szCs w:val="26"/>
                <w:lang w:val="sq-AL"/>
              </w:rPr>
              <w:t>Абс. от</w:t>
            </w:r>
            <w:r w:rsidRPr="008B48A6">
              <w:rPr>
                <w:noProof/>
                <w:color w:val="FFFFFF"/>
                <w:spacing w:val="-20000"/>
                <w:sz w:val="26"/>
                <w:szCs w:val="26"/>
                <w:lang w:val="sq-AL"/>
              </w:rPr>
              <w:t>۬</w:t>
            </w:r>
            <w:r w:rsidRPr="008B48A6">
              <w:rPr>
                <w:noProof/>
                <w:sz w:val="26"/>
                <w:szCs w:val="26"/>
                <w:lang w:val="sq-AL"/>
              </w:rPr>
              <w:t>к</w:t>
            </w:r>
            <w:r w:rsidRPr="008B48A6">
              <w:rPr>
                <w:noProof/>
                <w:color w:val="FFFFFF"/>
                <w:spacing w:val="-20000"/>
                <w:sz w:val="26"/>
                <w:szCs w:val="26"/>
                <w:lang w:val="sq-AL"/>
              </w:rPr>
              <w:t>۬</w:t>
            </w:r>
            <w:r w:rsidRPr="008B48A6">
              <w:rPr>
                <w:noProof/>
                <w:sz w:val="26"/>
                <w:szCs w:val="26"/>
                <w:lang w:val="sq-AL"/>
              </w:rPr>
              <w:t>ло</w:t>
            </w:r>
            <w:r w:rsidRPr="008B48A6">
              <w:rPr>
                <w:noProof/>
                <w:color w:val="FFFFFF"/>
                <w:spacing w:val="-20000"/>
                <w:sz w:val="26"/>
                <w:szCs w:val="26"/>
                <w:lang w:val="sq-AL"/>
              </w:rPr>
              <w:t>۬</w:t>
            </w:r>
            <w:r w:rsidRPr="008B48A6">
              <w:rPr>
                <w:noProof/>
                <w:sz w:val="26"/>
                <w:szCs w:val="26"/>
                <w:lang w:val="sq-AL"/>
              </w:rPr>
              <w:t>не</w:t>
            </w:r>
            <w:r w:rsidRPr="008B48A6">
              <w:rPr>
                <w:noProof/>
                <w:color w:val="FFFFFF"/>
                <w:spacing w:val="-20000"/>
                <w:sz w:val="26"/>
                <w:szCs w:val="26"/>
                <w:lang w:val="sq-AL"/>
              </w:rPr>
              <w:t>۬</w:t>
            </w:r>
            <w:r w:rsidRPr="008B48A6">
              <w:rPr>
                <w:noProof/>
                <w:sz w:val="26"/>
                <w:szCs w:val="26"/>
                <w:lang w:val="sq-AL"/>
              </w:rPr>
              <w:t>н</w:t>
            </w:r>
            <w:r w:rsidRPr="008B48A6">
              <w:rPr>
                <w:noProof/>
                <w:color w:val="FFFFFF"/>
                <w:spacing w:val="-20000"/>
                <w:sz w:val="26"/>
                <w:szCs w:val="26"/>
                <w:lang w:val="sq-AL"/>
              </w:rPr>
              <w:t>۬</w:t>
            </w:r>
            <w:r w:rsidRPr="008B48A6">
              <w:rPr>
                <w:noProof/>
                <w:sz w:val="26"/>
                <w:szCs w:val="26"/>
                <w:lang w:val="sq-AL"/>
              </w:rPr>
              <w:t xml:space="preserve">ие 2015 г. к </w:t>
            </w:r>
            <w:r w:rsidRPr="008B48A6">
              <w:rPr>
                <w:noProof/>
                <w:sz w:val="26"/>
                <w:szCs w:val="26"/>
                <w:lang w:val="sq-AL"/>
              </w:rPr>
              <w:lastRenderedPageBreak/>
              <w:t>2013 г.</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jc w:val="center"/>
              <w:rPr>
                <w:noProof/>
                <w:sz w:val="26"/>
                <w:szCs w:val="26"/>
                <w:lang w:val="sq-AL"/>
              </w:rPr>
            </w:pPr>
            <w:r w:rsidRPr="008B48A6">
              <w:rPr>
                <w:noProof/>
                <w:sz w:val="26"/>
                <w:szCs w:val="26"/>
                <w:lang w:val="sq-AL"/>
              </w:rPr>
              <w:lastRenderedPageBreak/>
              <w:t>Те</w:t>
            </w:r>
            <w:r w:rsidRPr="008B48A6">
              <w:rPr>
                <w:noProof/>
                <w:color w:val="FFFFFF"/>
                <w:spacing w:val="-20000"/>
                <w:sz w:val="26"/>
                <w:szCs w:val="26"/>
                <w:lang w:val="sq-AL"/>
              </w:rPr>
              <w:t>۬</w:t>
            </w:r>
            <w:r w:rsidRPr="008B48A6">
              <w:rPr>
                <w:noProof/>
                <w:sz w:val="26"/>
                <w:szCs w:val="26"/>
                <w:lang w:val="sq-AL"/>
              </w:rPr>
              <w:t>м</w:t>
            </w:r>
            <w:r w:rsidRPr="008B48A6">
              <w:rPr>
                <w:noProof/>
                <w:color w:val="FFFFFF"/>
                <w:spacing w:val="-20000"/>
                <w:sz w:val="26"/>
                <w:szCs w:val="26"/>
                <w:lang w:val="sq-AL"/>
              </w:rPr>
              <w:t>۬</w:t>
            </w:r>
            <w:r w:rsidRPr="008B48A6">
              <w:rPr>
                <w:noProof/>
                <w:sz w:val="26"/>
                <w:szCs w:val="26"/>
                <w:lang w:val="sq-AL"/>
              </w:rPr>
              <w:t>п п</w:t>
            </w:r>
            <w:r w:rsidRPr="008B48A6">
              <w:rPr>
                <w:noProof/>
                <w:color w:val="FFFFFF"/>
                <w:spacing w:val="-20000"/>
                <w:sz w:val="26"/>
                <w:szCs w:val="26"/>
                <w:lang w:val="sq-AL"/>
              </w:rPr>
              <w:t>۬</w:t>
            </w:r>
            <w:r w:rsidRPr="008B48A6">
              <w:rPr>
                <w:noProof/>
                <w:sz w:val="26"/>
                <w:szCs w:val="26"/>
                <w:lang w:val="sq-AL"/>
              </w:rPr>
              <w:t>р</w:t>
            </w:r>
            <w:r w:rsidRPr="008B48A6">
              <w:rPr>
                <w:noProof/>
                <w:color w:val="FFFFFF"/>
                <w:spacing w:val="-20000"/>
                <w:sz w:val="26"/>
                <w:szCs w:val="26"/>
                <w:lang w:val="sq-AL"/>
              </w:rPr>
              <w:t>۬</w:t>
            </w:r>
            <w:r w:rsidRPr="008B48A6">
              <w:rPr>
                <w:noProof/>
                <w:sz w:val="26"/>
                <w:szCs w:val="26"/>
                <w:lang w:val="sq-AL"/>
              </w:rPr>
              <w:t>и</w:t>
            </w:r>
            <w:r w:rsidRPr="008B48A6">
              <w:rPr>
                <w:noProof/>
                <w:color w:val="FFFFFF"/>
                <w:spacing w:val="-20000"/>
                <w:sz w:val="26"/>
                <w:szCs w:val="26"/>
                <w:lang w:val="sq-AL"/>
              </w:rPr>
              <w:t>۬</w:t>
            </w:r>
            <w:r w:rsidRPr="008B48A6">
              <w:rPr>
                <w:noProof/>
                <w:sz w:val="26"/>
                <w:szCs w:val="26"/>
                <w:lang w:val="sq-AL"/>
              </w:rPr>
              <w:t>рост</w:t>
            </w:r>
            <w:r w:rsidRPr="008B48A6">
              <w:rPr>
                <w:noProof/>
                <w:color w:val="FFFFFF"/>
                <w:spacing w:val="-20000"/>
                <w:sz w:val="26"/>
                <w:szCs w:val="26"/>
                <w:lang w:val="sq-AL"/>
              </w:rPr>
              <w:t>۬</w:t>
            </w:r>
            <w:r w:rsidRPr="008B48A6">
              <w:rPr>
                <w:noProof/>
                <w:sz w:val="26"/>
                <w:szCs w:val="26"/>
                <w:lang w:val="sq-AL"/>
              </w:rPr>
              <w:t>а%</w:t>
            </w:r>
          </w:p>
        </w:tc>
      </w:tr>
      <w:tr w:rsidR="000D41D7" w:rsidRPr="008B48A6" w:rsidTr="000D41D7">
        <w:tc>
          <w:tcPr>
            <w:tcW w:w="2766" w:type="dxa"/>
            <w:vMerge/>
            <w:tcBorders>
              <w:top w:val="single" w:sz="4" w:space="0" w:color="auto"/>
              <w:left w:val="single" w:sz="4" w:space="0" w:color="auto"/>
              <w:bottom w:val="single" w:sz="4" w:space="0" w:color="auto"/>
              <w:right w:val="single" w:sz="4" w:space="0" w:color="auto"/>
            </w:tcBorders>
            <w:vAlign w:val="center"/>
            <w:hideMark/>
          </w:tcPr>
          <w:p w:rsidR="000D41D7" w:rsidRPr="008B48A6" w:rsidRDefault="000D41D7" w:rsidP="008807C9">
            <w:pPr>
              <w:widowControl w:val="0"/>
              <w:rPr>
                <w:noProof/>
                <w:sz w:val="26"/>
                <w:szCs w:val="26"/>
                <w:lang w:val="sq-AL"/>
              </w:rPr>
            </w:pPr>
          </w:p>
        </w:tc>
        <w:tc>
          <w:tcPr>
            <w:tcW w:w="1453" w:type="dxa"/>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jc w:val="center"/>
              <w:rPr>
                <w:noProof/>
                <w:sz w:val="26"/>
                <w:szCs w:val="26"/>
                <w:lang w:val="sq-AL"/>
              </w:rPr>
            </w:pPr>
            <w:r w:rsidRPr="008B48A6">
              <w:rPr>
                <w:noProof/>
                <w:sz w:val="26"/>
                <w:szCs w:val="26"/>
                <w:lang w:val="sq-AL"/>
              </w:rPr>
              <w:t>2013 г.</w:t>
            </w:r>
          </w:p>
        </w:tc>
        <w:tc>
          <w:tcPr>
            <w:tcW w:w="1418" w:type="dxa"/>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jc w:val="center"/>
              <w:rPr>
                <w:noProof/>
                <w:sz w:val="26"/>
                <w:szCs w:val="26"/>
                <w:lang w:val="sq-AL"/>
              </w:rPr>
            </w:pPr>
            <w:r w:rsidRPr="008B48A6">
              <w:rPr>
                <w:noProof/>
                <w:sz w:val="26"/>
                <w:szCs w:val="26"/>
                <w:lang w:val="sq-AL"/>
              </w:rPr>
              <w:t>2014 г.</w:t>
            </w:r>
          </w:p>
        </w:tc>
        <w:tc>
          <w:tcPr>
            <w:tcW w:w="1417" w:type="dxa"/>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jc w:val="center"/>
              <w:rPr>
                <w:noProof/>
                <w:sz w:val="26"/>
                <w:szCs w:val="26"/>
                <w:lang w:val="sq-AL"/>
              </w:rPr>
            </w:pPr>
            <w:r w:rsidRPr="008B48A6">
              <w:rPr>
                <w:noProof/>
                <w:sz w:val="26"/>
                <w:szCs w:val="26"/>
                <w:lang w:val="sq-AL"/>
              </w:rPr>
              <w:t>2015 г.</w:t>
            </w: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0D41D7" w:rsidRPr="008B48A6" w:rsidRDefault="000D41D7" w:rsidP="008807C9">
            <w:pPr>
              <w:widowControl w:val="0"/>
              <w:rPr>
                <w:noProof/>
                <w:sz w:val="26"/>
                <w:szCs w:val="26"/>
                <w:lang w:val="sq-AL"/>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D41D7" w:rsidRPr="008B48A6" w:rsidRDefault="000D41D7" w:rsidP="008807C9">
            <w:pPr>
              <w:widowControl w:val="0"/>
              <w:rPr>
                <w:noProof/>
                <w:sz w:val="26"/>
                <w:szCs w:val="26"/>
                <w:lang w:val="sq-AL"/>
              </w:rPr>
            </w:pPr>
          </w:p>
        </w:tc>
      </w:tr>
      <w:tr w:rsidR="000D41D7" w:rsidRPr="008B48A6" w:rsidTr="000D41D7">
        <w:tc>
          <w:tcPr>
            <w:tcW w:w="2766" w:type="dxa"/>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rPr>
                <w:rFonts w:eastAsia="Calibri"/>
                <w:sz w:val="26"/>
                <w:szCs w:val="26"/>
                <w:lang w:eastAsia="en-US"/>
              </w:rPr>
            </w:pPr>
            <w:r w:rsidRPr="008B48A6">
              <w:rPr>
                <w:rFonts w:eastAsia="Calibri"/>
                <w:sz w:val="26"/>
                <w:szCs w:val="26"/>
                <w:lang w:eastAsia="en-US"/>
              </w:rPr>
              <w:lastRenderedPageBreak/>
              <w:t>1. Выручка от реализации в сопоставимых ценах, тыс.руб.</w:t>
            </w:r>
          </w:p>
        </w:tc>
        <w:tc>
          <w:tcPr>
            <w:tcW w:w="1453"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4987743</w:t>
            </w:r>
          </w:p>
        </w:tc>
        <w:tc>
          <w:tcPr>
            <w:tcW w:w="1418"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5431423</w:t>
            </w:r>
          </w:p>
        </w:tc>
        <w:tc>
          <w:tcPr>
            <w:tcW w:w="1417"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5455919</w:t>
            </w:r>
          </w:p>
        </w:tc>
        <w:tc>
          <w:tcPr>
            <w:tcW w:w="1524"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468176</w:t>
            </w:r>
          </w:p>
        </w:tc>
        <w:tc>
          <w:tcPr>
            <w:tcW w:w="1276"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9,39</w:t>
            </w:r>
          </w:p>
        </w:tc>
      </w:tr>
      <w:tr w:rsidR="000D41D7" w:rsidRPr="008B48A6" w:rsidTr="000D41D7">
        <w:tc>
          <w:tcPr>
            <w:tcW w:w="2766" w:type="dxa"/>
            <w:tcBorders>
              <w:top w:val="single" w:sz="4" w:space="0" w:color="auto"/>
              <w:left w:val="single" w:sz="4" w:space="0" w:color="auto"/>
              <w:bottom w:val="single" w:sz="4" w:space="0" w:color="auto"/>
              <w:right w:val="single" w:sz="4" w:space="0" w:color="auto"/>
            </w:tcBorders>
            <w:hideMark/>
          </w:tcPr>
          <w:p w:rsidR="000D41D7" w:rsidRPr="008B48A6" w:rsidRDefault="000D41D7" w:rsidP="008807C9">
            <w:pPr>
              <w:widowControl w:val="0"/>
              <w:rPr>
                <w:rFonts w:eastAsia="Calibri"/>
                <w:sz w:val="26"/>
                <w:szCs w:val="26"/>
                <w:lang w:eastAsia="en-US"/>
              </w:rPr>
            </w:pPr>
            <w:r w:rsidRPr="008B48A6">
              <w:rPr>
                <w:rFonts w:eastAsia="Calibri"/>
                <w:sz w:val="26"/>
                <w:szCs w:val="26"/>
                <w:lang w:eastAsia="en-US"/>
              </w:rPr>
              <w:t>2. Затраты на производство реализованной продукции, тыс.руб.</w:t>
            </w:r>
          </w:p>
        </w:tc>
        <w:tc>
          <w:tcPr>
            <w:tcW w:w="1453"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2583219</w:t>
            </w:r>
          </w:p>
        </w:tc>
        <w:tc>
          <w:tcPr>
            <w:tcW w:w="1418"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2648993</w:t>
            </w:r>
          </w:p>
        </w:tc>
        <w:tc>
          <w:tcPr>
            <w:tcW w:w="1417"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2074411</w:t>
            </w:r>
          </w:p>
        </w:tc>
        <w:tc>
          <w:tcPr>
            <w:tcW w:w="1524"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-508808</w:t>
            </w:r>
          </w:p>
        </w:tc>
        <w:tc>
          <w:tcPr>
            <w:tcW w:w="1276" w:type="dxa"/>
            <w:tcBorders>
              <w:top w:val="single" w:sz="4" w:space="0" w:color="auto"/>
              <w:left w:val="single" w:sz="4" w:space="0" w:color="auto"/>
              <w:bottom w:val="single" w:sz="4" w:space="0" w:color="auto"/>
              <w:right w:val="single" w:sz="4" w:space="0" w:color="auto"/>
            </w:tcBorders>
          </w:tcPr>
          <w:p w:rsidR="000D41D7" w:rsidRPr="008B48A6" w:rsidRDefault="0096054F" w:rsidP="008807C9">
            <w:pPr>
              <w:widowControl w:val="0"/>
              <w:jc w:val="center"/>
              <w:rPr>
                <w:rFonts w:eastAsia="Calibri"/>
                <w:sz w:val="26"/>
                <w:szCs w:val="26"/>
                <w:lang w:eastAsia="en-US"/>
              </w:rPr>
            </w:pPr>
            <w:r w:rsidRPr="008B48A6">
              <w:rPr>
                <w:rFonts w:eastAsia="Calibri"/>
                <w:sz w:val="26"/>
                <w:szCs w:val="26"/>
                <w:lang w:eastAsia="en-US"/>
              </w:rPr>
              <w:t>-</w:t>
            </w:r>
            <w:r w:rsidR="000D41D7" w:rsidRPr="008B48A6">
              <w:rPr>
                <w:rFonts w:eastAsia="Calibri"/>
                <w:sz w:val="26"/>
                <w:szCs w:val="26"/>
                <w:lang w:eastAsia="en-US"/>
              </w:rPr>
              <w:t>19,70</w:t>
            </w:r>
          </w:p>
        </w:tc>
      </w:tr>
      <w:tr w:rsidR="000D41D7" w:rsidRPr="008B48A6" w:rsidTr="000D41D7">
        <w:tc>
          <w:tcPr>
            <w:tcW w:w="2766"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rPr>
                <w:rFonts w:eastAsia="Calibri"/>
                <w:sz w:val="26"/>
                <w:szCs w:val="26"/>
                <w:lang w:eastAsia="en-US"/>
              </w:rPr>
            </w:pPr>
            <w:r w:rsidRPr="008B48A6">
              <w:rPr>
                <w:rFonts w:eastAsia="Calibri"/>
                <w:sz w:val="26"/>
                <w:szCs w:val="26"/>
                <w:lang w:eastAsia="en-US"/>
              </w:rPr>
              <w:t>3. Доходы, тыс.руб.</w:t>
            </w:r>
          </w:p>
        </w:tc>
        <w:tc>
          <w:tcPr>
            <w:tcW w:w="1453"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1714993</w:t>
            </w:r>
          </w:p>
        </w:tc>
        <w:tc>
          <w:tcPr>
            <w:tcW w:w="1418"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341897</w:t>
            </w:r>
          </w:p>
        </w:tc>
        <w:tc>
          <w:tcPr>
            <w:tcW w:w="1417"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48520</w:t>
            </w:r>
          </w:p>
        </w:tc>
        <w:tc>
          <w:tcPr>
            <w:tcW w:w="1524"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-1666473</w:t>
            </w:r>
          </w:p>
        </w:tc>
        <w:tc>
          <w:tcPr>
            <w:tcW w:w="1276" w:type="dxa"/>
            <w:tcBorders>
              <w:top w:val="single" w:sz="4" w:space="0" w:color="auto"/>
              <w:left w:val="single" w:sz="4" w:space="0" w:color="auto"/>
              <w:bottom w:val="single" w:sz="4" w:space="0" w:color="auto"/>
              <w:right w:val="single" w:sz="4" w:space="0" w:color="auto"/>
            </w:tcBorders>
          </w:tcPr>
          <w:p w:rsidR="000D41D7" w:rsidRPr="008B48A6" w:rsidRDefault="0096054F" w:rsidP="008807C9">
            <w:pPr>
              <w:widowControl w:val="0"/>
              <w:jc w:val="center"/>
              <w:rPr>
                <w:rFonts w:eastAsia="Calibri"/>
                <w:sz w:val="26"/>
                <w:szCs w:val="26"/>
                <w:lang w:eastAsia="en-US"/>
              </w:rPr>
            </w:pPr>
            <w:r w:rsidRPr="008B48A6">
              <w:rPr>
                <w:rFonts w:eastAsia="Calibri"/>
                <w:sz w:val="26"/>
                <w:szCs w:val="26"/>
                <w:lang w:eastAsia="en-US"/>
              </w:rPr>
              <w:t>-</w:t>
            </w:r>
            <w:r w:rsidR="000D41D7" w:rsidRPr="008B48A6">
              <w:rPr>
                <w:rFonts w:eastAsia="Calibri"/>
                <w:sz w:val="26"/>
                <w:szCs w:val="26"/>
                <w:lang w:eastAsia="en-US"/>
              </w:rPr>
              <w:t>97,17</w:t>
            </w:r>
          </w:p>
        </w:tc>
      </w:tr>
      <w:tr w:rsidR="000D41D7" w:rsidRPr="008B48A6" w:rsidTr="000D41D7">
        <w:tc>
          <w:tcPr>
            <w:tcW w:w="2766"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rPr>
                <w:rFonts w:eastAsia="Calibri"/>
                <w:sz w:val="26"/>
                <w:szCs w:val="26"/>
                <w:lang w:eastAsia="en-US"/>
              </w:rPr>
            </w:pPr>
            <w:r w:rsidRPr="008B48A6">
              <w:rPr>
                <w:rFonts w:eastAsia="Calibri"/>
                <w:sz w:val="26"/>
                <w:szCs w:val="26"/>
                <w:lang w:eastAsia="en-US"/>
              </w:rPr>
              <w:t>4. Расходы, тыс.руб.</w:t>
            </w:r>
          </w:p>
        </w:tc>
        <w:tc>
          <w:tcPr>
            <w:tcW w:w="1453"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1835378</w:t>
            </w:r>
          </w:p>
        </w:tc>
        <w:tc>
          <w:tcPr>
            <w:tcW w:w="1418"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374470</w:t>
            </w:r>
          </w:p>
        </w:tc>
        <w:tc>
          <w:tcPr>
            <w:tcW w:w="1417"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91954</w:t>
            </w:r>
          </w:p>
        </w:tc>
        <w:tc>
          <w:tcPr>
            <w:tcW w:w="1524"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-1743424</w:t>
            </w:r>
          </w:p>
        </w:tc>
        <w:tc>
          <w:tcPr>
            <w:tcW w:w="1276" w:type="dxa"/>
            <w:tcBorders>
              <w:top w:val="single" w:sz="4" w:space="0" w:color="auto"/>
              <w:left w:val="single" w:sz="4" w:space="0" w:color="auto"/>
              <w:bottom w:val="single" w:sz="4" w:space="0" w:color="auto"/>
              <w:right w:val="single" w:sz="4" w:space="0" w:color="auto"/>
            </w:tcBorders>
          </w:tcPr>
          <w:p w:rsidR="000D41D7" w:rsidRPr="008B48A6" w:rsidRDefault="0096054F" w:rsidP="008807C9">
            <w:pPr>
              <w:widowControl w:val="0"/>
              <w:jc w:val="center"/>
              <w:rPr>
                <w:rFonts w:eastAsia="Calibri"/>
                <w:sz w:val="26"/>
                <w:szCs w:val="26"/>
                <w:lang w:eastAsia="en-US"/>
              </w:rPr>
            </w:pPr>
            <w:r w:rsidRPr="008B48A6">
              <w:rPr>
                <w:rFonts w:eastAsia="Calibri"/>
                <w:sz w:val="26"/>
                <w:szCs w:val="26"/>
                <w:lang w:eastAsia="en-US"/>
              </w:rPr>
              <w:t>-</w:t>
            </w:r>
            <w:r w:rsidR="000D41D7" w:rsidRPr="008B48A6">
              <w:rPr>
                <w:rFonts w:eastAsia="Calibri"/>
                <w:sz w:val="26"/>
                <w:szCs w:val="26"/>
                <w:lang w:eastAsia="en-US"/>
              </w:rPr>
              <w:t>94,99</w:t>
            </w:r>
          </w:p>
        </w:tc>
      </w:tr>
      <w:tr w:rsidR="000D41D7" w:rsidRPr="008B48A6" w:rsidTr="000D41D7">
        <w:tc>
          <w:tcPr>
            <w:tcW w:w="2766"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rPr>
                <w:rFonts w:eastAsia="Calibri"/>
                <w:sz w:val="26"/>
                <w:szCs w:val="26"/>
                <w:lang w:eastAsia="en-US"/>
              </w:rPr>
            </w:pPr>
            <w:r w:rsidRPr="008B48A6">
              <w:rPr>
                <w:rFonts w:eastAsia="Calibri"/>
                <w:sz w:val="26"/>
                <w:szCs w:val="26"/>
                <w:lang w:eastAsia="en-US"/>
              </w:rPr>
              <w:t>5. Прибыль от реализации продукции, тыс.руб.</w:t>
            </w:r>
          </w:p>
        </w:tc>
        <w:tc>
          <w:tcPr>
            <w:tcW w:w="1453"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1543557</w:t>
            </w:r>
          </w:p>
        </w:tc>
        <w:tc>
          <w:tcPr>
            <w:tcW w:w="1418"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1748410</w:t>
            </w:r>
          </w:p>
        </w:tc>
        <w:tc>
          <w:tcPr>
            <w:tcW w:w="1417"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3381508</w:t>
            </w:r>
          </w:p>
        </w:tc>
        <w:tc>
          <w:tcPr>
            <w:tcW w:w="1524"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1837951</w:t>
            </w:r>
          </w:p>
        </w:tc>
        <w:tc>
          <w:tcPr>
            <w:tcW w:w="1276"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119,07</w:t>
            </w:r>
          </w:p>
        </w:tc>
      </w:tr>
      <w:tr w:rsidR="000D41D7" w:rsidRPr="008B48A6" w:rsidTr="000D41D7">
        <w:tc>
          <w:tcPr>
            <w:tcW w:w="2766"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rPr>
                <w:rFonts w:eastAsia="Calibri"/>
                <w:sz w:val="26"/>
                <w:szCs w:val="26"/>
                <w:lang w:eastAsia="en-US"/>
              </w:rPr>
            </w:pPr>
            <w:r w:rsidRPr="008B48A6">
              <w:rPr>
                <w:rFonts w:eastAsia="Calibri"/>
                <w:sz w:val="26"/>
                <w:szCs w:val="26"/>
                <w:lang w:eastAsia="en-US"/>
              </w:rPr>
              <w:t>6. Чистая прибыль, тыс.руб.</w:t>
            </w:r>
          </w:p>
        </w:tc>
        <w:tc>
          <w:tcPr>
            <w:tcW w:w="1453"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835751</w:t>
            </w:r>
          </w:p>
        </w:tc>
        <w:tc>
          <w:tcPr>
            <w:tcW w:w="1418"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1128016</w:t>
            </w:r>
          </w:p>
        </w:tc>
        <w:tc>
          <w:tcPr>
            <w:tcW w:w="1417"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1804109</w:t>
            </w:r>
          </w:p>
        </w:tc>
        <w:tc>
          <w:tcPr>
            <w:tcW w:w="1524"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968358</w:t>
            </w:r>
          </w:p>
        </w:tc>
        <w:tc>
          <w:tcPr>
            <w:tcW w:w="1276" w:type="dxa"/>
            <w:tcBorders>
              <w:top w:val="single" w:sz="4" w:space="0" w:color="auto"/>
              <w:left w:val="single" w:sz="4" w:space="0" w:color="auto"/>
              <w:bottom w:val="single" w:sz="4" w:space="0" w:color="auto"/>
              <w:right w:val="single" w:sz="4" w:space="0" w:color="auto"/>
            </w:tcBorders>
          </w:tcPr>
          <w:p w:rsidR="000D41D7" w:rsidRPr="008B48A6" w:rsidRDefault="000D41D7" w:rsidP="008807C9">
            <w:pPr>
              <w:widowControl w:val="0"/>
              <w:jc w:val="center"/>
              <w:rPr>
                <w:rFonts w:eastAsia="Calibri"/>
                <w:sz w:val="26"/>
                <w:szCs w:val="26"/>
                <w:lang w:eastAsia="en-US"/>
              </w:rPr>
            </w:pPr>
            <w:r w:rsidRPr="008B48A6">
              <w:rPr>
                <w:rFonts w:eastAsia="Calibri"/>
                <w:sz w:val="26"/>
                <w:szCs w:val="26"/>
                <w:lang w:eastAsia="en-US"/>
              </w:rPr>
              <w:t>115,87</w:t>
            </w:r>
          </w:p>
        </w:tc>
      </w:tr>
    </w:tbl>
    <w:p w:rsidR="000D41D7" w:rsidRPr="008B48A6" w:rsidRDefault="000D41D7" w:rsidP="008807C9">
      <w:pPr>
        <w:widowControl w:val="0"/>
        <w:rPr>
          <w:rFonts w:eastAsia="Calibri"/>
          <w:sz w:val="26"/>
          <w:szCs w:val="26"/>
          <w:lang w:eastAsia="en-US"/>
        </w:rPr>
      </w:pPr>
    </w:p>
    <w:p w:rsidR="0025289A" w:rsidRPr="00334B64" w:rsidRDefault="000D41D7" w:rsidP="008807C9">
      <w:pPr>
        <w:widowControl w:val="0"/>
        <w:spacing w:line="360" w:lineRule="auto"/>
        <w:ind w:firstLine="567"/>
        <w:jc w:val="both"/>
        <w:rPr>
          <w:rFonts w:eastAsia="Calibri"/>
          <w:sz w:val="28"/>
          <w:szCs w:val="28"/>
          <w:lang w:eastAsia="en-US"/>
        </w:rPr>
      </w:pPr>
      <w:r w:rsidRPr="00334B64">
        <w:rPr>
          <w:rFonts w:eastAsia="Calibri"/>
          <w:sz w:val="28"/>
          <w:szCs w:val="28"/>
          <w:lang w:eastAsia="en-US"/>
        </w:rPr>
        <w:t xml:space="preserve">По данным  таблицы 1 наблюдается  положительное состояние </w:t>
      </w:r>
      <w:r w:rsidR="0025289A" w:rsidRPr="00334B64">
        <w:rPr>
          <w:rFonts w:eastAsia="Calibri"/>
          <w:sz w:val="28"/>
          <w:szCs w:val="28"/>
          <w:lang w:eastAsia="en-US"/>
        </w:rPr>
        <w:t xml:space="preserve">на </w:t>
      </w:r>
      <w:r w:rsidRPr="00334B64">
        <w:rPr>
          <w:rFonts w:eastAsia="Calibri"/>
          <w:sz w:val="28"/>
          <w:szCs w:val="28"/>
          <w:lang w:eastAsia="en-US"/>
        </w:rPr>
        <w:t>теку</w:t>
      </w:r>
      <w:r w:rsidR="00396BB7">
        <w:rPr>
          <w:rFonts w:eastAsia="Calibri"/>
          <w:sz w:val="28"/>
          <w:szCs w:val="28"/>
          <w:lang w:eastAsia="en-US"/>
        </w:rPr>
        <w:t>щий момент, где</w:t>
      </w:r>
      <w:r w:rsidR="0025289A" w:rsidRPr="00334B64">
        <w:rPr>
          <w:rFonts w:eastAsia="Calibri"/>
          <w:sz w:val="28"/>
          <w:szCs w:val="28"/>
          <w:lang w:eastAsia="en-US"/>
        </w:rPr>
        <w:t xml:space="preserve"> </w:t>
      </w:r>
      <w:r w:rsidR="0096054F" w:rsidRPr="00334B64">
        <w:rPr>
          <w:rFonts w:eastAsia="Calibri"/>
          <w:sz w:val="28"/>
          <w:szCs w:val="28"/>
          <w:lang w:eastAsia="en-US"/>
        </w:rPr>
        <w:t xml:space="preserve">главные </w:t>
      </w:r>
      <w:r w:rsidR="0025289A" w:rsidRPr="00334B64">
        <w:rPr>
          <w:rFonts w:eastAsia="Calibri"/>
          <w:sz w:val="28"/>
          <w:szCs w:val="28"/>
          <w:lang w:eastAsia="en-US"/>
        </w:rPr>
        <w:t>показатели деятельности предприятия</w:t>
      </w:r>
      <w:r w:rsidR="0025289A" w:rsidRPr="00334B64">
        <w:rPr>
          <w:sz w:val="28"/>
          <w:szCs w:val="28"/>
        </w:rPr>
        <w:t xml:space="preserve"> ОАО «ЯТЭК» </w:t>
      </w:r>
      <w:r w:rsidR="0096054F" w:rsidRPr="00334B64">
        <w:rPr>
          <w:rFonts w:eastAsia="Calibri"/>
          <w:sz w:val="28"/>
          <w:szCs w:val="28"/>
          <w:lang w:eastAsia="en-US"/>
        </w:rPr>
        <w:t>увеличены:</w:t>
      </w:r>
    </w:p>
    <w:p w:rsidR="0025289A" w:rsidRPr="00334B64" w:rsidRDefault="0025289A" w:rsidP="008807C9">
      <w:pPr>
        <w:widowControl w:val="0"/>
        <w:spacing w:line="360" w:lineRule="auto"/>
        <w:ind w:firstLine="567"/>
        <w:jc w:val="both"/>
        <w:rPr>
          <w:rFonts w:eastAsia="Calibri"/>
          <w:sz w:val="28"/>
          <w:szCs w:val="28"/>
          <w:lang w:eastAsia="en-US"/>
        </w:rPr>
      </w:pPr>
      <w:r w:rsidRPr="00334B64">
        <w:rPr>
          <w:rFonts w:eastAsia="Calibri"/>
          <w:sz w:val="28"/>
          <w:szCs w:val="28"/>
          <w:lang w:eastAsia="en-US"/>
        </w:rPr>
        <w:t>Выручка от реализации  продукции (работ, услуг) в 2015 году по сравнению с  2013  годом  увеличилась на 468 176 руб. или на 9,39% - главным фактором этого является увеличе</w:t>
      </w:r>
      <w:r w:rsidR="00396BB7">
        <w:rPr>
          <w:rFonts w:eastAsia="Calibri"/>
          <w:sz w:val="28"/>
          <w:szCs w:val="28"/>
          <w:lang w:eastAsia="en-US"/>
        </w:rPr>
        <w:t>ния цен на топливо, что положительно</w:t>
      </w:r>
      <w:r w:rsidR="003F6C00">
        <w:rPr>
          <w:rFonts w:eastAsia="Calibri"/>
          <w:sz w:val="28"/>
          <w:szCs w:val="28"/>
          <w:lang w:eastAsia="en-US"/>
        </w:rPr>
        <w:t xml:space="preserve"> сказывается на</w:t>
      </w:r>
      <w:r w:rsidRPr="00334B64">
        <w:rPr>
          <w:rFonts w:eastAsia="Calibri"/>
          <w:sz w:val="28"/>
          <w:szCs w:val="28"/>
          <w:lang w:eastAsia="en-US"/>
        </w:rPr>
        <w:t xml:space="preserve"> деятельности предприятия.</w:t>
      </w:r>
    </w:p>
    <w:p w:rsidR="0025289A" w:rsidRPr="00334B64" w:rsidRDefault="0025289A" w:rsidP="008807C9">
      <w:pPr>
        <w:widowControl w:val="0"/>
        <w:spacing w:line="360" w:lineRule="auto"/>
        <w:ind w:firstLine="567"/>
        <w:jc w:val="both"/>
        <w:rPr>
          <w:rFonts w:eastAsia="Calibri"/>
          <w:sz w:val="28"/>
          <w:szCs w:val="28"/>
          <w:lang w:eastAsia="en-US"/>
        </w:rPr>
      </w:pPr>
      <w:r w:rsidRPr="00334B64">
        <w:rPr>
          <w:rFonts w:eastAsia="Calibri"/>
          <w:sz w:val="28"/>
          <w:szCs w:val="28"/>
          <w:lang w:eastAsia="en-US"/>
        </w:rPr>
        <w:t>Прибыль от реализации продукции (работ, услуг) увеличилась на 1 837 951</w:t>
      </w:r>
    </w:p>
    <w:p w:rsidR="0025289A" w:rsidRPr="00334B64" w:rsidRDefault="0025289A" w:rsidP="008807C9">
      <w:pPr>
        <w:widowControl w:val="0"/>
        <w:spacing w:line="360" w:lineRule="auto"/>
        <w:jc w:val="both"/>
        <w:rPr>
          <w:rFonts w:eastAsia="Calibri"/>
          <w:sz w:val="28"/>
          <w:szCs w:val="28"/>
          <w:lang w:eastAsia="en-US"/>
        </w:rPr>
      </w:pPr>
      <w:r w:rsidRPr="00334B64">
        <w:rPr>
          <w:rFonts w:eastAsia="Calibri"/>
          <w:sz w:val="28"/>
          <w:szCs w:val="28"/>
          <w:lang w:eastAsia="en-US"/>
        </w:rPr>
        <w:t>руб. или на 19,07% за счет большой доли выручки над себестоимостью.</w:t>
      </w:r>
    </w:p>
    <w:p w:rsidR="0025289A" w:rsidRPr="00334B64" w:rsidRDefault="0025289A" w:rsidP="008807C9">
      <w:pPr>
        <w:widowControl w:val="0"/>
        <w:spacing w:line="360" w:lineRule="auto"/>
        <w:ind w:firstLine="567"/>
        <w:jc w:val="both"/>
        <w:rPr>
          <w:rFonts w:eastAsia="Calibri"/>
          <w:sz w:val="28"/>
          <w:szCs w:val="28"/>
          <w:lang w:eastAsia="en-US"/>
        </w:rPr>
      </w:pPr>
      <w:r w:rsidRPr="00334B64">
        <w:rPr>
          <w:rFonts w:eastAsia="Calibri"/>
          <w:sz w:val="28"/>
          <w:szCs w:val="28"/>
          <w:lang w:eastAsia="en-US"/>
        </w:rPr>
        <w:t>Уменьшение  затрат на производство реализованной продукции в 2015 году по сравнению с 2013 годом является также положительным моментом в де</w:t>
      </w:r>
      <w:r w:rsidR="006F1DF6" w:rsidRPr="00334B64">
        <w:rPr>
          <w:rFonts w:eastAsia="Calibri"/>
          <w:sz w:val="28"/>
          <w:szCs w:val="28"/>
          <w:lang w:eastAsia="en-US"/>
        </w:rPr>
        <w:t xml:space="preserve">ятельности Компании на </w:t>
      </w:r>
      <w:r w:rsidRPr="00334B64">
        <w:rPr>
          <w:rFonts w:eastAsia="Calibri"/>
          <w:sz w:val="28"/>
          <w:szCs w:val="28"/>
          <w:lang w:eastAsia="en-US"/>
        </w:rPr>
        <w:t xml:space="preserve">508 808 тыс.руб. или на 19,70%. Также положительным фактором можно отметить и уменьшение </w:t>
      </w:r>
      <w:r w:rsidR="0096054F" w:rsidRPr="00334B64">
        <w:rPr>
          <w:rFonts w:eastAsia="Calibri"/>
          <w:sz w:val="28"/>
          <w:szCs w:val="28"/>
          <w:lang w:eastAsia="en-US"/>
        </w:rPr>
        <w:t xml:space="preserve">прочих </w:t>
      </w:r>
      <w:r w:rsidR="006F1DF6" w:rsidRPr="00334B64">
        <w:rPr>
          <w:rFonts w:eastAsia="Calibri"/>
          <w:sz w:val="28"/>
          <w:szCs w:val="28"/>
          <w:lang w:eastAsia="en-US"/>
        </w:rPr>
        <w:t xml:space="preserve">расходов от деятельности на </w:t>
      </w:r>
      <w:r w:rsidRPr="00334B64">
        <w:rPr>
          <w:rFonts w:eastAsia="Calibri"/>
          <w:sz w:val="28"/>
          <w:szCs w:val="28"/>
          <w:lang w:eastAsia="en-US"/>
        </w:rPr>
        <w:t>1 743 424 тыс.руб. или на 94,99%.</w:t>
      </w:r>
    </w:p>
    <w:p w:rsidR="006F1DF6" w:rsidRPr="00334B64" w:rsidRDefault="006F1DF6" w:rsidP="008807C9">
      <w:pPr>
        <w:widowControl w:val="0"/>
        <w:spacing w:line="360" w:lineRule="auto"/>
        <w:ind w:firstLine="567"/>
        <w:jc w:val="both"/>
        <w:rPr>
          <w:sz w:val="28"/>
          <w:szCs w:val="28"/>
        </w:rPr>
      </w:pPr>
      <w:r w:rsidRPr="00334B64">
        <w:rPr>
          <w:rFonts w:eastAsia="Calibri"/>
          <w:sz w:val="28"/>
          <w:szCs w:val="28"/>
          <w:lang w:eastAsia="en-US"/>
        </w:rPr>
        <w:t xml:space="preserve">Увеличение чистой </w:t>
      </w:r>
      <w:r w:rsidR="0025289A" w:rsidRPr="00334B64">
        <w:rPr>
          <w:rFonts w:eastAsia="Calibri"/>
          <w:sz w:val="28"/>
          <w:szCs w:val="28"/>
          <w:lang w:eastAsia="en-US"/>
        </w:rPr>
        <w:t xml:space="preserve">прибыли на 968 358 тыс.руб. или на 15,87% за анализируемый период говорит о том, что </w:t>
      </w:r>
      <w:r w:rsidRPr="00334B64">
        <w:rPr>
          <w:rFonts w:eastAsia="Calibri"/>
          <w:sz w:val="28"/>
          <w:szCs w:val="28"/>
          <w:lang w:eastAsia="en-US"/>
        </w:rPr>
        <w:t>Общество за весь анализируемый период работало рентабельно.</w:t>
      </w:r>
    </w:p>
    <w:p w:rsidR="0025289A" w:rsidRPr="00334B64" w:rsidRDefault="0025289A" w:rsidP="008807C9">
      <w:pPr>
        <w:widowControl w:val="0"/>
        <w:spacing w:line="360" w:lineRule="auto"/>
        <w:ind w:firstLine="567"/>
        <w:jc w:val="both"/>
        <w:rPr>
          <w:rFonts w:eastAsia="Calibri"/>
          <w:sz w:val="28"/>
          <w:szCs w:val="28"/>
          <w:lang w:eastAsia="en-US"/>
        </w:rPr>
      </w:pPr>
      <w:r w:rsidRPr="00334B64">
        <w:rPr>
          <w:rFonts w:eastAsia="Calibri"/>
          <w:sz w:val="28"/>
          <w:szCs w:val="28"/>
          <w:lang w:eastAsia="en-US"/>
        </w:rPr>
        <w:t>Отрицательным фактором является только то, что доходы от операционной деятельности  уменьшились в 2015 год</w:t>
      </w:r>
      <w:r w:rsidR="006F1DF6" w:rsidRPr="00334B64">
        <w:rPr>
          <w:rFonts w:eastAsia="Calibri"/>
          <w:sz w:val="28"/>
          <w:szCs w:val="28"/>
          <w:lang w:eastAsia="en-US"/>
        </w:rPr>
        <w:t xml:space="preserve">у по сравнению с 2013 </w:t>
      </w:r>
      <w:r w:rsidR="006F1DF6" w:rsidRPr="00334B64">
        <w:rPr>
          <w:rFonts w:eastAsia="Calibri"/>
          <w:sz w:val="28"/>
          <w:szCs w:val="28"/>
          <w:lang w:eastAsia="en-US"/>
        </w:rPr>
        <w:lastRenderedPageBreak/>
        <w:t xml:space="preserve">годом на </w:t>
      </w:r>
      <w:r w:rsidRPr="00334B64">
        <w:rPr>
          <w:rFonts w:eastAsia="Calibri"/>
          <w:sz w:val="28"/>
          <w:szCs w:val="28"/>
          <w:lang w:eastAsia="en-US"/>
        </w:rPr>
        <w:t>1 666 473 руб. или на 97,17%.</w:t>
      </w:r>
    </w:p>
    <w:p w:rsidR="0025289A" w:rsidRPr="00334B64" w:rsidRDefault="0025289A" w:rsidP="008807C9">
      <w:pPr>
        <w:widowControl w:val="0"/>
        <w:spacing w:line="360" w:lineRule="auto"/>
        <w:ind w:firstLine="567"/>
        <w:jc w:val="both"/>
        <w:rPr>
          <w:sz w:val="28"/>
          <w:szCs w:val="28"/>
        </w:rPr>
      </w:pPr>
      <w:r w:rsidRPr="00334B64">
        <w:rPr>
          <w:sz w:val="28"/>
          <w:szCs w:val="28"/>
        </w:rPr>
        <w:t xml:space="preserve">Основные показатели деятельности </w:t>
      </w:r>
      <w:r w:rsidRPr="00334B64">
        <w:rPr>
          <w:rFonts w:eastAsia="Calibri"/>
          <w:sz w:val="28"/>
          <w:szCs w:val="28"/>
          <w:lang w:eastAsia="en-US"/>
        </w:rPr>
        <w:t>ОАО «ЯТЭК»</w:t>
      </w:r>
      <w:r w:rsidRPr="00334B64">
        <w:rPr>
          <w:sz w:val="28"/>
          <w:szCs w:val="28"/>
        </w:rPr>
        <w:t xml:space="preserve"> за 2013-2015</w:t>
      </w:r>
      <w:r w:rsidR="000D41D7" w:rsidRPr="00334B64">
        <w:rPr>
          <w:sz w:val="28"/>
          <w:szCs w:val="28"/>
        </w:rPr>
        <w:t xml:space="preserve"> годы представлены на рисунке </w:t>
      </w:r>
      <w:r w:rsidRPr="00334B64">
        <w:rPr>
          <w:sz w:val="28"/>
          <w:szCs w:val="28"/>
        </w:rPr>
        <w:t>1.</w:t>
      </w:r>
    </w:p>
    <w:p w:rsidR="0025289A" w:rsidRPr="00334B64" w:rsidRDefault="009F353A" w:rsidP="008807C9">
      <w:pPr>
        <w:widowControl w:val="0"/>
        <w:spacing w:line="360" w:lineRule="auto"/>
        <w:ind w:firstLine="567"/>
        <w:jc w:val="both"/>
        <w:rPr>
          <w:sz w:val="28"/>
          <w:szCs w:val="28"/>
        </w:rPr>
      </w:pPr>
      <w:r w:rsidRPr="00334B64">
        <w:rPr>
          <w:noProof/>
          <w:sz w:val="24"/>
          <w:szCs w:val="24"/>
        </w:rPr>
        <w:drawing>
          <wp:inline distT="0" distB="0" distL="0" distR="0">
            <wp:extent cx="5401339" cy="2551813"/>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289A" w:rsidRPr="008B48A6" w:rsidRDefault="000D41D7" w:rsidP="008807C9">
      <w:pPr>
        <w:widowControl w:val="0"/>
        <w:ind w:firstLine="567"/>
        <w:jc w:val="center"/>
        <w:rPr>
          <w:sz w:val="28"/>
          <w:szCs w:val="28"/>
        </w:rPr>
      </w:pPr>
      <w:r w:rsidRPr="008B48A6">
        <w:rPr>
          <w:sz w:val="28"/>
          <w:szCs w:val="28"/>
        </w:rPr>
        <w:t>Рис</w:t>
      </w:r>
      <w:r w:rsidR="008807C9">
        <w:rPr>
          <w:sz w:val="28"/>
          <w:szCs w:val="28"/>
        </w:rPr>
        <w:t xml:space="preserve">унок </w:t>
      </w:r>
      <w:r w:rsidRPr="008B48A6">
        <w:rPr>
          <w:sz w:val="28"/>
          <w:szCs w:val="28"/>
        </w:rPr>
        <w:t xml:space="preserve">1. </w:t>
      </w:r>
      <w:r w:rsidR="0025289A" w:rsidRPr="008B48A6">
        <w:rPr>
          <w:sz w:val="28"/>
          <w:szCs w:val="28"/>
        </w:rPr>
        <w:t xml:space="preserve">Основные показатели деятельности </w:t>
      </w:r>
    </w:p>
    <w:p w:rsidR="0025289A" w:rsidRPr="008B48A6" w:rsidRDefault="0025289A" w:rsidP="008807C9">
      <w:pPr>
        <w:widowControl w:val="0"/>
        <w:ind w:firstLine="567"/>
        <w:jc w:val="center"/>
        <w:rPr>
          <w:sz w:val="28"/>
          <w:szCs w:val="28"/>
        </w:rPr>
      </w:pPr>
      <w:r w:rsidRPr="008B48A6">
        <w:rPr>
          <w:rFonts w:eastAsia="Calibri"/>
          <w:sz w:val="28"/>
          <w:szCs w:val="28"/>
          <w:lang w:eastAsia="en-US"/>
        </w:rPr>
        <w:t>ОАО «ЯТЭК»</w:t>
      </w:r>
      <w:r w:rsidRPr="008B48A6">
        <w:rPr>
          <w:sz w:val="28"/>
          <w:szCs w:val="28"/>
        </w:rPr>
        <w:t xml:space="preserve"> за 2013-2015 годы</w:t>
      </w:r>
    </w:p>
    <w:p w:rsidR="0025289A" w:rsidRPr="008B48A6" w:rsidRDefault="0025289A" w:rsidP="008807C9">
      <w:pPr>
        <w:widowControl w:val="0"/>
        <w:spacing w:line="360" w:lineRule="auto"/>
        <w:jc w:val="both"/>
        <w:rPr>
          <w:sz w:val="28"/>
          <w:szCs w:val="28"/>
        </w:rPr>
      </w:pPr>
    </w:p>
    <w:p w:rsidR="008807C9" w:rsidRPr="008807C9" w:rsidRDefault="008807C9" w:rsidP="008807C9">
      <w:pPr>
        <w:widowControl w:val="0"/>
        <w:spacing w:line="360" w:lineRule="auto"/>
        <w:ind w:firstLine="567"/>
        <w:jc w:val="both"/>
        <w:rPr>
          <w:sz w:val="28"/>
          <w:szCs w:val="24"/>
        </w:rPr>
      </w:pPr>
      <w:r w:rsidRPr="008807C9">
        <w:rPr>
          <w:sz w:val="28"/>
          <w:szCs w:val="24"/>
        </w:rPr>
        <w:t>В целом по динамике основных показателей хозяйственной деятельности к концу рассматриваемого периода работу в ОАО «ЯТЭК» характеризуется как хорошее.</w:t>
      </w:r>
    </w:p>
    <w:p w:rsidR="008807C9" w:rsidRPr="008807C9" w:rsidRDefault="008807C9" w:rsidP="008807C9">
      <w:pPr>
        <w:widowControl w:val="0"/>
        <w:spacing w:line="360" w:lineRule="auto"/>
        <w:ind w:firstLine="567"/>
        <w:jc w:val="both"/>
        <w:rPr>
          <w:sz w:val="28"/>
          <w:szCs w:val="24"/>
        </w:rPr>
      </w:pPr>
      <w:r w:rsidRPr="008807C9">
        <w:rPr>
          <w:sz w:val="28"/>
          <w:szCs w:val="24"/>
        </w:rPr>
        <w:t xml:space="preserve">Структура органов управления Общества соответствует требованиям законодательства Российской Федерации и регулируется соответствующими положениями Устава Общества. </w:t>
      </w:r>
    </w:p>
    <w:p w:rsidR="008807C9" w:rsidRPr="008807C9" w:rsidRDefault="008807C9" w:rsidP="008807C9">
      <w:pPr>
        <w:widowControl w:val="0"/>
        <w:spacing w:line="360" w:lineRule="auto"/>
        <w:ind w:firstLine="567"/>
        <w:jc w:val="both"/>
        <w:rPr>
          <w:sz w:val="28"/>
          <w:szCs w:val="24"/>
        </w:rPr>
      </w:pPr>
      <w:r w:rsidRPr="008807C9">
        <w:rPr>
          <w:sz w:val="28"/>
          <w:szCs w:val="24"/>
        </w:rPr>
        <w:t xml:space="preserve">Органами управления Общества являются: </w:t>
      </w:r>
    </w:p>
    <w:p w:rsidR="008807C9" w:rsidRPr="008807C9" w:rsidRDefault="008807C9" w:rsidP="008807C9">
      <w:pPr>
        <w:widowControl w:val="0"/>
        <w:spacing w:line="360" w:lineRule="auto"/>
        <w:ind w:firstLine="567"/>
        <w:jc w:val="both"/>
        <w:rPr>
          <w:sz w:val="28"/>
          <w:szCs w:val="24"/>
        </w:rPr>
      </w:pPr>
      <w:r w:rsidRPr="008807C9">
        <w:rPr>
          <w:sz w:val="28"/>
          <w:szCs w:val="24"/>
        </w:rPr>
        <w:t xml:space="preserve">1) Общее собрание акционеров; </w:t>
      </w:r>
    </w:p>
    <w:p w:rsidR="008807C9" w:rsidRPr="008807C9" w:rsidRDefault="008807C9" w:rsidP="008807C9">
      <w:pPr>
        <w:widowControl w:val="0"/>
        <w:spacing w:line="360" w:lineRule="auto"/>
        <w:ind w:firstLine="567"/>
        <w:jc w:val="both"/>
        <w:rPr>
          <w:sz w:val="28"/>
          <w:szCs w:val="24"/>
        </w:rPr>
      </w:pPr>
      <w:r w:rsidRPr="008807C9">
        <w:rPr>
          <w:sz w:val="28"/>
          <w:szCs w:val="24"/>
        </w:rPr>
        <w:t xml:space="preserve">2) Совет Директоров; </w:t>
      </w:r>
    </w:p>
    <w:p w:rsidR="008807C9" w:rsidRPr="008807C9" w:rsidRDefault="008807C9" w:rsidP="008807C9">
      <w:pPr>
        <w:widowControl w:val="0"/>
        <w:spacing w:line="360" w:lineRule="auto"/>
        <w:ind w:firstLine="567"/>
        <w:jc w:val="both"/>
        <w:rPr>
          <w:sz w:val="28"/>
          <w:szCs w:val="24"/>
        </w:rPr>
      </w:pPr>
      <w:r w:rsidRPr="008807C9">
        <w:rPr>
          <w:sz w:val="28"/>
          <w:szCs w:val="24"/>
        </w:rPr>
        <w:t xml:space="preserve">3) Правление; </w:t>
      </w:r>
    </w:p>
    <w:p w:rsidR="008807C9" w:rsidRPr="008807C9" w:rsidRDefault="008807C9" w:rsidP="008807C9">
      <w:pPr>
        <w:widowControl w:val="0"/>
        <w:spacing w:line="360" w:lineRule="auto"/>
        <w:ind w:firstLine="567"/>
        <w:jc w:val="both"/>
        <w:rPr>
          <w:sz w:val="28"/>
          <w:szCs w:val="24"/>
        </w:rPr>
      </w:pPr>
      <w:r w:rsidRPr="008807C9">
        <w:rPr>
          <w:sz w:val="28"/>
          <w:szCs w:val="24"/>
        </w:rPr>
        <w:t xml:space="preserve">4) Генеральный директор. </w:t>
      </w:r>
    </w:p>
    <w:p w:rsidR="0025289A" w:rsidRPr="00334B64" w:rsidRDefault="0025289A" w:rsidP="008807C9">
      <w:pPr>
        <w:widowControl w:val="0"/>
        <w:spacing w:line="360" w:lineRule="auto"/>
        <w:ind w:firstLine="567"/>
        <w:jc w:val="both"/>
        <w:rPr>
          <w:sz w:val="28"/>
          <w:szCs w:val="24"/>
        </w:rPr>
      </w:pPr>
      <w:r w:rsidRPr="00334B64">
        <w:rPr>
          <w:sz w:val="28"/>
          <w:szCs w:val="24"/>
        </w:rPr>
        <w:t xml:space="preserve">Высшим органом управления Общества является общее собрание акционеров. Один раз в год проводится годовое собрание акционеров. На годовом собрании акционеров решаются вопросы об избрании Совета директоров Общества, ревизионной комиссии Общества, утверждении аудитора Общества, рассматриваются представляемые Советом директоров </w:t>
      </w:r>
      <w:r w:rsidRPr="00334B64">
        <w:rPr>
          <w:sz w:val="28"/>
          <w:szCs w:val="24"/>
        </w:rPr>
        <w:lastRenderedPageBreak/>
        <w:t xml:space="preserve">Общества годовой отчет Общества и иные документы в соответствии с Уставом </w:t>
      </w:r>
    </w:p>
    <w:p w:rsidR="0025289A" w:rsidRPr="00334B64" w:rsidRDefault="0025289A" w:rsidP="008807C9">
      <w:pPr>
        <w:widowControl w:val="0"/>
        <w:spacing w:line="360" w:lineRule="auto"/>
        <w:jc w:val="both"/>
        <w:rPr>
          <w:sz w:val="28"/>
          <w:szCs w:val="24"/>
        </w:rPr>
      </w:pPr>
      <w:r w:rsidRPr="00334B64">
        <w:rPr>
          <w:sz w:val="28"/>
          <w:szCs w:val="24"/>
        </w:rPr>
        <w:t>Общества.</w:t>
      </w:r>
    </w:p>
    <w:p w:rsidR="0025289A" w:rsidRPr="00334B64" w:rsidRDefault="0025289A" w:rsidP="008807C9">
      <w:pPr>
        <w:widowControl w:val="0"/>
        <w:spacing w:line="360" w:lineRule="auto"/>
        <w:ind w:firstLine="567"/>
        <w:jc w:val="both"/>
        <w:rPr>
          <w:sz w:val="28"/>
          <w:szCs w:val="28"/>
        </w:rPr>
      </w:pPr>
      <w:r w:rsidRPr="00334B64">
        <w:rPr>
          <w:sz w:val="28"/>
          <w:szCs w:val="28"/>
        </w:rPr>
        <w:t>В компетенции Совета директоров Общества входит решение вопросов общего руководства деятельностью Общества, за исключением вопросов, отнесенных Уставом Общества к исключительной компетенции общего собрания акционеров.</w:t>
      </w:r>
    </w:p>
    <w:p w:rsidR="002A5847" w:rsidRPr="00334B64" w:rsidRDefault="0025289A" w:rsidP="008807C9">
      <w:pPr>
        <w:widowControl w:val="0"/>
        <w:spacing w:line="360" w:lineRule="auto"/>
        <w:ind w:firstLine="567"/>
        <w:jc w:val="both"/>
        <w:rPr>
          <w:sz w:val="28"/>
          <w:szCs w:val="28"/>
        </w:rPr>
      </w:pPr>
      <w:r w:rsidRPr="00334B64">
        <w:rPr>
          <w:sz w:val="28"/>
          <w:szCs w:val="28"/>
        </w:rPr>
        <w:t xml:space="preserve">Действует от имени Предприятия на основании и в пределах доверенности, выдаваемой Предприятием, и в соответствии с законодательством, Уставом Предприятия, </w:t>
      </w:r>
      <w:r w:rsidR="002A5847" w:rsidRPr="00334B64">
        <w:rPr>
          <w:sz w:val="28"/>
          <w:szCs w:val="28"/>
        </w:rPr>
        <w:t xml:space="preserve"> </w:t>
      </w:r>
      <w:r w:rsidRPr="00334B64">
        <w:rPr>
          <w:sz w:val="28"/>
          <w:szCs w:val="28"/>
        </w:rPr>
        <w:t>настоящим</w:t>
      </w:r>
      <w:r w:rsidR="002A5847" w:rsidRPr="00334B64">
        <w:rPr>
          <w:sz w:val="28"/>
          <w:szCs w:val="28"/>
        </w:rPr>
        <w:t xml:space="preserve"> </w:t>
      </w:r>
      <w:r w:rsidRPr="00334B64">
        <w:rPr>
          <w:sz w:val="28"/>
          <w:szCs w:val="28"/>
        </w:rPr>
        <w:t xml:space="preserve"> Положением, </w:t>
      </w:r>
      <w:r w:rsidR="002A5847" w:rsidRPr="00334B64">
        <w:rPr>
          <w:sz w:val="28"/>
          <w:szCs w:val="28"/>
        </w:rPr>
        <w:t xml:space="preserve"> </w:t>
      </w:r>
      <w:r w:rsidRPr="00334B64">
        <w:rPr>
          <w:sz w:val="28"/>
          <w:szCs w:val="28"/>
        </w:rPr>
        <w:t xml:space="preserve">трудовым </w:t>
      </w:r>
      <w:r w:rsidR="002A5847" w:rsidRPr="00334B64">
        <w:rPr>
          <w:sz w:val="28"/>
          <w:szCs w:val="28"/>
        </w:rPr>
        <w:t xml:space="preserve">  </w:t>
      </w:r>
      <w:r w:rsidRPr="00334B64">
        <w:rPr>
          <w:sz w:val="28"/>
          <w:szCs w:val="28"/>
        </w:rPr>
        <w:t xml:space="preserve">договором   и   другими </w:t>
      </w:r>
    </w:p>
    <w:p w:rsidR="0025289A" w:rsidRPr="00334B64" w:rsidRDefault="0025289A" w:rsidP="008807C9">
      <w:pPr>
        <w:widowControl w:val="0"/>
        <w:spacing w:line="360" w:lineRule="auto"/>
        <w:jc w:val="both"/>
        <w:rPr>
          <w:sz w:val="28"/>
          <w:szCs w:val="28"/>
        </w:rPr>
      </w:pPr>
      <w:r w:rsidRPr="00334B64">
        <w:rPr>
          <w:sz w:val="28"/>
          <w:szCs w:val="28"/>
        </w:rPr>
        <w:t xml:space="preserve">нормативными   актами,    добросовестно    и    разумно   представляет интересы </w:t>
      </w:r>
    </w:p>
    <w:p w:rsidR="0025289A" w:rsidRPr="00334B64" w:rsidRDefault="0025289A" w:rsidP="008807C9">
      <w:pPr>
        <w:widowControl w:val="0"/>
        <w:spacing w:line="360" w:lineRule="auto"/>
        <w:jc w:val="both"/>
        <w:rPr>
          <w:sz w:val="28"/>
          <w:szCs w:val="28"/>
        </w:rPr>
      </w:pPr>
      <w:r w:rsidRPr="00334B64">
        <w:rPr>
          <w:sz w:val="28"/>
          <w:szCs w:val="28"/>
        </w:rPr>
        <w:t>Предприятия на территории РФ и за ее пределами.</w:t>
      </w:r>
    </w:p>
    <w:p w:rsidR="0025289A" w:rsidRDefault="0025289A" w:rsidP="008807C9">
      <w:pPr>
        <w:widowControl w:val="0"/>
        <w:spacing w:line="360" w:lineRule="auto"/>
        <w:ind w:firstLine="567"/>
        <w:jc w:val="both"/>
        <w:rPr>
          <w:sz w:val="28"/>
          <w:szCs w:val="28"/>
        </w:rPr>
      </w:pPr>
      <w:r w:rsidRPr="00334B64">
        <w:rPr>
          <w:sz w:val="28"/>
          <w:szCs w:val="28"/>
        </w:rPr>
        <w:t>Организационную   структуру  ОАО «ЯТЭК»</w:t>
      </w:r>
      <w:r w:rsidRPr="00334B64">
        <w:rPr>
          <w:color w:val="000000"/>
          <w:sz w:val="28"/>
          <w:szCs w:val="28"/>
        </w:rPr>
        <w:t xml:space="preserve"> </w:t>
      </w:r>
      <w:r w:rsidRPr="00334B64">
        <w:rPr>
          <w:sz w:val="28"/>
          <w:szCs w:val="28"/>
        </w:rPr>
        <w:t>рассмотрим на</w:t>
      </w:r>
      <w:r w:rsidR="000D41D7" w:rsidRPr="00334B64">
        <w:rPr>
          <w:sz w:val="28"/>
          <w:szCs w:val="28"/>
        </w:rPr>
        <w:t xml:space="preserve"> </w:t>
      </w:r>
      <w:r w:rsidR="008807C9">
        <w:rPr>
          <w:sz w:val="28"/>
          <w:szCs w:val="28"/>
        </w:rPr>
        <w:t>рисунке</w:t>
      </w:r>
      <w:r w:rsidR="000D41D7" w:rsidRPr="00334B64">
        <w:rPr>
          <w:sz w:val="28"/>
          <w:szCs w:val="28"/>
        </w:rPr>
        <w:t xml:space="preserve"> </w:t>
      </w:r>
      <w:r w:rsidRPr="00334B64">
        <w:rPr>
          <w:sz w:val="28"/>
          <w:szCs w:val="28"/>
        </w:rPr>
        <w:t>2.</w:t>
      </w:r>
    </w:p>
    <w:p w:rsidR="008807C9" w:rsidRDefault="008807C9" w:rsidP="008807C9">
      <w:pPr>
        <w:widowControl w:val="0"/>
        <w:spacing w:line="360" w:lineRule="auto"/>
        <w:ind w:firstLine="567"/>
        <w:jc w:val="both"/>
        <w:rPr>
          <w:sz w:val="28"/>
          <w:szCs w:val="28"/>
        </w:rPr>
      </w:pPr>
    </w:p>
    <w:p w:rsidR="008807C9" w:rsidRPr="00334B64" w:rsidRDefault="008807C9" w:rsidP="008807C9">
      <w:pPr>
        <w:widowControl w:val="0"/>
        <w:spacing w:line="360" w:lineRule="auto"/>
        <w:ind w:firstLine="567"/>
        <w:jc w:val="both"/>
        <w:rPr>
          <w:sz w:val="28"/>
          <w:szCs w:val="28"/>
        </w:rPr>
      </w:pPr>
    </w:p>
    <w:p w:rsidR="000D41D7" w:rsidRPr="00334B64" w:rsidRDefault="000D41D7" w:rsidP="008807C9">
      <w:pPr>
        <w:widowControl w:val="0"/>
        <w:spacing w:line="360" w:lineRule="auto"/>
        <w:ind w:firstLine="567"/>
        <w:jc w:val="both"/>
        <w:rPr>
          <w:sz w:val="28"/>
          <w:szCs w:val="28"/>
        </w:rPr>
      </w:pPr>
    </w:p>
    <w:p w:rsidR="0025289A" w:rsidRPr="00334B64" w:rsidRDefault="00E54458" w:rsidP="008807C9">
      <w:pPr>
        <w:widowControl w:val="0"/>
        <w:spacing w:line="360" w:lineRule="auto"/>
        <w:ind w:firstLine="567"/>
        <w:jc w:val="both"/>
        <w:rPr>
          <w:sz w:val="28"/>
          <w:szCs w:val="28"/>
        </w:rPr>
      </w:pPr>
      <w:r>
        <w:rPr>
          <w:noProof/>
          <w:sz w:val="28"/>
          <w:szCs w:val="28"/>
        </w:rPr>
        <w:pict>
          <v:rect id="Rectangle 406" o:spid="_x0000_s1026" style="position:absolute;left:0;text-align:left;margin-left:118.4pt;margin-top:3pt;width:244.45pt;height:29.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">
            <v:textbox>
              <w:txbxContent>
                <w:p w:rsidR="004428C8" w:rsidRPr="00756C49" w:rsidRDefault="004428C8" w:rsidP="0025289A">
                  <w:pPr>
                    <w:jc w:val="center"/>
                    <w:rPr>
                      <w:sz w:val="28"/>
                      <w:szCs w:val="28"/>
                    </w:rPr>
                  </w:pPr>
                  <w:r>
                    <w:rPr>
                      <w:sz w:val="28"/>
                      <w:szCs w:val="28"/>
                    </w:rPr>
                    <w:t>Общее собрание акционеров</w:t>
                  </w:r>
                </w:p>
              </w:txbxContent>
            </v:textbox>
          </v:rect>
        </w:pict>
      </w:r>
    </w:p>
    <w:p w:rsidR="0025289A" w:rsidRPr="00334B64" w:rsidRDefault="00E54458" w:rsidP="008807C9">
      <w:pPr>
        <w:widowControl w:val="0"/>
        <w:spacing w:line="360" w:lineRule="auto"/>
        <w:ind w:firstLine="567"/>
        <w:jc w:val="both"/>
        <w:rPr>
          <w:sz w:val="28"/>
          <w:szCs w:val="28"/>
        </w:rPr>
      </w:pPr>
      <w:r>
        <w:rPr>
          <w:noProof/>
          <w:sz w:val="28"/>
          <w:szCs w:val="28"/>
        </w:rPr>
        <w:pict>
          <v:shapetype id="_x0000_t32" coordsize="21600,21600" o:spt="32" o:oned="t" path="m,l21600,21600e" filled="f">
            <v:path arrowok="t" fillok="f" o:connecttype="none"/>
            <o:lock v:ext="edit" shapetype="t"/>
          </v:shapetype>
          <v:shape id="AutoShape 405" o:spid="_x0000_s1059" type="#_x0000_t32" style="position:absolute;left:0;text-align:left;margin-left:239.7pt;margin-top:8.1pt;width:0;height:19.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Ru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"/>
        </w:pict>
      </w:r>
    </w:p>
    <w:p w:rsidR="0025289A" w:rsidRPr="00334B64" w:rsidRDefault="00E54458" w:rsidP="008807C9">
      <w:pPr>
        <w:widowControl w:val="0"/>
        <w:spacing w:line="360" w:lineRule="auto"/>
        <w:ind w:firstLine="567"/>
        <w:jc w:val="both"/>
        <w:rPr>
          <w:sz w:val="28"/>
          <w:szCs w:val="28"/>
        </w:rPr>
      </w:pPr>
      <w:r>
        <w:rPr>
          <w:noProof/>
          <w:sz w:val="28"/>
          <w:szCs w:val="28"/>
        </w:rPr>
        <w:pict>
          <v:rect id="Rectangle 403" o:spid="_x0000_s1027" style="position:absolute;left:0;text-align:left;margin-left:118.4pt;margin-top:3.2pt;width:244.45pt;height: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">
            <v:textbox>
              <w:txbxContent>
                <w:p w:rsidR="004428C8" w:rsidRPr="00756C49" w:rsidRDefault="004428C8" w:rsidP="0025289A">
                  <w:pPr>
                    <w:jc w:val="center"/>
                    <w:rPr>
                      <w:sz w:val="28"/>
                      <w:szCs w:val="28"/>
                    </w:rPr>
                  </w:pPr>
                  <w:r>
                    <w:rPr>
                      <w:sz w:val="28"/>
                      <w:szCs w:val="28"/>
                    </w:rPr>
                    <w:t>Совет директоров</w:t>
                  </w:r>
                </w:p>
                <w:p w:rsidR="004428C8" w:rsidRPr="00756C49" w:rsidRDefault="004428C8" w:rsidP="0025289A">
                  <w:pPr>
                    <w:jc w:val="center"/>
                    <w:rPr>
                      <w:sz w:val="28"/>
                      <w:szCs w:val="28"/>
                    </w:rPr>
                  </w:pPr>
                </w:p>
              </w:txbxContent>
            </v:textbox>
          </v:rect>
        </w:pict>
      </w:r>
    </w:p>
    <w:p w:rsidR="0025289A" w:rsidRPr="00334B64" w:rsidRDefault="00E54458" w:rsidP="008807C9">
      <w:pPr>
        <w:widowControl w:val="0"/>
        <w:spacing w:line="360" w:lineRule="auto"/>
        <w:ind w:firstLine="567"/>
        <w:jc w:val="both"/>
        <w:rPr>
          <w:sz w:val="28"/>
          <w:szCs w:val="28"/>
        </w:rPr>
      </w:pPr>
      <w:r w:rsidRPr="00E54458">
        <w:rPr>
          <w:noProof/>
          <w:color w:val="000000"/>
          <w:sz w:val="28"/>
          <w:szCs w:val="28"/>
        </w:rPr>
        <w:pict>
          <v:shape id="AutoShape 404" o:spid="_x0000_s1058" type="#_x0000_t32" style="position:absolute;left:0;text-align:left;margin-left:239.7pt;margin-top:4.05pt;width:0;height:29.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S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"/>
        </w:pict>
      </w:r>
    </w:p>
    <w:p w:rsidR="0025289A" w:rsidRPr="00334B64" w:rsidRDefault="00E54458" w:rsidP="008807C9">
      <w:pPr>
        <w:widowControl w:val="0"/>
        <w:spacing w:line="360" w:lineRule="auto"/>
        <w:ind w:firstLine="567"/>
        <w:jc w:val="both"/>
        <w:rPr>
          <w:sz w:val="28"/>
          <w:szCs w:val="28"/>
        </w:rPr>
      </w:pPr>
      <w:r w:rsidRPr="00E54458">
        <w:rPr>
          <w:rFonts w:ascii="Calibri" w:eastAsia="Calibri" w:hAnsi="Calibri"/>
          <w:noProof/>
          <w:sz w:val="28"/>
          <w:szCs w:val="28"/>
        </w:rPr>
        <w:pict>
          <v:rect id="Rectangle 394" o:spid="_x0000_s1028" style="position:absolute;left:0;text-align:left;margin-left:118.4pt;margin-top:9.05pt;width:244.45pt;height:46.0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">
            <v:textbox>
              <w:txbxContent>
                <w:p w:rsidR="004428C8" w:rsidRPr="00756C49" w:rsidRDefault="004428C8" w:rsidP="0025289A">
                  <w:pPr>
                    <w:jc w:val="center"/>
                    <w:rPr>
                      <w:sz w:val="28"/>
                      <w:szCs w:val="28"/>
                    </w:rPr>
                  </w:pPr>
                  <w:r>
                    <w:rPr>
                      <w:sz w:val="28"/>
                      <w:szCs w:val="28"/>
                    </w:rPr>
                    <w:t>Генеральный директор</w:t>
                  </w:r>
                </w:p>
              </w:txbxContent>
            </v:textbox>
          </v:rect>
        </w:pict>
      </w:r>
    </w:p>
    <w:p w:rsidR="0025289A" w:rsidRPr="00334B64" w:rsidRDefault="0025289A" w:rsidP="008807C9">
      <w:pPr>
        <w:widowControl w:val="0"/>
        <w:spacing w:line="360" w:lineRule="auto"/>
        <w:jc w:val="both"/>
        <w:rPr>
          <w:color w:val="000000"/>
          <w:sz w:val="28"/>
          <w:szCs w:val="28"/>
        </w:rPr>
      </w:pPr>
    </w:p>
    <w:p w:rsidR="0025289A" w:rsidRPr="00334B64" w:rsidRDefault="00E54458" w:rsidP="008807C9">
      <w:pPr>
        <w:widowControl w:val="0"/>
        <w:spacing w:after="200" w:line="360" w:lineRule="auto"/>
        <w:jc w:val="both"/>
        <w:rPr>
          <w:rFonts w:ascii="Calibri" w:eastAsia="Calibri" w:hAnsi="Calibri"/>
          <w:sz w:val="28"/>
          <w:szCs w:val="28"/>
          <w:lang w:eastAsia="en-US"/>
        </w:rPr>
      </w:pPr>
      <w:r>
        <w:rPr>
          <w:rFonts w:ascii="Calibri" w:eastAsia="Calibri" w:hAnsi="Calibri"/>
          <w:noProof/>
          <w:sz w:val="28"/>
          <w:szCs w:val="28"/>
        </w:rPr>
        <w:pict>
          <v:shape id="AutoShape 399" o:spid="_x0000_s1057" type="#_x0000_t32" style="position:absolute;left:0;text-align:left;margin-left:24.6pt;margin-top:17.75pt;width:0;height:19.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"/>
        </w:pict>
      </w:r>
      <w:r>
        <w:rPr>
          <w:rFonts w:ascii="Calibri" w:eastAsia="Calibri" w:hAnsi="Calibri"/>
          <w:noProof/>
          <w:sz w:val="28"/>
          <w:szCs w:val="28"/>
        </w:rPr>
        <w:pict>
          <v:shape id="AutoShape 401" o:spid="_x0000_s1056" type="#_x0000_t32" style="position:absolute;left:0;text-align:left;margin-left:441.55pt;margin-top:17.75pt;width:0;height:19.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7HwIAAD0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"/>
        </w:pict>
      </w:r>
      <w:r>
        <w:rPr>
          <w:rFonts w:ascii="Calibri" w:eastAsia="Calibri" w:hAnsi="Calibri"/>
          <w:noProof/>
          <w:sz w:val="28"/>
          <w:szCs w:val="28"/>
        </w:rPr>
        <w:pict>
          <v:shape id="AutoShape 400" o:spid="_x0000_s1055" type="#_x0000_t32" style="position:absolute;left:0;text-align:left;margin-left:235.85pt;margin-top:17.75pt;width:0;height:19.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"/>
        </w:pict>
      </w:r>
      <w:r>
        <w:rPr>
          <w:rFonts w:ascii="Calibri" w:eastAsia="Calibri" w:hAnsi="Calibri"/>
          <w:noProof/>
          <w:sz w:val="28"/>
          <w:szCs w:val="28"/>
        </w:rPr>
        <w:pict>
          <v:shape id="AutoShape 402" o:spid="_x0000_s1054" type="#_x0000_t32" style="position:absolute;left:0;text-align:left;margin-left:235.85pt;margin-top:5.15pt;width:0;height:12.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b+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"/>
        </w:pict>
      </w:r>
      <w:r>
        <w:rPr>
          <w:rFonts w:ascii="Calibri" w:eastAsia="Calibri" w:hAnsi="Calibri"/>
          <w:noProof/>
          <w:sz w:val="28"/>
          <w:szCs w:val="28"/>
        </w:rPr>
        <w:pict>
          <v:shape id="AutoShape 398" o:spid="_x0000_s1053" type="#_x0000_t32" style="position:absolute;left:0;text-align:left;margin-left:24.6pt;margin-top:17.45pt;width:416.95pt;height:0;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Cl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"/>
        </w:pict>
      </w:r>
    </w:p>
    <w:p w:rsidR="0025289A" w:rsidRPr="00334B64" w:rsidRDefault="00E54458" w:rsidP="008807C9">
      <w:pPr>
        <w:widowControl w:val="0"/>
        <w:spacing w:after="200" w:line="360" w:lineRule="auto"/>
        <w:ind w:firstLine="709"/>
        <w:jc w:val="both"/>
        <w:rPr>
          <w:rFonts w:ascii="Calibri" w:eastAsia="Calibri" w:hAnsi="Calibri"/>
          <w:sz w:val="28"/>
          <w:szCs w:val="28"/>
          <w:lang w:eastAsia="en-US"/>
        </w:rPr>
      </w:pPr>
      <w:r>
        <w:rPr>
          <w:rFonts w:ascii="Calibri" w:eastAsia="Calibri" w:hAnsi="Calibri"/>
          <w:noProof/>
          <w:sz w:val="28"/>
          <w:szCs w:val="28"/>
        </w:rPr>
        <w:pict>
          <v:rect id="Rectangle 396" o:spid="_x0000_s1029" style="position:absolute;left:0;text-align:left;margin-left:176.15pt;margin-top:1.35pt;width:117.2pt;height:38.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">
            <v:textbox>
              <w:txbxContent>
                <w:p w:rsidR="004428C8" w:rsidRDefault="004428C8" w:rsidP="0025289A">
                  <w:pPr>
                    <w:jc w:val="center"/>
                    <w:rPr>
                      <w:sz w:val="28"/>
                      <w:szCs w:val="28"/>
                    </w:rPr>
                  </w:pPr>
                  <w:r>
                    <w:rPr>
                      <w:sz w:val="28"/>
                      <w:szCs w:val="28"/>
                    </w:rPr>
                    <w:t>Зам.</w:t>
                  </w:r>
                </w:p>
                <w:p w:rsidR="004428C8" w:rsidRPr="00756C49" w:rsidRDefault="004428C8" w:rsidP="0025289A">
                  <w:pPr>
                    <w:jc w:val="center"/>
                    <w:rPr>
                      <w:sz w:val="28"/>
                      <w:szCs w:val="28"/>
                    </w:rPr>
                  </w:pPr>
                  <w:r>
                    <w:rPr>
                      <w:sz w:val="28"/>
                      <w:szCs w:val="28"/>
                    </w:rPr>
                    <w:t>директора по ЭВ</w:t>
                  </w:r>
                </w:p>
              </w:txbxContent>
            </v:textbox>
          </v:rect>
        </w:pict>
      </w:r>
      <w:r>
        <w:rPr>
          <w:rFonts w:ascii="Calibri" w:eastAsia="Calibri" w:hAnsi="Calibri"/>
          <w:noProof/>
          <w:sz w:val="28"/>
          <w:szCs w:val="28"/>
        </w:rPr>
        <w:pict>
          <v:rect id="Rectangle 395" o:spid="_x0000_s1030" style="position:absolute;left:0;text-align:left;margin-left:-16.4pt;margin-top:1.35pt;width:117.2pt;height:38.6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">
            <v:textbox>
              <w:txbxContent>
                <w:p w:rsidR="004428C8" w:rsidRPr="00756C49" w:rsidRDefault="004428C8" w:rsidP="0025289A">
                  <w:pPr>
                    <w:jc w:val="center"/>
                    <w:rPr>
                      <w:sz w:val="28"/>
                      <w:szCs w:val="28"/>
                    </w:rPr>
                  </w:pPr>
                  <w:r>
                    <w:rPr>
                      <w:sz w:val="28"/>
                      <w:szCs w:val="28"/>
                    </w:rPr>
                    <w:t>Главный инженер</w:t>
                  </w:r>
                </w:p>
              </w:txbxContent>
            </v:textbox>
          </v:rect>
        </w:pict>
      </w:r>
      <w:r>
        <w:rPr>
          <w:rFonts w:ascii="Calibri" w:eastAsia="Calibri" w:hAnsi="Calibri"/>
          <w:noProof/>
          <w:sz w:val="28"/>
          <w:szCs w:val="28"/>
        </w:rPr>
        <w:pict>
          <v:rect id="Rectangle 407" o:spid="_x0000_s1031" style="position:absolute;left:0;text-align:left;margin-left:-16.4pt;margin-top:1.35pt;width:117.2pt;height:38.6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">
            <v:textbox>
              <w:txbxContent>
                <w:p w:rsidR="004428C8" w:rsidRPr="00756C49" w:rsidRDefault="004428C8" w:rsidP="0025289A">
                  <w:pPr>
                    <w:jc w:val="center"/>
                    <w:rPr>
                      <w:sz w:val="28"/>
                      <w:szCs w:val="28"/>
                    </w:rPr>
                  </w:pPr>
                  <w:r>
                    <w:rPr>
                      <w:sz w:val="28"/>
                      <w:szCs w:val="28"/>
                    </w:rPr>
                    <w:t>Главный инженер</w:t>
                  </w:r>
                </w:p>
              </w:txbxContent>
            </v:textbox>
          </v:rect>
        </w:pict>
      </w:r>
      <w:r>
        <w:rPr>
          <w:rFonts w:ascii="Calibri" w:eastAsia="Calibri" w:hAnsi="Calibri"/>
          <w:noProof/>
          <w:sz w:val="28"/>
          <w:szCs w:val="28"/>
        </w:rPr>
        <w:pict>
          <v:rect id="Rectangle 397" o:spid="_x0000_s1032" style="position:absolute;left:0;text-align:left;margin-left:362.85pt;margin-top:1.35pt;width:117.2pt;height:46.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">
            <v:textbox>
              <w:txbxContent>
                <w:p w:rsidR="004428C8" w:rsidRPr="00756C49" w:rsidRDefault="004428C8" w:rsidP="0025289A">
                  <w:pPr>
                    <w:jc w:val="center"/>
                    <w:rPr>
                      <w:sz w:val="28"/>
                      <w:szCs w:val="28"/>
                    </w:rPr>
                  </w:pPr>
                  <w:r>
                    <w:rPr>
                      <w:sz w:val="28"/>
                      <w:szCs w:val="28"/>
                    </w:rPr>
                    <w:t>Отдел кадров</w:t>
                  </w:r>
                </w:p>
              </w:txbxContent>
            </v:textbox>
          </v:rect>
        </w:pict>
      </w:r>
    </w:p>
    <w:p w:rsidR="0025289A" w:rsidRPr="00334B64" w:rsidRDefault="00E54458" w:rsidP="008807C9">
      <w:pPr>
        <w:widowControl w:val="0"/>
        <w:spacing w:line="360" w:lineRule="auto"/>
        <w:jc w:val="both"/>
        <w:rPr>
          <w:rFonts w:ascii="Calibri" w:eastAsia="Calibri" w:hAnsi="Calibri"/>
          <w:sz w:val="28"/>
          <w:szCs w:val="28"/>
          <w:lang w:eastAsia="en-US"/>
        </w:rPr>
      </w:pPr>
      <w:r w:rsidRPr="00E54458">
        <w:rPr>
          <w:rFonts w:eastAsia="Calibri"/>
          <w:bCs/>
          <w:noProof/>
          <w:sz w:val="28"/>
          <w:szCs w:val="28"/>
        </w:rPr>
        <w:pict>
          <v:rect id="Rectangle 412" o:spid="_x0000_s1033" style="position:absolute;left:0;text-align:left;margin-left:362.85pt;margin-top:15.6pt;width:117.2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">
            <v:textbox>
              <w:txbxContent>
                <w:p w:rsidR="004428C8" w:rsidRPr="00756C49" w:rsidRDefault="004428C8" w:rsidP="0025289A">
                  <w:pPr>
                    <w:jc w:val="center"/>
                    <w:rPr>
                      <w:sz w:val="28"/>
                      <w:szCs w:val="28"/>
                    </w:rPr>
                  </w:pPr>
                  <w:r>
                    <w:rPr>
                      <w:sz w:val="28"/>
                      <w:szCs w:val="28"/>
                    </w:rPr>
                    <w:t>МТО</w:t>
                  </w:r>
                </w:p>
              </w:txbxContent>
            </v:textbox>
          </v:rect>
        </w:pict>
      </w:r>
      <w:r w:rsidRPr="00E54458">
        <w:rPr>
          <w:rFonts w:eastAsia="Calibri"/>
          <w:bCs/>
          <w:noProof/>
          <w:sz w:val="28"/>
          <w:szCs w:val="28"/>
        </w:rPr>
        <w:pict>
          <v:rect id="Rectangle 411" o:spid="_x0000_s1034" style="position:absolute;left:0;text-align:left;margin-left:362.85pt;margin-top:15.6pt;width:117.2pt;height:30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">
            <v:textbox>
              <w:txbxContent>
                <w:p w:rsidR="004428C8" w:rsidRPr="00756C49" w:rsidRDefault="004428C8" w:rsidP="0025289A">
                  <w:pPr>
                    <w:jc w:val="center"/>
                    <w:rPr>
                      <w:sz w:val="28"/>
                      <w:szCs w:val="28"/>
                    </w:rPr>
                  </w:pPr>
                  <w:r>
                    <w:rPr>
                      <w:sz w:val="28"/>
                      <w:szCs w:val="28"/>
                    </w:rPr>
                    <w:t>МТО</w:t>
                  </w:r>
                </w:p>
              </w:txbxContent>
            </v:textbox>
          </v:rect>
        </w:pict>
      </w:r>
      <w:r w:rsidRPr="00E54458">
        <w:rPr>
          <w:rFonts w:eastAsia="Calibri"/>
          <w:bCs/>
          <w:noProof/>
          <w:sz w:val="28"/>
          <w:szCs w:val="28"/>
        </w:rPr>
        <w:pict>
          <v:rect id="Rectangle 410" o:spid="_x0000_s1035" style="position:absolute;left:0;text-align:left;margin-left:176.15pt;margin-top:15.6pt;width:137.8pt;height:3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">
            <v:textbox>
              <w:txbxContent>
                <w:p w:rsidR="004428C8" w:rsidRPr="00756C49" w:rsidRDefault="004428C8" w:rsidP="0025289A">
                  <w:pPr>
                    <w:jc w:val="center"/>
                    <w:rPr>
                      <w:sz w:val="28"/>
                      <w:szCs w:val="28"/>
                    </w:rPr>
                  </w:pPr>
                  <w:r>
                    <w:rPr>
                      <w:sz w:val="28"/>
                      <w:szCs w:val="28"/>
                    </w:rPr>
                    <w:t>Эксплуатационная</w:t>
                  </w:r>
                </w:p>
              </w:txbxContent>
            </v:textbox>
          </v:rect>
        </w:pict>
      </w:r>
      <w:r w:rsidRPr="00E54458">
        <w:rPr>
          <w:rFonts w:eastAsia="Calibri"/>
          <w:noProof/>
          <w:sz w:val="28"/>
          <w:szCs w:val="28"/>
        </w:rPr>
        <w:pict>
          <v:rect id="Rectangle 409" o:spid="_x0000_s1036" style="position:absolute;left:0;text-align:left;margin-left:-16.4pt;margin-top:15.6pt;width:117.2pt;height:3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">
            <v:textbox>
              <w:txbxContent>
                <w:p w:rsidR="004428C8" w:rsidRPr="00756C49" w:rsidRDefault="004428C8" w:rsidP="0025289A">
                  <w:pPr>
                    <w:jc w:val="center"/>
                    <w:rPr>
                      <w:sz w:val="28"/>
                      <w:szCs w:val="28"/>
                    </w:rPr>
                  </w:pPr>
                  <w:r>
                    <w:rPr>
                      <w:sz w:val="28"/>
                      <w:szCs w:val="28"/>
                    </w:rPr>
                    <w:t>Техническая служба</w:t>
                  </w:r>
                </w:p>
              </w:txbxContent>
            </v:textbox>
          </v:rect>
        </w:pict>
      </w:r>
      <w:r w:rsidRPr="00E54458">
        <w:rPr>
          <w:rFonts w:eastAsia="Calibri"/>
          <w:noProof/>
          <w:sz w:val="28"/>
          <w:szCs w:val="28"/>
        </w:rPr>
        <w:pict>
          <v:rect id="Rectangle 408" o:spid="_x0000_s1037" style="position:absolute;left:0;text-align:left;margin-left:-16.4pt;margin-top:15.6pt;width:117.2pt;height:3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">
            <v:textbox>
              <w:txbxContent>
                <w:p w:rsidR="004428C8" w:rsidRPr="00756C49" w:rsidRDefault="004428C8" w:rsidP="0025289A">
                  <w:pPr>
                    <w:jc w:val="center"/>
                    <w:rPr>
                      <w:sz w:val="28"/>
                      <w:szCs w:val="28"/>
                    </w:rPr>
                  </w:pPr>
                  <w:r>
                    <w:rPr>
                      <w:sz w:val="28"/>
                      <w:szCs w:val="28"/>
                    </w:rPr>
                    <w:t>Техническая служба</w:t>
                  </w:r>
                </w:p>
              </w:txbxContent>
            </v:textbox>
          </v:rect>
        </w:pict>
      </w:r>
    </w:p>
    <w:p w:rsidR="0025289A" w:rsidRPr="00334B64" w:rsidRDefault="0025289A" w:rsidP="008807C9">
      <w:pPr>
        <w:widowControl w:val="0"/>
        <w:spacing w:line="360" w:lineRule="auto"/>
        <w:jc w:val="both"/>
        <w:rPr>
          <w:rFonts w:eastAsia="Calibri"/>
          <w:bCs/>
          <w:sz w:val="28"/>
          <w:szCs w:val="28"/>
          <w:lang w:eastAsia="en-US"/>
        </w:rPr>
      </w:pPr>
    </w:p>
    <w:p w:rsidR="0025289A" w:rsidRPr="00334B64" w:rsidRDefault="00E54458" w:rsidP="008807C9">
      <w:pPr>
        <w:widowControl w:val="0"/>
        <w:ind w:firstLine="567"/>
        <w:jc w:val="center"/>
        <w:rPr>
          <w:rFonts w:eastAsia="Calibri"/>
          <w:sz w:val="28"/>
          <w:szCs w:val="28"/>
          <w:lang w:eastAsia="en-US"/>
        </w:rPr>
      </w:pPr>
      <w:r>
        <w:rPr>
          <w:rFonts w:eastAsia="Calibri"/>
          <w:noProof/>
          <w:sz w:val="28"/>
          <w:szCs w:val="28"/>
        </w:rPr>
        <w:pict>
          <v:rect id="Rectangle 414" o:spid="_x0000_s1038" style="position:absolute;left:0;text-align:left;margin-left:176.15pt;margin-top:11.85pt;width:137.8pt;height:3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">
            <v:textbox>
              <w:txbxContent>
                <w:p w:rsidR="004428C8" w:rsidRPr="00756C49" w:rsidRDefault="004428C8" w:rsidP="0025289A">
                  <w:pPr>
                    <w:jc w:val="center"/>
                    <w:rPr>
                      <w:sz w:val="28"/>
                      <w:szCs w:val="28"/>
                    </w:rPr>
                  </w:pPr>
                  <w:r>
                    <w:rPr>
                      <w:sz w:val="28"/>
                      <w:szCs w:val="28"/>
                    </w:rPr>
                    <w:t>Зам. директора ОВ</w:t>
                  </w:r>
                </w:p>
              </w:txbxContent>
            </v:textbox>
          </v:rect>
        </w:pict>
      </w:r>
      <w:r>
        <w:rPr>
          <w:rFonts w:eastAsia="Calibri"/>
          <w:noProof/>
          <w:sz w:val="28"/>
          <w:szCs w:val="28"/>
        </w:rPr>
        <w:pict>
          <v:rect id="Rectangle 413" o:spid="_x0000_s1039" style="position:absolute;left:0;text-align:left;margin-left:337.2pt;margin-top:4.8pt;width:142.85pt;height:46.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">
            <v:textbox>
              <w:txbxContent>
                <w:p w:rsidR="004428C8" w:rsidRPr="00756C49" w:rsidRDefault="004428C8" w:rsidP="0025289A">
                  <w:pPr>
                    <w:jc w:val="center"/>
                    <w:rPr>
                      <w:sz w:val="28"/>
                      <w:szCs w:val="28"/>
                    </w:rPr>
                  </w:pPr>
                  <w:r>
                    <w:rPr>
                      <w:sz w:val="28"/>
                      <w:szCs w:val="28"/>
                    </w:rPr>
                    <w:t>Отдел планирования и учета</w:t>
                  </w:r>
                </w:p>
              </w:txbxContent>
            </v:textbox>
          </v:rect>
        </w:pict>
      </w:r>
    </w:p>
    <w:p w:rsidR="0025289A" w:rsidRPr="00334B64" w:rsidRDefault="00E54458" w:rsidP="008807C9">
      <w:pPr>
        <w:widowControl w:val="0"/>
        <w:ind w:firstLine="567"/>
        <w:jc w:val="center"/>
        <w:rPr>
          <w:rFonts w:eastAsia="Calibri"/>
          <w:sz w:val="28"/>
          <w:szCs w:val="28"/>
          <w:lang w:eastAsia="en-US"/>
        </w:rPr>
      </w:pPr>
      <w:r>
        <w:rPr>
          <w:rFonts w:eastAsia="Calibri"/>
          <w:noProof/>
          <w:sz w:val="28"/>
          <w:szCs w:val="28"/>
        </w:rPr>
        <w:pict>
          <v:rect id="Rectangle 415" o:spid="_x0000_s1040" style="position:absolute;left:0;text-align:left;margin-left:-16.4pt;margin-top:.75pt;width:137.8pt;height:3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">
            <v:textbox>
              <w:txbxContent>
                <w:p w:rsidR="004428C8" w:rsidRPr="00756C49" w:rsidRDefault="004428C8" w:rsidP="0025289A">
                  <w:pPr>
                    <w:jc w:val="center"/>
                    <w:rPr>
                      <w:sz w:val="28"/>
                      <w:szCs w:val="28"/>
                    </w:rPr>
                  </w:pPr>
                  <w:r>
                    <w:rPr>
                      <w:sz w:val="28"/>
                      <w:szCs w:val="28"/>
                    </w:rPr>
                    <w:t>Производственная служба</w:t>
                  </w:r>
                </w:p>
              </w:txbxContent>
            </v:textbox>
          </v:rect>
        </w:pict>
      </w:r>
    </w:p>
    <w:p w:rsidR="0025289A" w:rsidRPr="00334B64" w:rsidRDefault="0025289A" w:rsidP="008807C9">
      <w:pPr>
        <w:widowControl w:val="0"/>
        <w:ind w:firstLine="567"/>
        <w:jc w:val="center"/>
        <w:rPr>
          <w:rFonts w:eastAsia="Calibri"/>
          <w:sz w:val="28"/>
          <w:szCs w:val="28"/>
          <w:lang w:eastAsia="en-US"/>
        </w:rPr>
      </w:pPr>
    </w:p>
    <w:p w:rsidR="0025289A" w:rsidRPr="00334B64" w:rsidRDefault="00E54458" w:rsidP="008807C9">
      <w:pPr>
        <w:widowControl w:val="0"/>
        <w:ind w:firstLine="567"/>
        <w:jc w:val="center"/>
        <w:rPr>
          <w:rFonts w:eastAsia="Calibri"/>
          <w:sz w:val="28"/>
          <w:szCs w:val="28"/>
          <w:lang w:eastAsia="en-US"/>
        </w:rPr>
      </w:pPr>
      <w:r>
        <w:rPr>
          <w:rFonts w:eastAsia="Calibri"/>
          <w:noProof/>
          <w:sz w:val="28"/>
          <w:szCs w:val="28"/>
        </w:rPr>
        <w:pict>
          <v:rect id="Rectangle 418" o:spid="_x0000_s1041" style="position:absolute;left:0;text-align:left;margin-left:342.25pt;margin-top:11.3pt;width:137.8pt;height:6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">
            <v:textbox>
              <w:txbxContent>
                <w:p w:rsidR="004428C8" w:rsidRPr="00756C49" w:rsidRDefault="004428C8" w:rsidP="0025289A">
                  <w:pPr>
                    <w:jc w:val="center"/>
                    <w:rPr>
                      <w:sz w:val="28"/>
                      <w:szCs w:val="28"/>
                    </w:rPr>
                  </w:pPr>
                  <w:r>
                    <w:rPr>
                      <w:sz w:val="28"/>
                      <w:szCs w:val="28"/>
                    </w:rPr>
                    <w:t>Служба планирования и развития карьеры</w:t>
                  </w:r>
                </w:p>
              </w:txbxContent>
            </v:textbox>
          </v:rect>
        </w:pict>
      </w:r>
      <w:r>
        <w:rPr>
          <w:rFonts w:eastAsia="Calibri"/>
          <w:noProof/>
          <w:sz w:val="28"/>
          <w:szCs w:val="28"/>
        </w:rPr>
        <w:pict>
          <v:rect id="Rectangle 417" o:spid="_x0000_s1042" style="position:absolute;left:0;text-align:left;margin-left:176.15pt;margin-top:11.3pt;width:137.8pt;height:3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">
            <v:textbox>
              <w:txbxContent>
                <w:p w:rsidR="004428C8" w:rsidRPr="00756C49" w:rsidRDefault="004428C8" w:rsidP="0025289A">
                  <w:pPr>
                    <w:jc w:val="center"/>
                    <w:rPr>
                      <w:sz w:val="28"/>
                      <w:szCs w:val="28"/>
                    </w:rPr>
                  </w:pPr>
                  <w:r>
                    <w:rPr>
                      <w:sz w:val="28"/>
                      <w:szCs w:val="28"/>
                    </w:rPr>
                    <w:t>МОП</w:t>
                  </w:r>
                </w:p>
              </w:txbxContent>
            </v:textbox>
          </v:rect>
        </w:pict>
      </w:r>
    </w:p>
    <w:p w:rsidR="0025289A" w:rsidRPr="00334B64" w:rsidRDefault="00E54458" w:rsidP="008807C9">
      <w:pPr>
        <w:widowControl w:val="0"/>
        <w:ind w:firstLine="567"/>
        <w:jc w:val="center"/>
        <w:rPr>
          <w:rFonts w:eastAsia="Calibri"/>
          <w:sz w:val="28"/>
          <w:szCs w:val="28"/>
          <w:lang w:eastAsia="en-US"/>
        </w:rPr>
      </w:pPr>
      <w:r>
        <w:rPr>
          <w:rFonts w:eastAsia="Calibri"/>
          <w:noProof/>
          <w:sz w:val="28"/>
          <w:szCs w:val="28"/>
        </w:rPr>
        <w:pict>
          <v:rect id="Rectangle 416" o:spid="_x0000_s1043" style="position:absolute;left:0;text-align:left;margin-left:-16.4pt;margin-top:1.2pt;width:137.8pt;height:3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">
            <v:textbox>
              <w:txbxContent>
                <w:p w:rsidR="004428C8" w:rsidRPr="00756C49" w:rsidRDefault="004428C8" w:rsidP="0025289A">
                  <w:pPr>
                    <w:jc w:val="center"/>
                    <w:rPr>
                      <w:sz w:val="28"/>
                      <w:szCs w:val="28"/>
                    </w:rPr>
                  </w:pPr>
                  <w:r>
                    <w:rPr>
                      <w:sz w:val="28"/>
                      <w:szCs w:val="28"/>
                    </w:rPr>
                    <w:t>Водители</w:t>
                  </w:r>
                </w:p>
              </w:txbxContent>
            </v:textbox>
          </v:rect>
        </w:pict>
      </w:r>
    </w:p>
    <w:p w:rsidR="0025289A" w:rsidRPr="00334B64" w:rsidRDefault="0025289A" w:rsidP="008807C9">
      <w:pPr>
        <w:widowControl w:val="0"/>
        <w:ind w:firstLine="567"/>
        <w:jc w:val="center"/>
        <w:rPr>
          <w:rFonts w:eastAsia="Calibri"/>
          <w:sz w:val="28"/>
          <w:szCs w:val="28"/>
          <w:lang w:eastAsia="en-US"/>
        </w:rPr>
      </w:pPr>
    </w:p>
    <w:p w:rsidR="0025289A" w:rsidRPr="00334B64" w:rsidRDefault="0025289A" w:rsidP="008807C9">
      <w:pPr>
        <w:widowControl w:val="0"/>
        <w:spacing w:line="360" w:lineRule="auto"/>
        <w:jc w:val="both"/>
        <w:rPr>
          <w:sz w:val="28"/>
          <w:szCs w:val="28"/>
        </w:rPr>
      </w:pPr>
    </w:p>
    <w:p w:rsidR="0025289A" w:rsidRPr="00334B64" w:rsidRDefault="0025289A" w:rsidP="008807C9">
      <w:pPr>
        <w:widowControl w:val="0"/>
        <w:spacing w:line="360" w:lineRule="auto"/>
        <w:ind w:firstLine="567"/>
        <w:jc w:val="center"/>
        <w:rPr>
          <w:sz w:val="28"/>
          <w:szCs w:val="28"/>
        </w:rPr>
      </w:pPr>
    </w:p>
    <w:p w:rsidR="0025289A" w:rsidRPr="008B48A6" w:rsidRDefault="000D41D7" w:rsidP="008807C9">
      <w:pPr>
        <w:widowControl w:val="0"/>
        <w:spacing w:line="360" w:lineRule="auto"/>
        <w:ind w:firstLine="567"/>
        <w:jc w:val="center"/>
        <w:rPr>
          <w:color w:val="000000"/>
          <w:sz w:val="28"/>
          <w:szCs w:val="28"/>
        </w:rPr>
      </w:pPr>
      <w:r w:rsidRPr="008B48A6">
        <w:rPr>
          <w:sz w:val="28"/>
          <w:szCs w:val="28"/>
        </w:rPr>
        <w:t>Рис</w:t>
      </w:r>
      <w:r w:rsidR="008807C9">
        <w:rPr>
          <w:sz w:val="28"/>
          <w:szCs w:val="28"/>
        </w:rPr>
        <w:t xml:space="preserve">унок </w:t>
      </w:r>
      <w:r w:rsidR="0025289A" w:rsidRPr="008B48A6">
        <w:rPr>
          <w:sz w:val="28"/>
          <w:szCs w:val="28"/>
        </w:rPr>
        <w:t>2. Организационная структура ОАО «ЯТЭК»</w:t>
      </w:r>
      <w:r w:rsidR="0025289A" w:rsidRPr="008B48A6">
        <w:rPr>
          <w:color w:val="000000"/>
          <w:sz w:val="28"/>
          <w:szCs w:val="28"/>
        </w:rPr>
        <w:t xml:space="preserve"> </w:t>
      </w:r>
    </w:p>
    <w:p w:rsidR="0025289A" w:rsidRPr="008B48A6" w:rsidRDefault="0025289A" w:rsidP="008807C9">
      <w:pPr>
        <w:widowControl w:val="0"/>
        <w:spacing w:line="360" w:lineRule="auto"/>
        <w:ind w:firstLine="567"/>
        <w:jc w:val="both"/>
        <w:rPr>
          <w:color w:val="000000"/>
          <w:spacing w:val="-1"/>
          <w:sz w:val="28"/>
          <w:szCs w:val="28"/>
        </w:rPr>
      </w:pPr>
    </w:p>
    <w:p w:rsidR="0025289A" w:rsidRPr="00334B64" w:rsidRDefault="0025289A" w:rsidP="008807C9">
      <w:pPr>
        <w:widowControl w:val="0"/>
        <w:spacing w:line="360" w:lineRule="auto"/>
        <w:ind w:firstLine="567"/>
        <w:jc w:val="both"/>
        <w:rPr>
          <w:color w:val="000000"/>
          <w:spacing w:val="-1"/>
          <w:sz w:val="28"/>
          <w:szCs w:val="28"/>
        </w:rPr>
      </w:pPr>
      <w:r w:rsidRPr="00334B64">
        <w:rPr>
          <w:color w:val="000000"/>
          <w:spacing w:val="-1"/>
          <w:sz w:val="28"/>
          <w:szCs w:val="28"/>
        </w:rPr>
        <w:t xml:space="preserve">Из данной структуры видно, что Общество возглавляет Общее собрание </w:t>
      </w:r>
    </w:p>
    <w:p w:rsidR="0025289A" w:rsidRPr="00334B64" w:rsidRDefault="00E95DEC" w:rsidP="008807C9">
      <w:pPr>
        <w:widowControl w:val="0"/>
        <w:spacing w:line="360" w:lineRule="auto"/>
        <w:jc w:val="both"/>
        <w:rPr>
          <w:color w:val="000000"/>
          <w:spacing w:val="-1"/>
          <w:sz w:val="28"/>
          <w:szCs w:val="28"/>
        </w:rPr>
      </w:pPr>
      <w:r w:rsidRPr="00334B64">
        <w:rPr>
          <w:color w:val="000000"/>
          <w:spacing w:val="-1"/>
          <w:sz w:val="28"/>
          <w:szCs w:val="28"/>
        </w:rPr>
        <w:t xml:space="preserve">акционеров,  а управлением занимается  Генеральный </w:t>
      </w:r>
      <w:r w:rsidR="0025289A" w:rsidRPr="00334B64">
        <w:rPr>
          <w:color w:val="000000"/>
          <w:spacing w:val="-1"/>
          <w:sz w:val="28"/>
          <w:szCs w:val="28"/>
        </w:rPr>
        <w:t xml:space="preserve">директор </w:t>
      </w:r>
      <w:r w:rsidR="0025289A" w:rsidRPr="00334B64">
        <w:rPr>
          <w:sz w:val="28"/>
          <w:szCs w:val="28"/>
        </w:rPr>
        <w:t>ОАО «ЯТЭК»</w:t>
      </w:r>
      <w:r w:rsidRPr="00334B64">
        <w:rPr>
          <w:color w:val="000000"/>
          <w:spacing w:val="-1"/>
          <w:sz w:val="28"/>
          <w:szCs w:val="28"/>
        </w:rPr>
        <w:t xml:space="preserve">,  что  говорит о правильной </w:t>
      </w:r>
      <w:r w:rsidR="007D5C89">
        <w:rPr>
          <w:color w:val="000000"/>
          <w:spacing w:val="-1"/>
          <w:sz w:val="28"/>
          <w:szCs w:val="28"/>
        </w:rPr>
        <w:t>политике</w:t>
      </w:r>
      <w:r w:rsidR="0025289A" w:rsidRPr="00334B64">
        <w:rPr>
          <w:color w:val="000000"/>
          <w:spacing w:val="-1"/>
          <w:sz w:val="28"/>
          <w:szCs w:val="28"/>
        </w:rPr>
        <w:t xml:space="preserve"> управления Общества.</w:t>
      </w:r>
    </w:p>
    <w:p w:rsidR="00C37A3E" w:rsidRPr="00334B64" w:rsidRDefault="00C37A3E" w:rsidP="008807C9">
      <w:pPr>
        <w:widowControl w:val="0"/>
        <w:spacing w:line="360" w:lineRule="auto"/>
        <w:ind w:firstLine="567"/>
        <w:jc w:val="both"/>
        <w:rPr>
          <w:noProof/>
          <w:sz w:val="28"/>
          <w:szCs w:val="28"/>
          <w:lang w:val="sq-AL"/>
        </w:rPr>
      </w:pPr>
      <w:r w:rsidRPr="00334B64">
        <w:rPr>
          <w:noProof/>
          <w:sz w:val="28"/>
          <w:szCs w:val="28"/>
          <w:lang w:val="sq-AL"/>
        </w:rPr>
        <w:t>Бу</w:t>
      </w:r>
      <w:r w:rsidRPr="00334B64">
        <w:rPr>
          <w:noProof/>
          <w:color w:val="FFFFFF"/>
          <w:spacing w:val="-20000"/>
          <w:sz w:val="2"/>
          <w:szCs w:val="2"/>
          <w:lang w:val="sq-AL"/>
        </w:rPr>
        <w:t>۬</w:t>
      </w:r>
      <w:r w:rsidRPr="00334B64">
        <w:rPr>
          <w:noProof/>
          <w:sz w:val="28"/>
          <w:szCs w:val="28"/>
          <w:lang w:val="sq-AL"/>
        </w:rPr>
        <w:t>х</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лте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я</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яетс</w:t>
      </w:r>
      <w:r w:rsidRPr="00334B64">
        <w:rPr>
          <w:noProof/>
          <w:color w:val="FFFFFF"/>
          <w:spacing w:val="-20000"/>
          <w:sz w:val="2"/>
          <w:szCs w:val="2"/>
          <w:lang w:val="sq-AL"/>
        </w:rPr>
        <w:t>۬</w:t>
      </w:r>
      <w:r w:rsidRPr="00334B64">
        <w:rPr>
          <w:noProof/>
          <w:sz w:val="28"/>
          <w:szCs w:val="28"/>
          <w:lang w:val="sq-AL"/>
        </w:rPr>
        <w:t>я г</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м ст</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кту</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м по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де</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w:t>
      </w:r>
      <w:r w:rsidRPr="00334B64">
        <w:rPr>
          <w:noProof/>
          <w:color w:val="FFFFFF"/>
          <w:spacing w:val="-20000"/>
          <w:sz w:val="2"/>
          <w:szCs w:val="2"/>
          <w:lang w:val="sq-AL"/>
        </w:rPr>
        <w:t>۬</w:t>
      </w:r>
      <w:r w:rsidRPr="00334B64">
        <w:rPr>
          <w:noProof/>
          <w:sz w:val="28"/>
          <w:szCs w:val="28"/>
          <w:lang w:val="sq-AL"/>
        </w:rPr>
        <w:t>м в 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иза-</w:t>
      </w:r>
    </w:p>
    <w:p w:rsidR="00C37A3E" w:rsidRPr="00334B64" w:rsidRDefault="00C37A3E" w:rsidP="008807C9">
      <w:pPr>
        <w:widowControl w:val="0"/>
        <w:spacing w:line="360" w:lineRule="auto"/>
        <w:jc w:val="both"/>
        <w:rPr>
          <w:noProof/>
          <w:sz w:val="28"/>
          <w:szCs w:val="28"/>
          <w:lang w:val="sq-AL"/>
        </w:rPr>
      </w:pP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ио</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ной ст</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кту</w:t>
      </w:r>
      <w:r w:rsidRPr="00334B64">
        <w:rPr>
          <w:noProof/>
          <w:color w:val="FFFFFF"/>
          <w:spacing w:val="-20000"/>
          <w:sz w:val="2"/>
          <w:szCs w:val="2"/>
          <w:lang w:val="sq-AL"/>
        </w:rPr>
        <w:t>۬</w:t>
      </w:r>
      <w:r w:rsidRPr="00334B64">
        <w:rPr>
          <w:noProof/>
          <w:sz w:val="28"/>
          <w:szCs w:val="28"/>
          <w:lang w:val="sq-AL"/>
        </w:rPr>
        <w:t>ре п</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w:t>
      </w:r>
    </w:p>
    <w:p w:rsidR="00C37A3E" w:rsidRPr="00334B64" w:rsidRDefault="00E54458" w:rsidP="008807C9">
      <w:pPr>
        <w:widowControl w:val="0"/>
        <w:spacing w:line="360" w:lineRule="auto"/>
        <w:ind w:firstLine="567"/>
        <w:jc w:val="both"/>
        <w:rPr>
          <w:rFonts w:eastAsia="Calibri"/>
          <w:sz w:val="28"/>
          <w:szCs w:val="28"/>
          <w:lang w:eastAsia="en-US"/>
        </w:rPr>
      </w:pPr>
      <w:r w:rsidRPr="00E54458">
        <w:rPr>
          <w:noProof/>
        </w:rPr>
        <w:pict>
          <v:rect id="Rectangle 2" o:spid="_x0000_s1044" style="position:absolute;left:0;text-align:left;margin-left:118.4pt;margin-top:37.55pt;width:244.45pt;height:2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">
            <v:textbox>
              <w:txbxContent>
                <w:p w:rsidR="004428C8" w:rsidRDefault="004428C8" w:rsidP="00C37A3E">
                  <w:pPr>
                    <w:jc w:val="center"/>
                    <w:rPr>
                      <w:sz w:val="28"/>
                      <w:szCs w:val="28"/>
                    </w:rPr>
                  </w:pPr>
                  <w:r>
                    <w:rPr>
                      <w:sz w:val="28"/>
                      <w:szCs w:val="28"/>
                    </w:rPr>
                    <w:t>Структура бухгалтерской службы</w:t>
                  </w:r>
                </w:p>
              </w:txbxContent>
            </v:textbox>
          </v:rect>
        </w:pict>
      </w:r>
      <w:r w:rsidR="00C37A3E" w:rsidRPr="00334B64">
        <w:rPr>
          <w:rFonts w:eastAsia="Calibri"/>
          <w:sz w:val="28"/>
          <w:szCs w:val="28"/>
          <w:lang w:eastAsia="en-US"/>
        </w:rPr>
        <w:t xml:space="preserve">Рассмотрим организационную структуру бухгалтерии </w:t>
      </w:r>
      <w:r w:rsidR="00C37A3E" w:rsidRPr="00334B64">
        <w:rPr>
          <w:sz w:val="28"/>
          <w:szCs w:val="28"/>
        </w:rPr>
        <w:t xml:space="preserve">ОАО «ЯТЭК» </w:t>
      </w:r>
      <w:r w:rsidR="002A5847" w:rsidRPr="00334B64">
        <w:rPr>
          <w:rFonts w:eastAsia="Calibri"/>
          <w:sz w:val="28"/>
          <w:szCs w:val="28"/>
          <w:lang w:eastAsia="en-US"/>
        </w:rPr>
        <w:t>на рисунке 3</w:t>
      </w:r>
      <w:r w:rsidR="00C37A3E" w:rsidRPr="00334B64">
        <w:rPr>
          <w:rFonts w:eastAsia="Calibri"/>
          <w:sz w:val="28"/>
          <w:szCs w:val="28"/>
          <w:lang w:eastAsia="en-US"/>
        </w:rPr>
        <w:t>.</w:t>
      </w:r>
    </w:p>
    <w:p w:rsidR="00C37A3E" w:rsidRPr="00334B64" w:rsidRDefault="00E54458" w:rsidP="008807C9">
      <w:pPr>
        <w:widowControl w:val="0"/>
        <w:spacing w:after="200" w:line="360" w:lineRule="auto"/>
        <w:ind w:firstLine="709"/>
        <w:jc w:val="both"/>
        <w:rPr>
          <w:rFonts w:ascii="Calibri" w:eastAsia="Calibri" w:hAnsi="Calibri"/>
          <w:sz w:val="28"/>
          <w:szCs w:val="28"/>
          <w:lang w:eastAsia="en-US"/>
        </w:rPr>
      </w:pPr>
      <w:r w:rsidRPr="00E54458">
        <w:rPr>
          <w:noProof/>
        </w:rPr>
        <w:pict>
          <v:shape id="AutoShape 9" o:spid="_x0000_s1052" type="#_x0000_t32" style="position:absolute;left:0;text-align:left;margin-left:441.55pt;margin-top:26.3pt;width:0;height:19.25pt;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"/>
        </w:pict>
      </w:r>
      <w:r w:rsidRPr="00E54458">
        <w:rPr>
          <w:noProof/>
        </w:rPr>
        <w:pict>
          <v:shape id="AutoShape 8" o:spid="_x0000_s1051" type="#_x0000_t32" style="position:absolute;left:0;text-align:left;margin-left:235.85pt;margin-top:26.3pt;width:0;height:19.25pt;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8/HQIAADs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"/>
        </w:pict>
      </w:r>
      <w:r w:rsidRPr="00E54458">
        <w:rPr>
          <w:noProof/>
        </w:rPr>
        <w:pict>
          <v:shape id="AutoShape 7" o:spid="_x0000_s1050" type="#_x0000_t32" style="position:absolute;left:0;text-align:left;margin-left:24.6pt;margin-top:26.3pt;width:0;height:19.2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Q5HQIAADs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"/>
        </w:pict>
      </w:r>
      <w:r w:rsidRPr="00E54458">
        <w:rPr>
          <w:noProof/>
        </w:rPr>
        <w:pict>
          <v:shape id="AutoShape 6" o:spid="_x0000_s1049" type="#_x0000_t32" style="position:absolute;left:0;text-align:left;margin-left:24.6pt;margin-top:26.3pt;width:416.95pt;height:0;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ccHgIAADw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"/>
        </w:pict>
      </w:r>
      <w:r w:rsidRPr="00E54458">
        <w:rPr>
          <w:noProof/>
        </w:rPr>
        <w:pict>
          <v:shape id="AutoShape 10" o:spid="_x0000_s1048" type="#_x0000_t32" style="position:absolute;left:0;text-align:left;margin-left:235.85pt;margin-top:14pt;width:0;height:12.3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"/>
        </w:pict>
      </w:r>
    </w:p>
    <w:p w:rsidR="00C37A3E" w:rsidRPr="00334B64" w:rsidRDefault="00E54458" w:rsidP="008807C9">
      <w:pPr>
        <w:widowControl w:val="0"/>
        <w:spacing w:after="200" w:line="360" w:lineRule="auto"/>
        <w:ind w:firstLine="709"/>
        <w:jc w:val="both"/>
        <w:rPr>
          <w:rFonts w:ascii="Calibri" w:eastAsia="Calibri" w:hAnsi="Calibri"/>
          <w:sz w:val="28"/>
          <w:szCs w:val="28"/>
          <w:lang w:eastAsia="en-US"/>
        </w:rPr>
      </w:pPr>
      <w:r w:rsidRPr="00E54458">
        <w:rPr>
          <w:noProof/>
        </w:rPr>
        <w:pict>
          <v:rect id="Rectangle 5" o:spid="_x0000_s1045" style="position:absolute;left:0;text-align:left;margin-left:358.75pt;margin-top:9.9pt;width:129.35pt;height:38.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">
            <v:textbox>
              <w:txbxContent>
                <w:p w:rsidR="004428C8" w:rsidRDefault="004428C8" w:rsidP="00C37A3E">
                  <w:pPr>
                    <w:jc w:val="center"/>
                    <w:rPr>
                      <w:sz w:val="28"/>
                      <w:szCs w:val="28"/>
                    </w:rPr>
                  </w:pPr>
                  <w:r>
                    <w:rPr>
                      <w:sz w:val="28"/>
                      <w:szCs w:val="28"/>
                    </w:rPr>
                    <w:t>Кассир бухгалтер</w:t>
                  </w:r>
                </w:p>
                <w:p w:rsidR="004428C8" w:rsidRDefault="004428C8" w:rsidP="00C37A3E">
                  <w:pPr>
                    <w:jc w:val="center"/>
                    <w:rPr>
                      <w:sz w:val="28"/>
                      <w:szCs w:val="28"/>
                    </w:rPr>
                  </w:pPr>
                  <w:r>
                    <w:rPr>
                      <w:sz w:val="28"/>
                      <w:szCs w:val="28"/>
                    </w:rPr>
                    <w:t>1 чел</w:t>
                  </w:r>
                </w:p>
              </w:txbxContent>
            </v:textbox>
          </v:rect>
        </w:pict>
      </w:r>
      <w:r w:rsidRPr="00E54458">
        <w:rPr>
          <w:noProof/>
        </w:rPr>
        <w:pict>
          <v:rect id="Rectangle 3" o:spid="_x0000_s1046" style="position:absolute;left:0;text-align:left;margin-left:-16.4pt;margin-top:9.9pt;width:117.2pt;height:38.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">
            <v:textbox>
              <w:txbxContent>
                <w:p w:rsidR="004428C8" w:rsidRDefault="004428C8" w:rsidP="00C37A3E">
                  <w:pPr>
                    <w:jc w:val="center"/>
                    <w:rPr>
                      <w:sz w:val="28"/>
                      <w:szCs w:val="28"/>
                    </w:rPr>
                  </w:pPr>
                  <w:r>
                    <w:rPr>
                      <w:sz w:val="28"/>
                      <w:szCs w:val="28"/>
                    </w:rPr>
                    <w:t xml:space="preserve">Бухгалтера </w:t>
                  </w:r>
                </w:p>
                <w:p w:rsidR="004428C8" w:rsidRDefault="004428C8" w:rsidP="00C37A3E">
                  <w:pPr>
                    <w:jc w:val="center"/>
                    <w:rPr>
                      <w:sz w:val="28"/>
                      <w:szCs w:val="28"/>
                    </w:rPr>
                  </w:pPr>
                  <w:r>
                    <w:rPr>
                      <w:sz w:val="28"/>
                      <w:szCs w:val="28"/>
                    </w:rPr>
                    <w:t>6 чел</w:t>
                  </w:r>
                </w:p>
              </w:txbxContent>
            </v:textbox>
          </v:rect>
        </w:pict>
      </w:r>
      <w:r w:rsidRPr="00E54458">
        <w:rPr>
          <w:noProof/>
        </w:rPr>
        <w:pict>
          <v:rect id="Rectangle 4" o:spid="_x0000_s1047" style="position:absolute;left:0;text-align:left;margin-left:176.15pt;margin-top:9.9pt;width:134.8pt;height:38.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">
            <v:textbox>
              <w:txbxContent>
                <w:p w:rsidR="004428C8" w:rsidRDefault="004428C8" w:rsidP="00C37A3E">
                  <w:pPr>
                    <w:jc w:val="center"/>
                    <w:rPr>
                      <w:sz w:val="28"/>
                      <w:szCs w:val="28"/>
                    </w:rPr>
                  </w:pPr>
                  <w:r>
                    <w:rPr>
                      <w:sz w:val="28"/>
                      <w:szCs w:val="28"/>
                    </w:rPr>
                    <w:t>Главный бухгалтер</w:t>
                  </w:r>
                </w:p>
                <w:p w:rsidR="004428C8" w:rsidRDefault="004428C8" w:rsidP="00C37A3E">
                  <w:pPr>
                    <w:jc w:val="center"/>
                    <w:rPr>
                      <w:sz w:val="28"/>
                      <w:szCs w:val="28"/>
                    </w:rPr>
                  </w:pPr>
                  <w:r>
                    <w:rPr>
                      <w:sz w:val="28"/>
                      <w:szCs w:val="28"/>
                    </w:rPr>
                    <w:t>1 чел</w:t>
                  </w:r>
                </w:p>
              </w:txbxContent>
            </v:textbox>
          </v:rect>
        </w:pict>
      </w:r>
    </w:p>
    <w:p w:rsidR="00C37A3E" w:rsidRPr="00334B64" w:rsidRDefault="00C37A3E" w:rsidP="008807C9">
      <w:pPr>
        <w:widowControl w:val="0"/>
        <w:spacing w:line="360" w:lineRule="auto"/>
        <w:ind w:firstLine="709"/>
        <w:jc w:val="both"/>
        <w:rPr>
          <w:rFonts w:eastAsia="Calibri"/>
          <w:bCs/>
          <w:sz w:val="28"/>
          <w:szCs w:val="28"/>
          <w:lang w:eastAsia="en-US"/>
        </w:rPr>
      </w:pPr>
    </w:p>
    <w:p w:rsidR="00C37A3E" w:rsidRPr="008B48A6" w:rsidRDefault="00C37A3E" w:rsidP="008807C9">
      <w:pPr>
        <w:widowControl w:val="0"/>
        <w:spacing w:line="360" w:lineRule="auto"/>
        <w:ind w:firstLine="567"/>
        <w:jc w:val="center"/>
        <w:rPr>
          <w:sz w:val="28"/>
          <w:szCs w:val="28"/>
        </w:rPr>
      </w:pPr>
      <w:r w:rsidRPr="008B48A6">
        <w:rPr>
          <w:noProof/>
          <w:sz w:val="28"/>
          <w:szCs w:val="28"/>
          <w:lang w:val="sq-AL"/>
        </w:rPr>
        <w:t>Р</w:t>
      </w:r>
      <w:r w:rsidRPr="008B48A6">
        <w:rPr>
          <w:noProof/>
          <w:color w:val="FFFFFF"/>
          <w:spacing w:val="-20000"/>
          <w:sz w:val="28"/>
          <w:szCs w:val="28"/>
          <w:lang w:val="sq-AL"/>
        </w:rPr>
        <w:t>۬</w:t>
      </w:r>
      <w:r w:rsidRPr="008B48A6">
        <w:rPr>
          <w:noProof/>
          <w:sz w:val="28"/>
          <w:szCs w:val="28"/>
          <w:lang w:val="sq-AL"/>
        </w:rPr>
        <w:t>ис</w:t>
      </w:r>
      <w:r w:rsidR="004E40C9">
        <w:rPr>
          <w:noProof/>
          <w:sz w:val="28"/>
          <w:szCs w:val="28"/>
        </w:rPr>
        <w:t xml:space="preserve">унок </w:t>
      </w:r>
      <w:r w:rsidRPr="008B48A6">
        <w:rPr>
          <w:noProof/>
          <w:sz w:val="28"/>
          <w:szCs w:val="28"/>
        </w:rPr>
        <w:t>3. С</w:t>
      </w:r>
      <w:r w:rsidR="004E40C9">
        <w:rPr>
          <w:noProof/>
          <w:sz w:val="28"/>
          <w:szCs w:val="28"/>
        </w:rPr>
        <w:t>труктура</w:t>
      </w:r>
      <w:r w:rsidRPr="008B48A6">
        <w:rPr>
          <w:sz w:val="28"/>
          <w:szCs w:val="28"/>
        </w:rPr>
        <w:t xml:space="preserve"> бухгалтерии ОАО «ЯТЭК»</w:t>
      </w:r>
    </w:p>
    <w:p w:rsidR="00C37A3E" w:rsidRPr="00334B64" w:rsidRDefault="00C37A3E" w:rsidP="008807C9">
      <w:pPr>
        <w:widowControl w:val="0"/>
        <w:spacing w:line="360" w:lineRule="auto"/>
        <w:jc w:val="both"/>
        <w:rPr>
          <w:rFonts w:eastAsia="Calibri"/>
          <w:sz w:val="28"/>
          <w:szCs w:val="28"/>
          <w:lang w:eastAsia="en-US"/>
        </w:rPr>
      </w:pPr>
    </w:p>
    <w:p w:rsidR="002A5847" w:rsidRPr="00334B64" w:rsidRDefault="002A5847" w:rsidP="008807C9">
      <w:pPr>
        <w:widowControl w:val="0"/>
        <w:spacing w:line="360" w:lineRule="auto"/>
        <w:ind w:firstLine="567"/>
        <w:jc w:val="both"/>
        <w:rPr>
          <w:sz w:val="28"/>
          <w:szCs w:val="28"/>
        </w:rPr>
      </w:pPr>
      <w:r w:rsidRPr="00334B64">
        <w:rPr>
          <w:sz w:val="28"/>
          <w:szCs w:val="28"/>
        </w:rPr>
        <w:t xml:space="preserve">Бухгалтерский учет </w:t>
      </w:r>
      <w:r w:rsidRPr="00334B64">
        <w:rPr>
          <w:noProof/>
          <w:sz w:val="28"/>
          <w:szCs w:val="28"/>
        </w:rPr>
        <w:t>в О</w:t>
      </w:r>
      <w:r w:rsidRPr="00334B64">
        <w:rPr>
          <w:sz w:val="28"/>
          <w:szCs w:val="28"/>
        </w:rPr>
        <w:t xml:space="preserve">АО «ЯТЭК»  ведется в соответствии с Федераль- ным законом «О бухгалтерском учете» от 06.12.2011 №402-ФЗ. Положением по ведению бухгалтерского учета и отчетности в РФ, утвержденным приказом Минфина РФ от 29.07.98г. № 34н, Планом счетов бухгалтерского учета финансово-хозяйственной деятельности, утвержденным приказом МФ № 94н от 31.10.2000г., 22 ПБУ, а также в соответствии с учетной политикой для целей бухгалтерского учета, принятой </w:t>
      </w:r>
      <w:r w:rsidRPr="00334B64">
        <w:rPr>
          <w:noProof/>
          <w:sz w:val="28"/>
          <w:szCs w:val="28"/>
        </w:rPr>
        <w:t>в</w:t>
      </w:r>
      <w:r w:rsidRPr="00334B64">
        <w:rPr>
          <w:noProof/>
          <w:sz w:val="28"/>
          <w:szCs w:val="28"/>
          <w:lang w:val="sq-AL"/>
        </w:rPr>
        <w:t xml:space="preserve"> </w:t>
      </w:r>
      <w:r w:rsidRPr="00334B64">
        <w:rPr>
          <w:noProof/>
          <w:sz w:val="28"/>
          <w:szCs w:val="28"/>
        </w:rPr>
        <w:t>О</w:t>
      </w:r>
      <w:r w:rsidRPr="00334B64">
        <w:rPr>
          <w:sz w:val="28"/>
          <w:szCs w:val="28"/>
        </w:rPr>
        <w:t>АО «ЯТЭК».</w:t>
      </w:r>
    </w:p>
    <w:p w:rsidR="002A5847" w:rsidRPr="00334B64" w:rsidRDefault="002A5847" w:rsidP="008807C9">
      <w:pPr>
        <w:widowControl w:val="0"/>
        <w:spacing w:line="360" w:lineRule="auto"/>
        <w:ind w:firstLine="567"/>
        <w:jc w:val="both"/>
        <w:rPr>
          <w:sz w:val="28"/>
          <w:szCs w:val="28"/>
        </w:rPr>
      </w:pPr>
      <w:r w:rsidRPr="00334B64">
        <w:rPr>
          <w:sz w:val="28"/>
          <w:szCs w:val="28"/>
        </w:rPr>
        <w:t xml:space="preserve">Поступающие в бухгалтерию первичные документы проверяются по форме (полнота и правильность их оформления) и по содержанию (законность документированных операций, логическая увязка отдельных показателей). Для осуществления контроля и упорядочения обработки данных о хозяйственных операциях на основе первичных документов составляются сводные регистры бухгалтерского учета. Правила документооборота и технология обработки </w:t>
      </w:r>
      <w:r w:rsidRPr="00334B64">
        <w:rPr>
          <w:sz w:val="28"/>
          <w:szCs w:val="28"/>
        </w:rPr>
        <w:lastRenderedPageBreak/>
        <w:t xml:space="preserve">учетной информации разрабатываются и в случае необходимости пересматри- ваются и дополняются старшим бухгалтером подразделения. </w:t>
      </w:r>
    </w:p>
    <w:p w:rsidR="00C37A3E" w:rsidRPr="00334B64" w:rsidRDefault="00C37A3E" w:rsidP="008807C9">
      <w:pPr>
        <w:widowControl w:val="0"/>
        <w:spacing w:line="360" w:lineRule="auto"/>
        <w:ind w:firstLine="567"/>
        <w:jc w:val="both"/>
        <w:rPr>
          <w:noProof/>
          <w:sz w:val="28"/>
          <w:szCs w:val="28"/>
        </w:rPr>
      </w:pPr>
      <w:r w:rsidRPr="00334B64">
        <w:rPr>
          <w:noProof/>
          <w:sz w:val="28"/>
          <w:szCs w:val="28"/>
          <w:lang w:val="sq-AL"/>
        </w:rPr>
        <w:t>Бу</w:t>
      </w:r>
      <w:r w:rsidRPr="00334B64">
        <w:rPr>
          <w:noProof/>
          <w:color w:val="FFFFFF"/>
          <w:spacing w:val="-20000"/>
          <w:sz w:val="2"/>
          <w:szCs w:val="2"/>
          <w:lang w:val="sq-AL"/>
        </w:rPr>
        <w:t>۬</w:t>
      </w:r>
      <w:r w:rsidRPr="00334B64">
        <w:rPr>
          <w:noProof/>
          <w:sz w:val="28"/>
          <w:szCs w:val="28"/>
          <w:lang w:val="sq-AL"/>
        </w:rPr>
        <w:t>х</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лте</w:t>
      </w:r>
      <w:r w:rsidRPr="00334B64">
        <w:rPr>
          <w:noProof/>
          <w:color w:val="FFFFFF"/>
          <w:spacing w:val="-20000"/>
          <w:sz w:val="2"/>
          <w:szCs w:val="2"/>
          <w:lang w:val="sq-AL"/>
        </w:rPr>
        <w:t>۬</w:t>
      </w:r>
      <w:r w:rsidRPr="00334B64">
        <w:rPr>
          <w:noProof/>
          <w:sz w:val="28"/>
          <w:szCs w:val="28"/>
          <w:lang w:val="sq-AL"/>
        </w:rPr>
        <w:t>рс</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ий учет ве</w:t>
      </w:r>
      <w:r w:rsidRPr="00334B64">
        <w:rPr>
          <w:noProof/>
          <w:color w:val="FFFFFF"/>
          <w:spacing w:val="-20000"/>
          <w:sz w:val="2"/>
          <w:szCs w:val="2"/>
          <w:lang w:val="sq-AL"/>
        </w:rPr>
        <w:t>۬</w:t>
      </w:r>
      <w:r w:rsidRPr="00334B64">
        <w:rPr>
          <w:noProof/>
          <w:sz w:val="28"/>
          <w:szCs w:val="28"/>
          <w:lang w:val="sq-AL"/>
        </w:rPr>
        <w:t>детс</w:t>
      </w:r>
      <w:r w:rsidRPr="00334B64">
        <w:rPr>
          <w:noProof/>
          <w:color w:val="FFFFFF"/>
          <w:spacing w:val="-20000"/>
          <w:sz w:val="2"/>
          <w:szCs w:val="2"/>
          <w:lang w:val="sq-AL"/>
        </w:rPr>
        <w:t>۬</w:t>
      </w:r>
      <w:r w:rsidRPr="00334B64">
        <w:rPr>
          <w:noProof/>
          <w:sz w:val="28"/>
          <w:szCs w:val="28"/>
          <w:lang w:val="sq-AL"/>
        </w:rPr>
        <w:t>я по фо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 бу</w:t>
      </w:r>
      <w:r w:rsidRPr="00334B64">
        <w:rPr>
          <w:noProof/>
          <w:color w:val="FFFFFF"/>
          <w:spacing w:val="-20000"/>
          <w:sz w:val="2"/>
          <w:szCs w:val="2"/>
          <w:lang w:val="sq-AL"/>
        </w:rPr>
        <w:t>۬</w:t>
      </w:r>
      <w:r w:rsidRPr="00334B64">
        <w:rPr>
          <w:noProof/>
          <w:sz w:val="28"/>
          <w:szCs w:val="28"/>
          <w:lang w:val="sq-AL"/>
        </w:rPr>
        <w:t>х</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лте</w:t>
      </w:r>
      <w:r w:rsidRPr="00334B64">
        <w:rPr>
          <w:noProof/>
          <w:color w:val="FFFFFF"/>
          <w:spacing w:val="-20000"/>
          <w:sz w:val="2"/>
          <w:szCs w:val="2"/>
          <w:lang w:val="sq-AL"/>
        </w:rPr>
        <w:t>۬</w:t>
      </w:r>
      <w:r w:rsidRPr="00334B64">
        <w:rPr>
          <w:noProof/>
          <w:sz w:val="28"/>
          <w:szCs w:val="28"/>
          <w:lang w:val="sq-AL"/>
        </w:rPr>
        <w:t>рс</w:t>
      </w:r>
      <w:r w:rsidRPr="00334B64">
        <w:rPr>
          <w:noProof/>
          <w:color w:val="FFFFFF"/>
          <w:spacing w:val="-20000"/>
          <w:sz w:val="2"/>
          <w:szCs w:val="2"/>
          <w:lang w:val="sq-AL"/>
        </w:rPr>
        <w:t>۬</w:t>
      </w:r>
      <w:r w:rsidRPr="00334B64">
        <w:rPr>
          <w:noProof/>
          <w:sz w:val="28"/>
          <w:szCs w:val="28"/>
          <w:lang w:val="sq-AL"/>
        </w:rPr>
        <w:t>ко</w:t>
      </w:r>
      <w:r w:rsidRPr="00334B64">
        <w:rPr>
          <w:noProof/>
          <w:color w:val="FFFFFF"/>
          <w:spacing w:val="-20000"/>
          <w:sz w:val="2"/>
          <w:szCs w:val="2"/>
          <w:lang w:val="sq-AL"/>
        </w:rPr>
        <w:t>۬</w:t>
      </w:r>
      <w:r w:rsidRPr="00334B64">
        <w:rPr>
          <w:noProof/>
          <w:sz w:val="28"/>
          <w:szCs w:val="28"/>
          <w:lang w:val="sq-AL"/>
        </w:rPr>
        <w:t>го учет</w:t>
      </w:r>
      <w:r w:rsidRPr="00334B64">
        <w:rPr>
          <w:noProof/>
          <w:color w:val="FFFFFF"/>
          <w:spacing w:val="-20000"/>
          <w:sz w:val="2"/>
          <w:szCs w:val="2"/>
          <w:lang w:val="sq-AL"/>
        </w:rPr>
        <w:t>۬</w:t>
      </w:r>
      <w:r w:rsidRPr="00334B64">
        <w:rPr>
          <w:noProof/>
          <w:sz w:val="28"/>
          <w:szCs w:val="28"/>
          <w:lang w:val="sq-AL"/>
        </w:rPr>
        <w:t>а с ис</w:t>
      </w:r>
      <w:r w:rsidRPr="00334B64">
        <w:rPr>
          <w:noProof/>
          <w:color w:val="FFFFFF"/>
          <w:spacing w:val="-20000"/>
          <w:sz w:val="2"/>
          <w:szCs w:val="2"/>
          <w:lang w:val="sq-AL"/>
        </w:rPr>
        <w:t>۬</w:t>
      </w:r>
      <w:r w:rsidRPr="00334B64">
        <w:rPr>
          <w:noProof/>
          <w:sz w:val="28"/>
          <w:szCs w:val="28"/>
          <w:lang w:val="sq-AL"/>
        </w:rPr>
        <w:t>по</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sz w:val="28"/>
          <w:szCs w:val="28"/>
        </w:rPr>
        <w:t>зо-</w:t>
      </w:r>
    </w:p>
    <w:p w:rsidR="00C37A3E" w:rsidRPr="00334B64" w:rsidRDefault="00C37A3E" w:rsidP="008807C9">
      <w:pPr>
        <w:widowControl w:val="0"/>
        <w:spacing w:line="360" w:lineRule="auto"/>
        <w:jc w:val="both"/>
        <w:rPr>
          <w:sz w:val="28"/>
          <w:szCs w:val="28"/>
        </w:rPr>
      </w:pP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w:t>
      </w:r>
      <w:r w:rsidRPr="00334B64">
        <w:rPr>
          <w:noProof/>
          <w:color w:val="FFFFFF"/>
          <w:spacing w:val="-20000"/>
          <w:sz w:val="2"/>
          <w:szCs w:val="2"/>
          <w:lang w:val="sq-AL"/>
        </w:rPr>
        <w:t>۬</w:t>
      </w:r>
      <w:r w:rsidRPr="00334B64">
        <w:rPr>
          <w:noProof/>
          <w:sz w:val="28"/>
          <w:szCs w:val="28"/>
          <w:lang w:val="sq-AL"/>
        </w:rPr>
        <w:t>м выч</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ите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ной те</w:t>
      </w:r>
      <w:r w:rsidRPr="00334B64">
        <w:rPr>
          <w:noProof/>
          <w:color w:val="FFFFFF"/>
          <w:spacing w:val="-20000"/>
          <w:sz w:val="2"/>
          <w:szCs w:val="2"/>
          <w:lang w:val="sq-AL"/>
        </w:rPr>
        <w:t>۬</w:t>
      </w:r>
      <w:r w:rsidRPr="00334B64">
        <w:rPr>
          <w:noProof/>
          <w:sz w:val="28"/>
          <w:szCs w:val="28"/>
          <w:lang w:val="sq-AL"/>
        </w:rPr>
        <w:t>х</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и. Бу</w:t>
      </w:r>
      <w:r w:rsidRPr="00334B64">
        <w:rPr>
          <w:noProof/>
          <w:color w:val="FFFFFF"/>
          <w:spacing w:val="-20000"/>
          <w:sz w:val="2"/>
          <w:szCs w:val="2"/>
          <w:lang w:val="sq-AL"/>
        </w:rPr>
        <w:t>۬</w:t>
      </w:r>
      <w:r w:rsidRPr="00334B64">
        <w:rPr>
          <w:noProof/>
          <w:sz w:val="28"/>
          <w:szCs w:val="28"/>
          <w:lang w:val="sq-AL"/>
        </w:rPr>
        <w:t>х</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лте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w:t>
      </w:r>
      <w:r w:rsidRPr="00334B64">
        <w:rPr>
          <w:noProof/>
          <w:sz w:val="28"/>
          <w:szCs w:val="28"/>
        </w:rPr>
        <w:t xml:space="preserve"> </w:t>
      </w:r>
      <w:r w:rsidRPr="00334B64">
        <w:rPr>
          <w:sz w:val="28"/>
          <w:szCs w:val="28"/>
        </w:rPr>
        <w:t xml:space="preserve">ОАО «ЯТЭК» </w:t>
      </w:r>
      <w:r w:rsidRPr="00334B64">
        <w:rPr>
          <w:noProof/>
          <w:sz w:val="28"/>
          <w:szCs w:val="28"/>
          <w:lang w:val="sq-AL"/>
        </w:rPr>
        <w:t>ве</w:t>
      </w:r>
      <w:r w:rsidRPr="00334B64">
        <w:rPr>
          <w:noProof/>
          <w:color w:val="FFFFFF"/>
          <w:spacing w:val="-20000"/>
          <w:sz w:val="2"/>
          <w:szCs w:val="2"/>
          <w:lang w:val="sq-AL"/>
        </w:rPr>
        <w:t>۬</w:t>
      </w:r>
      <w:r w:rsidRPr="00334B64">
        <w:rPr>
          <w:noProof/>
          <w:sz w:val="28"/>
          <w:szCs w:val="28"/>
          <w:lang w:val="sq-AL"/>
        </w:rPr>
        <w:t>дет бу</w:t>
      </w:r>
      <w:r w:rsidRPr="00334B64">
        <w:rPr>
          <w:noProof/>
          <w:color w:val="FFFFFF"/>
          <w:spacing w:val="-20000"/>
          <w:sz w:val="2"/>
          <w:szCs w:val="2"/>
          <w:lang w:val="sq-AL"/>
        </w:rPr>
        <w:t>۬</w:t>
      </w:r>
      <w:r w:rsidRPr="00334B64">
        <w:rPr>
          <w:noProof/>
          <w:sz w:val="28"/>
          <w:szCs w:val="28"/>
          <w:lang w:val="sq-AL"/>
        </w:rPr>
        <w:t>х</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лте</w:t>
      </w:r>
      <w:r w:rsidRPr="00334B64">
        <w:rPr>
          <w:noProof/>
          <w:color w:val="FFFFFF"/>
          <w:spacing w:val="-20000"/>
          <w:sz w:val="2"/>
          <w:szCs w:val="2"/>
          <w:lang w:val="sq-AL"/>
        </w:rPr>
        <w:t>۬</w:t>
      </w:r>
      <w:r w:rsidRPr="00334B64">
        <w:rPr>
          <w:noProof/>
          <w:sz w:val="28"/>
          <w:szCs w:val="28"/>
          <w:lang w:val="sq-AL"/>
        </w:rPr>
        <w:t>рс</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ий и 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ло</w:t>
      </w:r>
      <w:r w:rsidRPr="00334B64">
        <w:rPr>
          <w:noProof/>
          <w:color w:val="FFFFFF"/>
          <w:spacing w:val="-20000"/>
          <w:sz w:val="2"/>
          <w:szCs w:val="2"/>
          <w:lang w:val="sq-AL"/>
        </w:rPr>
        <w:t>۬</w:t>
      </w:r>
      <w:r w:rsidRPr="00334B64">
        <w:rPr>
          <w:noProof/>
          <w:sz w:val="28"/>
          <w:szCs w:val="28"/>
          <w:lang w:val="sq-AL"/>
        </w:rPr>
        <w:t>го</w:t>
      </w:r>
      <w:r w:rsidRPr="00334B64">
        <w:rPr>
          <w:noProof/>
          <w:color w:val="FFFFFF"/>
          <w:spacing w:val="-20000"/>
          <w:sz w:val="2"/>
          <w:szCs w:val="2"/>
          <w:lang w:val="sq-AL"/>
        </w:rPr>
        <w:t>۬</w:t>
      </w:r>
      <w:r w:rsidRPr="00334B64">
        <w:rPr>
          <w:noProof/>
          <w:sz w:val="28"/>
          <w:szCs w:val="28"/>
          <w:lang w:val="sq-AL"/>
        </w:rPr>
        <w:t>вый учет.</w:t>
      </w:r>
    </w:p>
    <w:p w:rsidR="00C37A3E" w:rsidRPr="00334B64" w:rsidRDefault="00C37A3E" w:rsidP="008807C9">
      <w:pPr>
        <w:widowControl w:val="0"/>
        <w:spacing w:line="360" w:lineRule="auto"/>
        <w:ind w:firstLine="567"/>
        <w:jc w:val="both"/>
        <w:rPr>
          <w:sz w:val="28"/>
          <w:szCs w:val="28"/>
        </w:rPr>
      </w:pPr>
      <w:r w:rsidRPr="00334B64">
        <w:rPr>
          <w:sz w:val="28"/>
          <w:szCs w:val="28"/>
        </w:rPr>
        <w:t xml:space="preserve">Обработка   информации   при  осуществлении   и  учете   хозяйственных операций производится с использованием программы «1C: Предприятие. Версия 8.0». Учет расчетов по оплате труда и НДФЛ - с применением программы «Зарплата Кылатчанова». Передача данных из программы «Зарпла- та Кылатчанова» в программу «1C: Бухгалтерия, версия 8.3» производится вводом данных с клавиатуры. </w:t>
      </w:r>
    </w:p>
    <w:p w:rsidR="00C37A3E" w:rsidRPr="00334B64" w:rsidRDefault="00C37A3E" w:rsidP="008807C9">
      <w:pPr>
        <w:widowControl w:val="0"/>
        <w:spacing w:line="360" w:lineRule="auto"/>
        <w:ind w:firstLine="567"/>
        <w:jc w:val="both"/>
        <w:rPr>
          <w:sz w:val="28"/>
          <w:szCs w:val="28"/>
        </w:rPr>
      </w:pPr>
      <w:r w:rsidRPr="00334B64">
        <w:rPr>
          <w:noProof/>
          <w:sz w:val="28"/>
          <w:szCs w:val="28"/>
          <w:lang w:val="sq-AL"/>
        </w:rPr>
        <w:t>Учет</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я по</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 xml:space="preserve">а </w:t>
      </w:r>
      <w:r w:rsidRPr="00334B64">
        <w:rPr>
          <w:sz w:val="28"/>
          <w:szCs w:val="28"/>
        </w:rPr>
        <w:t xml:space="preserve">ОАО «ЯТЭК» </w:t>
      </w:r>
      <w:r w:rsidRPr="00334B64">
        <w:rPr>
          <w:noProof/>
          <w:sz w:val="28"/>
          <w:szCs w:val="28"/>
          <w:lang w:val="sq-AL"/>
        </w:rPr>
        <w:t>сост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 н</w:t>
      </w:r>
      <w:r w:rsidRPr="00334B64">
        <w:rPr>
          <w:noProof/>
          <w:color w:val="FFFFFF"/>
          <w:spacing w:val="-20000"/>
          <w:sz w:val="2"/>
          <w:szCs w:val="2"/>
          <w:lang w:val="sq-AL"/>
        </w:rPr>
        <w:t>۬</w:t>
      </w:r>
      <w:r w:rsidRPr="00334B64">
        <w:rPr>
          <w:noProof/>
          <w:sz w:val="28"/>
          <w:szCs w:val="28"/>
          <w:lang w:val="sq-AL"/>
        </w:rPr>
        <w:t>а ос</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ик</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 н</w:t>
      </w:r>
      <w:r w:rsidRPr="00334B64">
        <w:rPr>
          <w:noProof/>
          <w:color w:val="FFFFFF"/>
          <w:spacing w:val="-20000"/>
          <w:sz w:val="2"/>
          <w:szCs w:val="2"/>
          <w:lang w:val="sq-AL"/>
        </w:rPr>
        <w:t>۬</w:t>
      </w:r>
      <w:r w:rsidRPr="00334B64">
        <w:rPr>
          <w:noProof/>
          <w:sz w:val="28"/>
          <w:szCs w:val="28"/>
          <w:lang w:val="sq-AL"/>
        </w:rPr>
        <w:t>а 201</w:t>
      </w:r>
      <w:r w:rsidRPr="00334B64">
        <w:rPr>
          <w:noProof/>
          <w:sz w:val="28"/>
          <w:szCs w:val="28"/>
        </w:rPr>
        <w:t>5</w:t>
      </w:r>
      <w:r w:rsidRPr="00334B64">
        <w:rPr>
          <w:noProof/>
          <w:sz w:val="28"/>
          <w:szCs w:val="28"/>
          <w:lang w:val="sq-AL"/>
        </w:rPr>
        <w:t xml:space="preserve"> го</w:t>
      </w:r>
      <w:r w:rsidRPr="00334B64">
        <w:rPr>
          <w:noProof/>
          <w:color w:val="FFFFFF"/>
          <w:spacing w:val="-20000"/>
          <w:sz w:val="2"/>
          <w:szCs w:val="2"/>
          <w:lang w:val="sq-AL"/>
        </w:rPr>
        <w:t>۬</w:t>
      </w:r>
      <w:r w:rsidRPr="00334B64">
        <w:rPr>
          <w:noProof/>
          <w:sz w:val="28"/>
          <w:szCs w:val="28"/>
          <w:lang w:val="sq-AL"/>
        </w:rPr>
        <w:t>д с учето</w:t>
      </w:r>
      <w:r w:rsidRPr="00334B64">
        <w:rPr>
          <w:noProof/>
          <w:color w:val="FFFFFF"/>
          <w:spacing w:val="-20000"/>
          <w:sz w:val="2"/>
          <w:szCs w:val="2"/>
          <w:lang w:val="sq-AL"/>
        </w:rPr>
        <w:t>۬</w:t>
      </w:r>
      <w:r w:rsidRPr="00334B64">
        <w:rPr>
          <w:noProof/>
          <w:sz w:val="28"/>
          <w:szCs w:val="28"/>
          <w:lang w:val="sq-AL"/>
        </w:rPr>
        <w:t>м в</w:t>
      </w:r>
      <w:r w:rsidRPr="00334B64">
        <w:rPr>
          <w:noProof/>
          <w:color w:val="FFFFFF"/>
          <w:spacing w:val="-20000"/>
          <w:sz w:val="2"/>
          <w:szCs w:val="2"/>
          <w:lang w:val="sq-AL"/>
        </w:rPr>
        <w:t>۬</w:t>
      </w:r>
      <w:r w:rsidRPr="00334B64">
        <w:rPr>
          <w:noProof/>
          <w:sz w:val="28"/>
          <w:szCs w:val="28"/>
          <w:lang w:val="sq-AL"/>
        </w:rPr>
        <w:t>несе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ме</w:t>
      </w:r>
      <w:r w:rsidRPr="00334B64">
        <w:rPr>
          <w:noProof/>
          <w:color w:val="FFFFFF"/>
          <w:spacing w:val="-20000"/>
          <w:sz w:val="2"/>
          <w:szCs w:val="2"/>
          <w:lang w:val="sq-AL"/>
        </w:rPr>
        <w:t>۬</w:t>
      </w:r>
      <w:r w:rsidRPr="00334B64">
        <w:rPr>
          <w:noProof/>
          <w:sz w:val="28"/>
          <w:szCs w:val="28"/>
          <w:lang w:val="sq-AL"/>
        </w:rPr>
        <w:t>не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 xml:space="preserve">ий. </w:t>
      </w:r>
    </w:p>
    <w:p w:rsidR="00C37A3E" w:rsidRPr="00334B64" w:rsidRDefault="00C37A3E" w:rsidP="008807C9">
      <w:pPr>
        <w:widowControl w:val="0"/>
        <w:spacing w:line="360" w:lineRule="auto"/>
        <w:ind w:firstLine="567"/>
        <w:jc w:val="both"/>
        <w:rPr>
          <w:sz w:val="28"/>
          <w:szCs w:val="28"/>
        </w:rPr>
      </w:pPr>
      <w:r w:rsidRPr="00334B64">
        <w:rPr>
          <w:sz w:val="28"/>
          <w:szCs w:val="28"/>
        </w:rPr>
        <w:t>В учетной политике организации в бухгалтерской отчетности подлежит раскрытию принятый организацией способ объявления выручки от продажи и расходов по обычным видам деятельности. Организации в разрешенных случаях могут применять порядок признания выручки от продажи продукции и товаров не по мере прав владения, пользования и распоряжения на поставленную продукцию, отпущенный товар, выполненную работу, оказанную услугу, а после поступления за них денежных средств и и</w:t>
      </w:r>
      <w:r w:rsidR="006317D6">
        <w:rPr>
          <w:sz w:val="28"/>
          <w:szCs w:val="28"/>
        </w:rPr>
        <w:t>ной формы оплаты. При этом</w:t>
      </w:r>
      <w:r w:rsidRPr="00334B64">
        <w:rPr>
          <w:sz w:val="28"/>
          <w:szCs w:val="28"/>
        </w:rPr>
        <w:t xml:space="preserve"> расходы признаются после погашения задолженности.</w:t>
      </w:r>
    </w:p>
    <w:p w:rsidR="00EF713B" w:rsidRPr="00334B64" w:rsidRDefault="00C37A3E" w:rsidP="008807C9">
      <w:pPr>
        <w:widowControl w:val="0"/>
        <w:spacing w:line="360" w:lineRule="auto"/>
        <w:ind w:firstLine="567"/>
        <w:jc w:val="both"/>
        <w:rPr>
          <w:sz w:val="28"/>
          <w:szCs w:val="28"/>
        </w:rPr>
      </w:pPr>
      <w:r w:rsidRPr="00334B64">
        <w:rPr>
          <w:noProof/>
          <w:color w:val="FFFFFF"/>
          <w:spacing w:val="-20000"/>
          <w:sz w:val="2"/>
          <w:szCs w:val="2"/>
          <w:lang w:val="sq-AL"/>
        </w:rPr>
        <w:t>۬</w:t>
      </w:r>
      <w:r w:rsidR="00EF713B" w:rsidRPr="00334B64">
        <w:rPr>
          <w:sz w:val="28"/>
          <w:szCs w:val="28"/>
        </w:rPr>
        <w:t>В учетной политике организации в бухгалтерской (финансовой) отчетности подлежит раскрытию принятый организацией способ выявления выручки от продажи и расходов по обычным видам деятельности.</w:t>
      </w:r>
    </w:p>
    <w:p w:rsidR="00C37A3E" w:rsidRPr="00334B64" w:rsidRDefault="00C37A3E" w:rsidP="008807C9">
      <w:pPr>
        <w:widowControl w:val="0"/>
        <w:spacing w:line="360" w:lineRule="auto"/>
        <w:ind w:firstLine="567"/>
        <w:jc w:val="both"/>
        <w:rPr>
          <w:sz w:val="28"/>
          <w:szCs w:val="28"/>
        </w:rPr>
      </w:pPr>
      <w:r w:rsidRPr="00334B64">
        <w:rPr>
          <w:noProof/>
          <w:sz w:val="28"/>
          <w:szCs w:val="28"/>
          <w:lang w:val="sq-AL"/>
        </w:rPr>
        <w:t xml:space="preserve">В </w:t>
      </w:r>
      <w:r w:rsidRPr="00334B64">
        <w:rPr>
          <w:sz w:val="28"/>
          <w:szCs w:val="28"/>
        </w:rPr>
        <w:t xml:space="preserve">ОАО «ЯТЭК» </w:t>
      </w:r>
      <w:r w:rsidRPr="00334B64">
        <w:rPr>
          <w:noProof/>
          <w:color w:val="000000"/>
          <w:sz w:val="28"/>
          <w:szCs w:val="28"/>
        </w:rPr>
        <w:t xml:space="preserve">применяется общая система налогообложения. </w:t>
      </w:r>
    </w:p>
    <w:p w:rsidR="00C37A3E" w:rsidRPr="006317D6" w:rsidRDefault="006317D6" w:rsidP="006317D6">
      <w:pPr>
        <w:widowControl w:val="0"/>
        <w:spacing w:line="360" w:lineRule="auto"/>
        <w:ind w:firstLine="567"/>
        <w:jc w:val="both"/>
        <w:rPr>
          <w:noProof/>
          <w:color w:val="000000"/>
          <w:sz w:val="28"/>
          <w:szCs w:val="28"/>
        </w:rPr>
      </w:pPr>
      <w:r>
        <w:rPr>
          <w:noProof/>
          <w:color w:val="000000"/>
          <w:sz w:val="28"/>
          <w:szCs w:val="28"/>
        </w:rPr>
        <w:t>С</w:t>
      </w:r>
      <w:r w:rsidR="00C37A3E" w:rsidRPr="00334B64">
        <w:rPr>
          <w:noProof/>
          <w:color w:val="000000"/>
          <w:sz w:val="28"/>
          <w:szCs w:val="28"/>
        </w:rPr>
        <w:t>дают</w:t>
      </w:r>
      <w:r>
        <w:rPr>
          <w:noProof/>
          <w:color w:val="000000"/>
          <w:sz w:val="28"/>
          <w:szCs w:val="28"/>
        </w:rPr>
        <w:t>ся</w:t>
      </w:r>
      <w:r w:rsidR="00C37A3E" w:rsidRPr="00334B64">
        <w:rPr>
          <w:noProof/>
          <w:color w:val="000000"/>
          <w:sz w:val="28"/>
          <w:szCs w:val="28"/>
        </w:rPr>
        <w:t xml:space="preserve"> следующие формы налог</w:t>
      </w:r>
      <w:r>
        <w:rPr>
          <w:noProof/>
          <w:color w:val="000000"/>
          <w:sz w:val="28"/>
          <w:szCs w:val="28"/>
        </w:rPr>
        <w:t>овой и статистической отчетности в ПФР, ФСС и ФОМС:</w:t>
      </w:r>
    </w:p>
    <w:p w:rsidR="00C37A3E" w:rsidRPr="00334B64" w:rsidRDefault="00C37A3E" w:rsidP="008807C9">
      <w:pPr>
        <w:widowControl w:val="0"/>
        <w:spacing w:line="360" w:lineRule="auto"/>
        <w:ind w:firstLine="567"/>
        <w:jc w:val="both"/>
        <w:rPr>
          <w:noProof/>
          <w:color w:val="000000"/>
          <w:sz w:val="28"/>
          <w:szCs w:val="28"/>
        </w:rPr>
      </w:pPr>
      <w:r w:rsidRPr="00334B64">
        <w:rPr>
          <w:noProof/>
          <w:color w:val="000000"/>
          <w:sz w:val="28"/>
          <w:szCs w:val="28"/>
        </w:rPr>
        <w:t xml:space="preserve">- </w:t>
      </w:r>
      <w:r w:rsidRPr="00334B64">
        <w:rPr>
          <w:sz w:val="28"/>
          <w:szCs w:val="28"/>
        </w:rPr>
        <w:t xml:space="preserve">4-ФСС « Расчет по начисленным и уплаченным страховым взносам на обязательное социальное страхование на случай временной нетрудо- способности  и в связи с материнством и по обязательному социальному стра- </w:t>
      </w:r>
      <w:r w:rsidRPr="00334B64">
        <w:rPr>
          <w:sz w:val="28"/>
          <w:szCs w:val="28"/>
        </w:rPr>
        <w:lastRenderedPageBreak/>
        <w:t>хованию от несчастных случаев на производстве и профессиональных заболеваний, а также по расходам на выплату страхового обеспечения»;</w:t>
      </w:r>
    </w:p>
    <w:p w:rsidR="00C37A3E" w:rsidRPr="00334B64" w:rsidRDefault="00C37A3E" w:rsidP="008807C9">
      <w:pPr>
        <w:widowControl w:val="0"/>
        <w:spacing w:line="360" w:lineRule="auto"/>
        <w:ind w:firstLine="567"/>
        <w:jc w:val="both"/>
        <w:rPr>
          <w:noProof/>
          <w:color w:val="000000"/>
          <w:sz w:val="28"/>
          <w:szCs w:val="28"/>
        </w:rPr>
      </w:pPr>
      <w:r w:rsidRPr="00334B64">
        <w:rPr>
          <w:noProof/>
          <w:color w:val="000000"/>
          <w:sz w:val="28"/>
          <w:szCs w:val="28"/>
        </w:rPr>
        <w:t xml:space="preserve">- </w:t>
      </w:r>
      <w:r w:rsidRPr="00334B64">
        <w:rPr>
          <w:sz w:val="28"/>
          <w:szCs w:val="28"/>
        </w:rPr>
        <w:t xml:space="preserve">РСВ -1 (пенсионный) « Расчет по начисленным и уплаченным страховым взносам на обязательное медицинское страхование в Федеральный фонд обязательного медицинского страхования плательщикам </w:t>
      </w:r>
      <w:r w:rsidR="00963AFD">
        <w:rPr>
          <w:sz w:val="28"/>
          <w:szCs w:val="28"/>
        </w:rPr>
        <w:t>страховых взносов, производящих</w:t>
      </w:r>
      <w:r w:rsidRPr="00334B64">
        <w:rPr>
          <w:sz w:val="28"/>
          <w:szCs w:val="28"/>
        </w:rPr>
        <w:t xml:space="preserve"> выплаты и иные вознаграждения физическим лицам»;</w:t>
      </w:r>
    </w:p>
    <w:p w:rsidR="00C37A3E" w:rsidRPr="00334B64" w:rsidRDefault="00C37A3E" w:rsidP="008807C9">
      <w:pPr>
        <w:widowControl w:val="0"/>
        <w:spacing w:line="360" w:lineRule="auto"/>
        <w:ind w:firstLine="567"/>
        <w:jc w:val="both"/>
        <w:rPr>
          <w:noProof/>
          <w:color w:val="000000"/>
          <w:sz w:val="28"/>
          <w:szCs w:val="28"/>
        </w:rPr>
      </w:pPr>
      <w:r w:rsidRPr="00334B64">
        <w:rPr>
          <w:noProof/>
          <w:color w:val="000000"/>
          <w:sz w:val="28"/>
          <w:szCs w:val="28"/>
        </w:rPr>
        <w:t xml:space="preserve">- </w:t>
      </w:r>
      <w:r w:rsidRPr="00334B64">
        <w:rPr>
          <w:sz w:val="28"/>
          <w:szCs w:val="28"/>
        </w:rPr>
        <w:t>2 НДФЛ «Налоговая декларация на доходы физических лиц»;</w:t>
      </w:r>
    </w:p>
    <w:p w:rsidR="00C37A3E" w:rsidRPr="00334B64" w:rsidRDefault="00C37A3E" w:rsidP="008807C9">
      <w:pPr>
        <w:widowControl w:val="0"/>
        <w:spacing w:line="360" w:lineRule="auto"/>
        <w:ind w:firstLine="567"/>
        <w:jc w:val="both"/>
        <w:rPr>
          <w:noProof/>
          <w:color w:val="000000"/>
          <w:sz w:val="28"/>
          <w:szCs w:val="28"/>
        </w:rPr>
      </w:pPr>
      <w:r w:rsidRPr="00334B64">
        <w:rPr>
          <w:noProof/>
          <w:color w:val="000000"/>
          <w:sz w:val="28"/>
          <w:szCs w:val="28"/>
        </w:rPr>
        <w:t xml:space="preserve">- </w:t>
      </w:r>
      <w:r w:rsidRPr="00334B64">
        <w:rPr>
          <w:sz w:val="28"/>
          <w:szCs w:val="28"/>
        </w:rPr>
        <w:t>6 НДФЛ «Расчет  сумм налога на доходы физических лиц, исчисленных и удержанных налоговым агентом»</w:t>
      </w:r>
      <w:r w:rsidRPr="00334B64">
        <w:rPr>
          <w:noProof/>
          <w:color w:val="000000"/>
          <w:sz w:val="28"/>
          <w:szCs w:val="28"/>
        </w:rPr>
        <w:t>.</w:t>
      </w:r>
    </w:p>
    <w:p w:rsidR="00C37A3E" w:rsidRPr="00334B64" w:rsidRDefault="00C37A3E" w:rsidP="008807C9">
      <w:pPr>
        <w:widowControl w:val="0"/>
        <w:spacing w:line="360" w:lineRule="auto"/>
        <w:ind w:firstLine="567"/>
        <w:jc w:val="both"/>
        <w:rPr>
          <w:sz w:val="28"/>
          <w:szCs w:val="28"/>
        </w:rPr>
      </w:pPr>
      <w:r w:rsidRPr="00334B64">
        <w:rPr>
          <w:noProof/>
          <w:sz w:val="28"/>
          <w:szCs w:val="28"/>
          <w:lang w:val="sq-AL"/>
        </w:rPr>
        <w:t xml:space="preserve">В </w:t>
      </w:r>
      <w:r w:rsidRPr="00334B64">
        <w:rPr>
          <w:sz w:val="28"/>
          <w:szCs w:val="28"/>
        </w:rPr>
        <w:t xml:space="preserve">ОАО «ЯТЭК» </w:t>
      </w:r>
      <w:r w:rsidRPr="00334B64">
        <w:rPr>
          <w:noProof/>
          <w:sz w:val="28"/>
          <w:szCs w:val="28"/>
          <w:lang w:val="sq-AL"/>
        </w:rPr>
        <w:t>формируют следующие формы БФО:</w:t>
      </w:r>
    </w:p>
    <w:p w:rsidR="00C37A3E" w:rsidRPr="00334B64" w:rsidRDefault="00C37A3E" w:rsidP="008807C9">
      <w:pPr>
        <w:widowControl w:val="0"/>
        <w:spacing w:line="360" w:lineRule="auto"/>
        <w:ind w:firstLine="567"/>
        <w:jc w:val="both"/>
        <w:rPr>
          <w:noProof/>
          <w:sz w:val="28"/>
          <w:szCs w:val="28"/>
          <w:lang w:val="sq-AL"/>
        </w:rPr>
      </w:pPr>
      <w:r w:rsidRPr="00334B64">
        <w:rPr>
          <w:noProof/>
          <w:sz w:val="28"/>
          <w:szCs w:val="28"/>
          <w:lang w:val="sq-AL"/>
        </w:rPr>
        <w:t>- Бухгалтерский баланс;</w:t>
      </w:r>
    </w:p>
    <w:p w:rsidR="00C37A3E" w:rsidRPr="00334B64" w:rsidRDefault="00C37A3E" w:rsidP="008807C9">
      <w:pPr>
        <w:widowControl w:val="0"/>
        <w:spacing w:line="360" w:lineRule="auto"/>
        <w:ind w:firstLine="567"/>
        <w:jc w:val="both"/>
        <w:rPr>
          <w:noProof/>
          <w:sz w:val="28"/>
          <w:szCs w:val="28"/>
        </w:rPr>
      </w:pPr>
      <w:r w:rsidRPr="00334B64">
        <w:rPr>
          <w:noProof/>
          <w:sz w:val="28"/>
          <w:szCs w:val="28"/>
          <w:lang w:val="sq-AL"/>
        </w:rPr>
        <w:t>- Отчет о финан</w:t>
      </w:r>
      <w:r w:rsidRPr="00334B64">
        <w:rPr>
          <w:noProof/>
          <w:sz w:val="28"/>
          <w:szCs w:val="28"/>
        </w:rPr>
        <w:t>совых результатах;</w:t>
      </w:r>
    </w:p>
    <w:p w:rsidR="00C37A3E" w:rsidRPr="00334B64" w:rsidRDefault="00C37A3E" w:rsidP="008807C9">
      <w:pPr>
        <w:widowControl w:val="0"/>
        <w:spacing w:line="360" w:lineRule="auto"/>
        <w:ind w:firstLine="567"/>
        <w:jc w:val="both"/>
        <w:rPr>
          <w:noProof/>
          <w:sz w:val="28"/>
          <w:szCs w:val="28"/>
        </w:rPr>
      </w:pPr>
      <w:r w:rsidRPr="00334B64">
        <w:rPr>
          <w:noProof/>
          <w:sz w:val="28"/>
          <w:szCs w:val="28"/>
        </w:rPr>
        <w:t>- Отчет об изменении капитала;</w:t>
      </w:r>
    </w:p>
    <w:p w:rsidR="00C37A3E" w:rsidRPr="00334B64" w:rsidRDefault="00C37A3E" w:rsidP="008807C9">
      <w:pPr>
        <w:widowControl w:val="0"/>
        <w:spacing w:line="360" w:lineRule="auto"/>
        <w:ind w:firstLine="567"/>
        <w:jc w:val="both"/>
        <w:rPr>
          <w:noProof/>
          <w:sz w:val="28"/>
          <w:szCs w:val="28"/>
        </w:rPr>
      </w:pPr>
      <w:r w:rsidRPr="00334B64">
        <w:rPr>
          <w:noProof/>
          <w:sz w:val="28"/>
          <w:szCs w:val="28"/>
        </w:rPr>
        <w:t>- О</w:t>
      </w:r>
      <w:r w:rsidR="004E40C9">
        <w:rPr>
          <w:noProof/>
          <w:sz w:val="28"/>
          <w:szCs w:val="28"/>
        </w:rPr>
        <w:t>тчет движении денежных средств</w:t>
      </w:r>
      <w:r w:rsidRPr="00334B64">
        <w:rPr>
          <w:noProof/>
          <w:sz w:val="28"/>
          <w:szCs w:val="28"/>
        </w:rPr>
        <w:t>;</w:t>
      </w:r>
    </w:p>
    <w:p w:rsidR="006F1DF6" w:rsidRPr="00334B64" w:rsidRDefault="00C37A3E" w:rsidP="008807C9">
      <w:pPr>
        <w:widowControl w:val="0"/>
        <w:spacing w:line="360" w:lineRule="auto"/>
        <w:ind w:firstLine="567"/>
        <w:jc w:val="both"/>
        <w:rPr>
          <w:noProof/>
          <w:color w:val="000000"/>
          <w:sz w:val="28"/>
          <w:szCs w:val="28"/>
        </w:rPr>
      </w:pPr>
      <w:r w:rsidRPr="00334B64">
        <w:rPr>
          <w:noProof/>
          <w:sz w:val="28"/>
          <w:szCs w:val="28"/>
        </w:rPr>
        <w:t>- пояснительная записка к бухгалтерской отчетности.</w:t>
      </w:r>
    </w:p>
    <w:p w:rsidR="004E40C9" w:rsidRDefault="004E40C9" w:rsidP="008807C9">
      <w:pPr>
        <w:widowControl w:val="0"/>
        <w:spacing w:line="360" w:lineRule="auto"/>
        <w:ind w:firstLine="567"/>
        <w:jc w:val="center"/>
        <w:rPr>
          <w:noProof/>
          <w:sz w:val="28"/>
          <w:szCs w:val="28"/>
          <w:lang w:eastAsia="en-US"/>
        </w:rPr>
      </w:pPr>
    </w:p>
    <w:p w:rsidR="004E40C9" w:rsidRDefault="004E40C9" w:rsidP="008807C9">
      <w:pPr>
        <w:widowControl w:val="0"/>
        <w:spacing w:line="360" w:lineRule="auto"/>
        <w:ind w:firstLine="567"/>
        <w:jc w:val="center"/>
        <w:rPr>
          <w:noProof/>
          <w:sz w:val="28"/>
          <w:szCs w:val="28"/>
          <w:lang w:eastAsia="en-US"/>
        </w:rPr>
      </w:pPr>
    </w:p>
    <w:p w:rsidR="004E40C9" w:rsidRDefault="004E40C9" w:rsidP="008807C9">
      <w:pPr>
        <w:widowControl w:val="0"/>
        <w:spacing w:line="360" w:lineRule="auto"/>
        <w:ind w:firstLine="567"/>
        <w:jc w:val="center"/>
        <w:rPr>
          <w:noProof/>
          <w:sz w:val="28"/>
          <w:szCs w:val="28"/>
          <w:lang w:eastAsia="en-US"/>
        </w:rPr>
      </w:pPr>
    </w:p>
    <w:p w:rsidR="0025289A" w:rsidRDefault="00BA1FAE" w:rsidP="004E40C9">
      <w:pPr>
        <w:widowControl w:val="0"/>
        <w:spacing w:line="360" w:lineRule="auto"/>
        <w:ind w:firstLine="567"/>
        <w:jc w:val="both"/>
        <w:rPr>
          <w:sz w:val="28"/>
          <w:szCs w:val="28"/>
        </w:rPr>
      </w:pPr>
      <w:r w:rsidRPr="00334B64">
        <w:rPr>
          <w:noProof/>
          <w:sz w:val="28"/>
          <w:szCs w:val="28"/>
          <w:lang w:val="sq-AL" w:eastAsia="en-US"/>
        </w:rPr>
        <w:t>2</w:t>
      </w:r>
      <w:r w:rsidR="00E315C7" w:rsidRPr="00334B64">
        <w:rPr>
          <w:noProof/>
          <w:sz w:val="28"/>
          <w:szCs w:val="28"/>
          <w:lang w:val="sq-AL" w:eastAsia="en-US"/>
        </w:rPr>
        <w:t>.</w:t>
      </w:r>
      <w:r w:rsidR="00E315C7" w:rsidRPr="00334B64">
        <w:rPr>
          <w:noProof/>
          <w:sz w:val="28"/>
          <w:szCs w:val="28"/>
          <w:lang w:eastAsia="en-US"/>
        </w:rPr>
        <w:t>2</w:t>
      </w:r>
      <w:r w:rsidRPr="00334B64">
        <w:rPr>
          <w:noProof/>
          <w:sz w:val="28"/>
          <w:szCs w:val="28"/>
          <w:lang w:val="sq-AL" w:eastAsia="en-US"/>
        </w:rPr>
        <w:t xml:space="preserve">. </w:t>
      </w:r>
      <w:r w:rsidR="0025289A" w:rsidRPr="00334B64">
        <w:rPr>
          <w:sz w:val="28"/>
          <w:szCs w:val="28"/>
        </w:rPr>
        <w:t>Заключительные работы перед составлением бухгалтерской отчетности</w:t>
      </w:r>
    </w:p>
    <w:p w:rsidR="004E40C9" w:rsidRPr="00334B64" w:rsidRDefault="004E40C9" w:rsidP="004E40C9">
      <w:pPr>
        <w:widowControl w:val="0"/>
        <w:spacing w:line="360" w:lineRule="auto"/>
        <w:ind w:firstLine="567"/>
        <w:jc w:val="both"/>
        <w:rPr>
          <w:noProof/>
          <w:sz w:val="28"/>
          <w:szCs w:val="28"/>
          <w:lang w:eastAsia="en-US"/>
        </w:rPr>
      </w:pP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rPr>
      </w:pPr>
      <w:r w:rsidRPr="00334B64">
        <w:rPr>
          <w:rFonts w:ascii="Times New Roman CYR" w:hAnsi="Times New Roman CYR" w:cs="Times New Roman CYR"/>
          <w:noProof/>
          <w:sz w:val="28"/>
          <w:szCs w:val="28"/>
          <w:lang w:val="sq-AL"/>
        </w:rPr>
        <w:t>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и </w:t>
      </w:r>
      <w:r w:rsidRPr="00334B64">
        <w:rPr>
          <w:rFonts w:eastAsia="Calibri"/>
          <w:sz w:val="28"/>
          <w:szCs w:val="28"/>
          <w:lang w:eastAsia="en-US"/>
        </w:rPr>
        <w:t>ОАО «ЯТЭК»</w:t>
      </w:r>
      <w:r w:rsidR="00963AFD">
        <w:rPr>
          <w:rFonts w:eastAsia="Calibri"/>
          <w:sz w:val="28"/>
          <w:szCs w:val="28"/>
          <w:lang w:eastAsia="en-US"/>
        </w:rPr>
        <w:t>,</w:t>
      </w:r>
      <w:r w:rsidRPr="00334B64">
        <w:rPr>
          <w:rFonts w:eastAsia="Calibri"/>
          <w:sz w:val="28"/>
          <w:szCs w:val="28"/>
          <w:lang w:eastAsia="en-US"/>
        </w:rPr>
        <w:t xml:space="preserve"> </w:t>
      </w:r>
      <w:r w:rsidRPr="00334B64">
        <w:rPr>
          <w:rFonts w:ascii="Times New Roman CYR" w:hAnsi="Times New Roman CYR" w:cs="Times New Roman CYR"/>
          <w:noProof/>
          <w:sz w:val="28"/>
          <w:szCs w:val="28"/>
        </w:rPr>
        <w:t>б</w:t>
      </w:r>
      <w:r w:rsidRPr="00334B64">
        <w:rPr>
          <w:sz w:val="28"/>
          <w:szCs w:val="28"/>
        </w:rPr>
        <w:t xml:space="preserve">ухгалтерский баланс  в </w:t>
      </w:r>
      <w:r w:rsidRPr="00334B64">
        <w:rPr>
          <w:rFonts w:eastAsia="Calibri"/>
          <w:sz w:val="28"/>
          <w:szCs w:val="28"/>
          <w:lang w:eastAsia="en-US"/>
        </w:rPr>
        <w:t xml:space="preserve">ОАО «ЯТЭК» </w:t>
      </w:r>
      <w:r w:rsidR="006317D6">
        <w:rPr>
          <w:sz w:val="28"/>
          <w:szCs w:val="28"/>
        </w:rPr>
        <w:t>составляе</w:t>
      </w:r>
      <w:r w:rsidRPr="00334B64">
        <w:rPr>
          <w:sz w:val="28"/>
          <w:szCs w:val="28"/>
        </w:rPr>
        <w:t>т</w:t>
      </w:r>
      <w:r w:rsidR="006317D6">
        <w:rPr>
          <w:sz w:val="28"/>
          <w:szCs w:val="28"/>
        </w:rPr>
        <w:t>ся</w:t>
      </w:r>
      <w:r w:rsidRPr="00334B64">
        <w:rPr>
          <w:sz w:val="28"/>
          <w:szCs w:val="28"/>
        </w:rPr>
        <w:t xml:space="preserve">  на  основе  данных об остатках по дебету и кредиту синтетических счетов и субсчетов на начало и конец периода, взятых из обо</w:t>
      </w:r>
      <w:r w:rsidR="00B4409B" w:rsidRPr="00334B64">
        <w:rPr>
          <w:sz w:val="28"/>
          <w:szCs w:val="28"/>
        </w:rPr>
        <w:t xml:space="preserve">- </w:t>
      </w:r>
      <w:r w:rsidRPr="00334B64">
        <w:rPr>
          <w:sz w:val="28"/>
          <w:szCs w:val="28"/>
        </w:rPr>
        <w:t>ротной ведомости.</w:t>
      </w:r>
    </w:p>
    <w:p w:rsidR="005E78B0" w:rsidRPr="00334B64" w:rsidRDefault="005E78B0" w:rsidP="008807C9">
      <w:pPr>
        <w:widowControl w:val="0"/>
        <w:autoSpaceDE w:val="0"/>
        <w:autoSpaceDN w:val="0"/>
        <w:spacing w:line="360" w:lineRule="auto"/>
        <w:ind w:firstLine="567"/>
        <w:jc w:val="both"/>
        <w:rPr>
          <w:sz w:val="28"/>
          <w:szCs w:val="28"/>
        </w:rPr>
      </w:pPr>
      <w:r w:rsidRPr="00334B64">
        <w:rPr>
          <w:sz w:val="28"/>
          <w:szCs w:val="28"/>
        </w:rPr>
        <w:t>Отчетным периодом</w:t>
      </w:r>
      <w:r w:rsidR="00963AFD">
        <w:rPr>
          <w:sz w:val="28"/>
          <w:szCs w:val="28"/>
        </w:rPr>
        <w:t>, согласно учетной политике,</w:t>
      </w:r>
      <w:r w:rsidR="006317D6">
        <w:rPr>
          <w:sz w:val="28"/>
          <w:szCs w:val="28"/>
        </w:rPr>
        <w:t xml:space="preserve"> счита</w:t>
      </w:r>
      <w:r w:rsidRPr="00334B64">
        <w:rPr>
          <w:sz w:val="28"/>
          <w:szCs w:val="28"/>
        </w:rPr>
        <w:t>ется период с 1 января до 31 декабря.</w:t>
      </w:r>
    </w:p>
    <w:p w:rsidR="00F24825" w:rsidRPr="00334B64" w:rsidRDefault="006317D6" w:rsidP="008807C9">
      <w:pPr>
        <w:widowControl w:val="0"/>
        <w:autoSpaceDE w:val="0"/>
        <w:autoSpaceDN w:val="0"/>
        <w:spacing w:line="360" w:lineRule="auto"/>
        <w:ind w:firstLine="567"/>
        <w:jc w:val="both"/>
        <w:rPr>
          <w:color w:val="000000"/>
          <w:spacing w:val="2"/>
          <w:sz w:val="28"/>
          <w:szCs w:val="21"/>
        </w:rPr>
      </w:pPr>
      <w:r>
        <w:rPr>
          <w:color w:val="000000"/>
          <w:sz w:val="28"/>
          <w:szCs w:val="21"/>
        </w:rPr>
        <w:t>Чтобы обеспечить достоверность</w:t>
      </w:r>
      <w:r w:rsidR="005E78B0" w:rsidRPr="00334B64">
        <w:rPr>
          <w:color w:val="000000"/>
          <w:sz w:val="28"/>
          <w:szCs w:val="21"/>
        </w:rPr>
        <w:t xml:space="preserve"> данных бухгалтерского учета </w:t>
      </w:r>
      <w:r w:rsidR="00F24825" w:rsidRPr="00334B64">
        <w:rPr>
          <w:color w:val="000000"/>
          <w:spacing w:val="2"/>
          <w:sz w:val="28"/>
          <w:szCs w:val="21"/>
        </w:rPr>
        <w:t xml:space="preserve">и отчетности организации </w:t>
      </w:r>
      <w:r w:rsidR="00F24825" w:rsidRPr="00334B64">
        <w:rPr>
          <w:sz w:val="28"/>
          <w:szCs w:val="28"/>
        </w:rPr>
        <w:t xml:space="preserve">в </w:t>
      </w:r>
      <w:r w:rsidR="005E78B0" w:rsidRPr="00334B64">
        <w:rPr>
          <w:rFonts w:eastAsia="Calibri"/>
          <w:sz w:val="28"/>
          <w:szCs w:val="28"/>
          <w:lang w:eastAsia="en-US"/>
        </w:rPr>
        <w:t xml:space="preserve">ОАО «ЯТЭК» </w:t>
      </w:r>
      <w:r w:rsidR="00F24825" w:rsidRPr="00334B64">
        <w:rPr>
          <w:color w:val="000000"/>
          <w:spacing w:val="2"/>
          <w:sz w:val="28"/>
          <w:szCs w:val="21"/>
        </w:rPr>
        <w:t xml:space="preserve">проводят в </w:t>
      </w:r>
      <w:r w:rsidR="005E78B0" w:rsidRPr="00334B64">
        <w:rPr>
          <w:color w:val="000000"/>
          <w:spacing w:val="2"/>
          <w:sz w:val="28"/>
          <w:szCs w:val="21"/>
        </w:rPr>
        <w:t>конце отчетного перио</w:t>
      </w:r>
      <w:r w:rsidR="00F24825" w:rsidRPr="00334B64">
        <w:rPr>
          <w:color w:val="000000"/>
          <w:spacing w:val="2"/>
          <w:sz w:val="28"/>
          <w:szCs w:val="21"/>
        </w:rPr>
        <w:t>да</w:t>
      </w:r>
    </w:p>
    <w:p w:rsidR="005E78B0" w:rsidRPr="00334B64" w:rsidRDefault="005E78B0" w:rsidP="008807C9">
      <w:pPr>
        <w:widowControl w:val="0"/>
        <w:autoSpaceDE w:val="0"/>
        <w:autoSpaceDN w:val="0"/>
        <w:spacing w:line="360" w:lineRule="auto"/>
        <w:jc w:val="both"/>
        <w:rPr>
          <w:sz w:val="28"/>
          <w:szCs w:val="28"/>
        </w:rPr>
      </w:pPr>
      <w:r w:rsidRPr="00334B64">
        <w:rPr>
          <w:color w:val="000000"/>
          <w:spacing w:val="2"/>
          <w:sz w:val="28"/>
          <w:szCs w:val="21"/>
        </w:rPr>
        <w:t>(квартала)  инвентари</w:t>
      </w:r>
      <w:r w:rsidR="006317D6">
        <w:rPr>
          <w:color w:val="000000"/>
          <w:spacing w:val="2"/>
          <w:sz w:val="28"/>
          <w:szCs w:val="21"/>
        </w:rPr>
        <w:t>зацию иму</w:t>
      </w:r>
      <w:r w:rsidRPr="00334B64">
        <w:rPr>
          <w:color w:val="000000"/>
          <w:spacing w:val="-2"/>
          <w:sz w:val="28"/>
          <w:szCs w:val="21"/>
        </w:rPr>
        <w:t xml:space="preserve">щества и обязательств. </w:t>
      </w:r>
    </w:p>
    <w:p w:rsidR="005E78B0" w:rsidRPr="00334B64" w:rsidRDefault="005E78B0" w:rsidP="008807C9">
      <w:pPr>
        <w:widowControl w:val="0"/>
        <w:autoSpaceDE w:val="0"/>
        <w:autoSpaceDN w:val="0"/>
        <w:spacing w:line="360" w:lineRule="auto"/>
        <w:ind w:firstLine="567"/>
        <w:jc w:val="both"/>
        <w:rPr>
          <w:sz w:val="28"/>
          <w:szCs w:val="28"/>
        </w:rPr>
      </w:pPr>
      <w:r w:rsidRPr="00334B64">
        <w:rPr>
          <w:sz w:val="28"/>
          <w:szCs w:val="28"/>
        </w:rPr>
        <w:lastRenderedPageBreak/>
        <w:t>Расходы организации подразделяются на расходы:</w:t>
      </w:r>
    </w:p>
    <w:p w:rsidR="005E78B0" w:rsidRPr="00334B64" w:rsidRDefault="005E78B0" w:rsidP="008807C9">
      <w:pPr>
        <w:widowControl w:val="0"/>
        <w:autoSpaceDE w:val="0"/>
        <w:autoSpaceDN w:val="0"/>
        <w:spacing w:line="360" w:lineRule="auto"/>
        <w:ind w:firstLine="567"/>
        <w:jc w:val="both"/>
        <w:rPr>
          <w:sz w:val="28"/>
          <w:szCs w:val="28"/>
        </w:rPr>
      </w:pPr>
      <w:r w:rsidRPr="00334B64">
        <w:rPr>
          <w:sz w:val="28"/>
          <w:szCs w:val="28"/>
        </w:rPr>
        <w:t>- по обычным видам деятельности (счета бухгалтерского учета 20 «Основное производство», 25 «Общепроизводственные расходы», 26 «Общехозяйственные расходы»;</w:t>
      </w:r>
    </w:p>
    <w:p w:rsidR="005E78B0" w:rsidRPr="00334B64" w:rsidRDefault="005E78B0" w:rsidP="008807C9">
      <w:pPr>
        <w:widowControl w:val="0"/>
        <w:autoSpaceDE w:val="0"/>
        <w:autoSpaceDN w:val="0"/>
        <w:spacing w:line="360" w:lineRule="auto"/>
        <w:ind w:firstLine="567"/>
        <w:jc w:val="both"/>
        <w:rPr>
          <w:sz w:val="28"/>
          <w:szCs w:val="28"/>
        </w:rPr>
      </w:pPr>
      <w:r w:rsidRPr="00334B64">
        <w:rPr>
          <w:sz w:val="28"/>
          <w:szCs w:val="28"/>
        </w:rPr>
        <w:t>- прочие расходы (счет бухгалтерского учета 91.2 «Прочие расходы»).</w:t>
      </w:r>
    </w:p>
    <w:p w:rsidR="005E78B0" w:rsidRPr="00334B64" w:rsidRDefault="005E78B0" w:rsidP="008807C9">
      <w:pPr>
        <w:widowControl w:val="0"/>
        <w:autoSpaceDE w:val="0"/>
        <w:autoSpaceDN w:val="0"/>
        <w:spacing w:line="360" w:lineRule="auto"/>
        <w:ind w:firstLine="567"/>
        <w:jc w:val="both"/>
        <w:rPr>
          <w:sz w:val="28"/>
          <w:szCs w:val="28"/>
        </w:rPr>
      </w:pPr>
      <w:r w:rsidRPr="00334B64">
        <w:rPr>
          <w:sz w:val="28"/>
          <w:szCs w:val="28"/>
        </w:rPr>
        <w:t>Согласно учетной политики с целью определения фактической себестоимости прочих ма</w:t>
      </w:r>
      <w:r w:rsidR="006317D6">
        <w:rPr>
          <w:sz w:val="28"/>
          <w:szCs w:val="28"/>
        </w:rPr>
        <w:t>териальных ресурсов, которые списываются</w:t>
      </w:r>
      <w:r w:rsidRPr="00334B64">
        <w:rPr>
          <w:sz w:val="28"/>
          <w:szCs w:val="28"/>
        </w:rPr>
        <w:t xml:space="preserve"> на счета 25 «Общепроизводственные расходы» и  26 «Общехозяйственные расходы» используется вариант оценки материалов средней стоимос</w:t>
      </w:r>
      <w:r w:rsidR="007C0691">
        <w:rPr>
          <w:sz w:val="28"/>
          <w:szCs w:val="28"/>
        </w:rPr>
        <w:t>ти единицы. Для более подробного учета затрат, операции делятся</w:t>
      </w:r>
      <w:r w:rsidRPr="00334B64">
        <w:rPr>
          <w:sz w:val="28"/>
          <w:szCs w:val="28"/>
        </w:rPr>
        <w:t xml:space="preserve"> на прямые и косвенные затраты. </w:t>
      </w:r>
    </w:p>
    <w:p w:rsidR="005E78B0" w:rsidRPr="00334B64" w:rsidRDefault="005E78B0" w:rsidP="008807C9">
      <w:pPr>
        <w:widowControl w:val="0"/>
        <w:shd w:val="clear" w:color="auto" w:fill="FFFFFF"/>
        <w:autoSpaceDE w:val="0"/>
        <w:autoSpaceDN w:val="0"/>
        <w:adjustRightInd w:val="0"/>
        <w:spacing w:line="360" w:lineRule="auto"/>
        <w:ind w:firstLine="567"/>
        <w:jc w:val="both"/>
        <w:rPr>
          <w:sz w:val="28"/>
          <w:szCs w:val="28"/>
        </w:rPr>
      </w:pPr>
      <w:r w:rsidRPr="00334B64">
        <w:rPr>
          <w:sz w:val="28"/>
          <w:szCs w:val="28"/>
        </w:rPr>
        <w:t>За анализируемый период по результатам инвентаризации были сделаны</w:t>
      </w:r>
      <w:r w:rsidR="00B6220D" w:rsidRPr="00334B64">
        <w:rPr>
          <w:sz w:val="28"/>
          <w:szCs w:val="28"/>
        </w:rPr>
        <w:t xml:space="preserve"> следующие записи в таблице 2</w:t>
      </w:r>
      <w:r w:rsidRPr="00334B64">
        <w:rPr>
          <w:sz w:val="28"/>
          <w:szCs w:val="28"/>
        </w:rPr>
        <w:t>:</w:t>
      </w:r>
    </w:p>
    <w:p w:rsidR="00F24825" w:rsidRDefault="005E78B0" w:rsidP="004E40C9">
      <w:pPr>
        <w:widowControl w:val="0"/>
        <w:ind w:firstLine="567"/>
        <w:jc w:val="both"/>
        <w:rPr>
          <w:noProof/>
          <w:sz w:val="28"/>
          <w:szCs w:val="28"/>
        </w:rPr>
      </w:pPr>
      <w:r w:rsidRPr="008B48A6">
        <w:rPr>
          <w:noProof/>
          <w:sz w:val="28"/>
          <w:szCs w:val="28"/>
          <w:lang w:val="sq-AL"/>
        </w:rPr>
        <w:t>Т</w:t>
      </w:r>
      <w:r w:rsidRPr="008B48A6">
        <w:rPr>
          <w:noProof/>
          <w:color w:val="FFFFFF"/>
          <w:spacing w:val="-20000"/>
          <w:sz w:val="28"/>
          <w:szCs w:val="28"/>
          <w:lang w:val="sq-AL"/>
        </w:rPr>
        <w:t>۬</w:t>
      </w:r>
      <w:r w:rsidRPr="008B48A6">
        <w:rPr>
          <w:noProof/>
          <w:sz w:val="28"/>
          <w:szCs w:val="28"/>
          <w:lang w:val="sq-AL"/>
        </w:rPr>
        <w:t>аб</w:t>
      </w:r>
      <w:r w:rsidRPr="008B48A6">
        <w:rPr>
          <w:noProof/>
          <w:color w:val="FFFFFF"/>
          <w:spacing w:val="-20000"/>
          <w:sz w:val="28"/>
          <w:szCs w:val="28"/>
          <w:lang w:val="sq-AL"/>
        </w:rPr>
        <w:t>۬</w:t>
      </w:r>
      <w:r w:rsidRPr="008B48A6">
        <w:rPr>
          <w:noProof/>
          <w:sz w:val="28"/>
          <w:szCs w:val="28"/>
          <w:lang w:val="sq-AL"/>
        </w:rPr>
        <w:t>л</w:t>
      </w:r>
      <w:r w:rsidRPr="008B48A6">
        <w:rPr>
          <w:noProof/>
          <w:color w:val="FFFFFF"/>
          <w:spacing w:val="-20000"/>
          <w:sz w:val="28"/>
          <w:szCs w:val="28"/>
          <w:lang w:val="sq-AL"/>
        </w:rPr>
        <w:t>۬</w:t>
      </w:r>
      <w:r w:rsidRPr="008B48A6">
        <w:rPr>
          <w:noProof/>
          <w:sz w:val="28"/>
          <w:szCs w:val="28"/>
          <w:lang w:val="sq-AL"/>
        </w:rPr>
        <w:t>и</w:t>
      </w:r>
      <w:r w:rsidRPr="008B48A6">
        <w:rPr>
          <w:noProof/>
          <w:color w:val="FFFFFF"/>
          <w:spacing w:val="-20000"/>
          <w:sz w:val="28"/>
          <w:szCs w:val="28"/>
          <w:lang w:val="sq-AL"/>
        </w:rPr>
        <w:t>۬</w:t>
      </w:r>
      <w:r w:rsidRPr="008B48A6">
        <w:rPr>
          <w:noProof/>
          <w:sz w:val="28"/>
          <w:szCs w:val="28"/>
          <w:lang w:val="sq-AL"/>
        </w:rPr>
        <w:t>ц</w:t>
      </w:r>
      <w:r w:rsidRPr="008B48A6">
        <w:rPr>
          <w:noProof/>
          <w:color w:val="FFFFFF"/>
          <w:spacing w:val="-20000"/>
          <w:sz w:val="28"/>
          <w:szCs w:val="28"/>
          <w:lang w:val="sq-AL"/>
        </w:rPr>
        <w:t>۬</w:t>
      </w:r>
      <w:r w:rsidR="00F24825" w:rsidRPr="008B48A6">
        <w:rPr>
          <w:noProof/>
          <w:sz w:val="28"/>
          <w:szCs w:val="28"/>
          <w:lang w:val="sq-AL"/>
        </w:rPr>
        <w:t>а 2</w:t>
      </w:r>
      <w:r w:rsidR="004E40C9">
        <w:rPr>
          <w:noProof/>
          <w:sz w:val="28"/>
          <w:szCs w:val="28"/>
        </w:rPr>
        <w:t xml:space="preserve"> – </w:t>
      </w:r>
      <w:r w:rsidR="00B307BC" w:rsidRPr="00B307BC">
        <w:rPr>
          <w:noProof/>
          <w:sz w:val="28"/>
          <w:szCs w:val="28"/>
          <w:lang w:val="sq-AL"/>
        </w:rPr>
        <w:t>О۬пе۬р۬а۬ц۬и۬и</w:t>
      </w:r>
      <w:r w:rsidR="004E40C9">
        <w:rPr>
          <w:noProof/>
          <w:sz w:val="28"/>
          <w:szCs w:val="28"/>
        </w:rPr>
        <w:t xml:space="preserve"> </w:t>
      </w:r>
      <w:r w:rsidR="00B307BC" w:rsidRPr="00B307BC">
        <w:rPr>
          <w:noProof/>
          <w:sz w:val="28"/>
          <w:szCs w:val="28"/>
          <w:lang w:val="sq-AL"/>
        </w:rPr>
        <w:t>по отражению общехозяйственных расходов в ОАО «ЯТЭК»</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1"/>
        <w:gridCol w:w="4295"/>
        <w:gridCol w:w="1559"/>
        <w:gridCol w:w="1416"/>
        <w:gridCol w:w="1951"/>
      </w:tblGrid>
      <w:tr w:rsidR="005E78B0" w:rsidRPr="008B48A6" w:rsidTr="00EF713B">
        <w:tc>
          <w:tcPr>
            <w:tcW w:w="631" w:type="dxa"/>
          </w:tcPr>
          <w:p w:rsidR="005E78B0" w:rsidRPr="008B48A6" w:rsidRDefault="005E78B0" w:rsidP="008807C9">
            <w:pPr>
              <w:widowControl w:val="0"/>
              <w:jc w:val="center"/>
              <w:rPr>
                <w:noProof/>
                <w:sz w:val="28"/>
                <w:szCs w:val="28"/>
                <w:lang w:val="sq-AL"/>
              </w:rPr>
            </w:pPr>
            <w:r w:rsidRPr="008B48A6">
              <w:rPr>
                <w:noProof/>
                <w:sz w:val="28"/>
                <w:szCs w:val="28"/>
                <w:lang w:val="sq-AL"/>
              </w:rPr>
              <w:t xml:space="preserve">№ </w:t>
            </w:r>
          </w:p>
          <w:p w:rsidR="005E78B0" w:rsidRPr="008B48A6" w:rsidRDefault="005E78B0" w:rsidP="008807C9">
            <w:pPr>
              <w:widowControl w:val="0"/>
              <w:jc w:val="center"/>
              <w:rPr>
                <w:noProof/>
                <w:sz w:val="28"/>
                <w:szCs w:val="28"/>
                <w:lang w:val="sq-AL"/>
              </w:rPr>
            </w:pPr>
            <w:r w:rsidRPr="008B48A6">
              <w:rPr>
                <w:noProof/>
                <w:color w:val="FFFFFF"/>
                <w:spacing w:val="-20000"/>
                <w:sz w:val="28"/>
                <w:szCs w:val="28"/>
                <w:lang w:val="sq-AL"/>
              </w:rPr>
              <w:t>۬</w:t>
            </w:r>
            <w:r w:rsidRPr="008B48A6">
              <w:rPr>
                <w:noProof/>
                <w:sz w:val="28"/>
                <w:szCs w:val="28"/>
                <w:lang w:val="sq-AL"/>
              </w:rPr>
              <w:t>п/</w:t>
            </w:r>
            <w:r w:rsidRPr="008B48A6">
              <w:rPr>
                <w:noProof/>
                <w:color w:val="FFFFFF"/>
                <w:spacing w:val="-20000"/>
                <w:sz w:val="28"/>
                <w:szCs w:val="28"/>
                <w:lang w:val="sq-AL"/>
              </w:rPr>
              <w:t>۬</w:t>
            </w:r>
            <w:r w:rsidRPr="008B48A6">
              <w:rPr>
                <w:noProof/>
                <w:sz w:val="28"/>
                <w:szCs w:val="28"/>
                <w:lang w:val="sq-AL"/>
              </w:rPr>
              <w:t>п</w:t>
            </w:r>
          </w:p>
        </w:tc>
        <w:tc>
          <w:tcPr>
            <w:tcW w:w="4295" w:type="dxa"/>
          </w:tcPr>
          <w:p w:rsidR="005E78B0" w:rsidRPr="008B48A6" w:rsidRDefault="005E78B0" w:rsidP="008807C9">
            <w:pPr>
              <w:widowControl w:val="0"/>
              <w:jc w:val="center"/>
              <w:rPr>
                <w:noProof/>
                <w:sz w:val="28"/>
                <w:szCs w:val="28"/>
                <w:lang w:val="sq-AL"/>
              </w:rPr>
            </w:pPr>
            <w:r w:rsidRPr="008B48A6">
              <w:rPr>
                <w:noProof/>
                <w:sz w:val="28"/>
                <w:szCs w:val="28"/>
                <w:lang w:val="sq-AL"/>
              </w:rPr>
              <w:t>Со</w:t>
            </w:r>
            <w:r w:rsidRPr="008B48A6">
              <w:rPr>
                <w:noProof/>
                <w:color w:val="FFFFFF"/>
                <w:spacing w:val="-20000"/>
                <w:sz w:val="28"/>
                <w:szCs w:val="28"/>
                <w:lang w:val="sq-AL"/>
              </w:rPr>
              <w:t>۬</w:t>
            </w:r>
            <w:r w:rsidRPr="008B48A6">
              <w:rPr>
                <w:noProof/>
                <w:sz w:val="28"/>
                <w:szCs w:val="28"/>
                <w:lang w:val="sq-AL"/>
              </w:rPr>
              <w:t>де</w:t>
            </w:r>
            <w:r w:rsidRPr="008B48A6">
              <w:rPr>
                <w:noProof/>
                <w:color w:val="FFFFFF"/>
                <w:spacing w:val="-20000"/>
                <w:sz w:val="28"/>
                <w:szCs w:val="28"/>
                <w:lang w:val="sq-AL"/>
              </w:rPr>
              <w:t>۬</w:t>
            </w:r>
            <w:r w:rsidRPr="008B48A6">
              <w:rPr>
                <w:noProof/>
                <w:sz w:val="28"/>
                <w:szCs w:val="28"/>
                <w:lang w:val="sq-AL"/>
              </w:rPr>
              <w:t>р</w:t>
            </w:r>
            <w:r w:rsidRPr="008B48A6">
              <w:rPr>
                <w:noProof/>
                <w:color w:val="FFFFFF"/>
                <w:spacing w:val="-20000"/>
                <w:sz w:val="28"/>
                <w:szCs w:val="28"/>
                <w:lang w:val="sq-AL"/>
              </w:rPr>
              <w:t>۬</w:t>
            </w:r>
            <w:r w:rsidRPr="008B48A6">
              <w:rPr>
                <w:noProof/>
                <w:sz w:val="28"/>
                <w:szCs w:val="28"/>
                <w:lang w:val="sq-AL"/>
              </w:rPr>
              <w:t>ж</w:t>
            </w:r>
            <w:r w:rsidRPr="008B48A6">
              <w:rPr>
                <w:noProof/>
                <w:color w:val="FFFFFF"/>
                <w:spacing w:val="-20000"/>
                <w:sz w:val="28"/>
                <w:szCs w:val="28"/>
                <w:lang w:val="sq-AL"/>
              </w:rPr>
              <w:t>۬</w:t>
            </w:r>
            <w:r w:rsidRPr="008B48A6">
              <w:rPr>
                <w:noProof/>
                <w:sz w:val="28"/>
                <w:szCs w:val="28"/>
                <w:lang w:val="sq-AL"/>
              </w:rPr>
              <w:t>а</w:t>
            </w:r>
            <w:r w:rsidRPr="008B48A6">
              <w:rPr>
                <w:noProof/>
                <w:color w:val="FFFFFF"/>
                <w:spacing w:val="-20000"/>
                <w:sz w:val="28"/>
                <w:szCs w:val="28"/>
                <w:lang w:val="sq-AL"/>
              </w:rPr>
              <w:t>۬</w:t>
            </w:r>
            <w:r w:rsidRPr="008B48A6">
              <w:rPr>
                <w:noProof/>
                <w:sz w:val="28"/>
                <w:szCs w:val="28"/>
                <w:lang w:val="sq-AL"/>
              </w:rPr>
              <w:t>н</w:t>
            </w:r>
            <w:r w:rsidRPr="008B48A6">
              <w:rPr>
                <w:noProof/>
                <w:color w:val="FFFFFF"/>
                <w:spacing w:val="-20000"/>
                <w:sz w:val="28"/>
                <w:szCs w:val="28"/>
                <w:lang w:val="sq-AL"/>
              </w:rPr>
              <w:t>۬</w:t>
            </w:r>
            <w:r w:rsidRPr="008B48A6">
              <w:rPr>
                <w:noProof/>
                <w:sz w:val="28"/>
                <w:szCs w:val="28"/>
                <w:lang w:val="sq-AL"/>
              </w:rPr>
              <w:t>ие хо</w:t>
            </w:r>
            <w:r w:rsidRPr="008B48A6">
              <w:rPr>
                <w:noProof/>
                <w:color w:val="FFFFFF"/>
                <w:spacing w:val="-20000"/>
                <w:sz w:val="28"/>
                <w:szCs w:val="28"/>
                <w:lang w:val="sq-AL"/>
              </w:rPr>
              <w:t>۬</w:t>
            </w:r>
            <w:r w:rsidRPr="008B48A6">
              <w:rPr>
                <w:noProof/>
                <w:sz w:val="28"/>
                <w:szCs w:val="28"/>
                <w:lang w:val="sq-AL"/>
              </w:rPr>
              <w:t>з</w:t>
            </w:r>
            <w:r w:rsidRPr="008B48A6">
              <w:rPr>
                <w:noProof/>
                <w:color w:val="FFFFFF"/>
                <w:spacing w:val="-20000"/>
                <w:sz w:val="28"/>
                <w:szCs w:val="28"/>
                <w:lang w:val="sq-AL"/>
              </w:rPr>
              <w:t>۬</w:t>
            </w:r>
            <w:r w:rsidRPr="008B48A6">
              <w:rPr>
                <w:noProof/>
                <w:sz w:val="28"/>
                <w:szCs w:val="28"/>
                <w:lang w:val="sq-AL"/>
              </w:rPr>
              <w:t>яйст</w:t>
            </w:r>
            <w:r w:rsidRPr="008B48A6">
              <w:rPr>
                <w:noProof/>
                <w:color w:val="FFFFFF"/>
                <w:spacing w:val="-20000"/>
                <w:sz w:val="28"/>
                <w:szCs w:val="28"/>
                <w:lang w:val="sq-AL"/>
              </w:rPr>
              <w:t>۬</w:t>
            </w:r>
            <w:r w:rsidRPr="008B48A6">
              <w:rPr>
                <w:noProof/>
                <w:sz w:val="28"/>
                <w:szCs w:val="28"/>
                <w:lang w:val="sq-AL"/>
              </w:rPr>
              <w:t>ве</w:t>
            </w:r>
            <w:r w:rsidRPr="008B48A6">
              <w:rPr>
                <w:noProof/>
                <w:color w:val="FFFFFF"/>
                <w:spacing w:val="-20000"/>
                <w:sz w:val="28"/>
                <w:szCs w:val="28"/>
                <w:lang w:val="sq-AL"/>
              </w:rPr>
              <w:t>۬</w:t>
            </w:r>
            <w:r w:rsidRPr="008B48A6">
              <w:rPr>
                <w:noProof/>
                <w:sz w:val="28"/>
                <w:szCs w:val="28"/>
                <w:lang w:val="sq-AL"/>
              </w:rPr>
              <w:t>н</w:t>
            </w:r>
            <w:r w:rsidRPr="008B48A6">
              <w:rPr>
                <w:noProof/>
                <w:color w:val="FFFFFF"/>
                <w:spacing w:val="-20000"/>
                <w:sz w:val="28"/>
                <w:szCs w:val="28"/>
                <w:lang w:val="sq-AL"/>
              </w:rPr>
              <w:t>۬</w:t>
            </w:r>
            <w:r w:rsidRPr="008B48A6">
              <w:rPr>
                <w:noProof/>
                <w:sz w:val="28"/>
                <w:szCs w:val="28"/>
                <w:lang w:val="sq-AL"/>
              </w:rPr>
              <w:t>ной о</w:t>
            </w:r>
            <w:r w:rsidRPr="008B48A6">
              <w:rPr>
                <w:noProof/>
                <w:color w:val="FFFFFF"/>
                <w:spacing w:val="-20000"/>
                <w:sz w:val="28"/>
                <w:szCs w:val="28"/>
                <w:lang w:val="sq-AL"/>
              </w:rPr>
              <w:t>۬</w:t>
            </w:r>
            <w:r w:rsidRPr="008B48A6">
              <w:rPr>
                <w:noProof/>
                <w:sz w:val="28"/>
                <w:szCs w:val="28"/>
                <w:lang w:val="sq-AL"/>
              </w:rPr>
              <w:t>пе</w:t>
            </w:r>
            <w:r w:rsidRPr="008B48A6">
              <w:rPr>
                <w:noProof/>
                <w:color w:val="FFFFFF"/>
                <w:spacing w:val="-20000"/>
                <w:sz w:val="28"/>
                <w:szCs w:val="28"/>
                <w:lang w:val="sq-AL"/>
              </w:rPr>
              <w:t>۬</w:t>
            </w:r>
            <w:r w:rsidRPr="008B48A6">
              <w:rPr>
                <w:noProof/>
                <w:sz w:val="28"/>
                <w:szCs w:val="28"/>
                <w:lang w:val="sq-AL"/>
              </w:rPr>
              <w:t>р</w:t>
            </w:r>
            <w:r w:rsidRPr="008B48A6">
              <w:rPr>
                <w:noProof/>
                <w:color w:val="FFFFFF"/>
                <w:spacing w:val="-20000"/>
                <w:sz w:val="28"/>
                <w:szCs w:val="28"/>
                <w:lang w:val="sq-AL"/>
              </w:rPr>
              <w:t>۬</w:t>
            </w:r>
            <w:r w:rsidRPr="008B48A6">
              <w:rPr>
                <w:noProof/>
                <w:sz w:val="28"/>
                <w:szCs w:val="28"/>
                <w:lang w:val="sq-AL"/>
              </w:rPr>
              <w:t>а</w:t>
            </w:r>
            <w:r w:rsidRPr="008B48A6">
              <w:rPr>
                <w:noProof/>
                <w:color w:val="FFFFFF"/>
                <w:spacing w:val="-20000"/>
                <w:sz w:val="28"/>
                <w:szCs w:val="28"/>
                <w:lang w:val="sq-AL"/>
              </w:rPr>
              <w:t>۬</w:t>
            </w:r>
            <w:r w:rsidRPr="008B48A6">
              <w:rPr>
                <w:noProof/>
                <w:sz w:val="28"/>
                <w:szCs w:val="28"/>
                <w:lang w:val="sq-AL"/>
              </w:rPr>
              <w:t>ц</w:t>
            </w:r>
            <w:r w:rsidRPr="008B48A6">
              <w:rPr>
                <w:noProof/>
                <w:color w:val="FFFFFF"/>
                <w:spacing w:val="-20000"/>
                <w:sz w:val="28"/>
                <w:szCs w:val="28"/>
                <w:lang w:val="sq-AL"/>
              </w:rPr>
              <w:t>۬</w:t>
            </w:r>
            <w:r w:rsidRPr="008B48A6">
              <w:rPr>
                <w:noProof/>
                <w:sz w:val="28"/>
                <w:szCs w:val="28"/>
                <w:lang w:val="sq-AL"/>
              </w:rPr>
              <w:t>и</w:t>
            </w:r>
            <w:r w:rsidRPr="008B48A6">
              <w:rPr>
                <w:noProof/>
                <w:color w:val="FFFFFF"/>
                <w:spacing w:val="-20000"/>
                <w:sz w:val="28"/>
                <w:szCs w:val="28"/>
                <w:lang w:val="sq-AL"/>
              </w:rPr>
              <w:t>۬</w:t>
            </w:r>
            <w:r w:rsidRPr="008B48A6">
              <w:rPr>
                <w:noProof/>
                <w:sz w:val="28"/>
                <w:szCs w:val="28"/>
                <w:lang w:val="sq-AL"/>
              </w:rPr>
              <w:t>и</w:t>
            </w:r>
          </w:p>
        </w:tc>
        <w:tc>
          <w:tcPr>
            <w:tcW w:w="1559" w:type="dxa"/>
          </w:tcPr>
          <w:p w:rsidR="005E78B0" w:rsidRPr="008B48A6" w:rsidRDefault="005E78B0" w:rsidP="008807C9">
            <w:pPr>
              <w:widowControl w:val="0"/>
              <w:jc w:val="center"/>
              <w:rPr>
                <w:noProof/>
                <w:sz w:val="28"/>
                <w:szCs w:val="28"/>
                <w:lang w:val="sq-AL"/>
              </w:rPr>
            </w:pPr>
            <w:r w:rsidRPr="008B48A6">
              <w:rPr>
                <w:noProof/>
                <w:color w:val="FFFFFF"/>
                <w:spacing w:val="-20000"/>
                <w:sz w:val="28"/>
                <w:szCs w:val="28"/>
                <w:lang w:val="sq-AL"/>
              </w:rPr>
              <w:t>۬</w:t>
            </w:r>
            <w:r w:rsidRPr="008B48A6">
              <w:rPr>
                <w:noProof/>
                <w:sz w:val="28"/>
                <w:szCs w:val="28"/>
                <w:lang w:val="sq-AL"/>
              </w:rPr>
              <w:t xml:space="preserve">Дебет </w:t>
            </w:r>
          </w:p>
        </w:tc>
        <w:tc>
          <w:tcPr>
            <w:tcW w:w="1416" w:type="dxa"/>
          </w:tcPr>
          <w:p w:rsidR="005E78B0" w:rsidRPr="008B48A6" w:rsidRDefault="005E78B0" w:rsidP="008807C9">
            <w:pPr>
              <w:widowControl w:val="0"/>
              <w:jc w:val="center"/>
              <w:rPr>
                <w:noProof/>
                <w:sz w:val="28"/>
                <w:szCs w:val="28"/>
                <w:lang w:val="sq-AL"/>
              </w:rPr>
            </w:pPr>
            <w:r w:rsidRPr="008B48A6">
              <w:rPr>
                <w:noProof/>
                <w:color w:val="FFFFFF"/>
                <w:spacing w:val="-20000"/>
                <w:sz w:val="28"/>
                <w:szCs w:val="28"/>
                <w:lang w:val="sq-AL"/>
              </w:rPr>
              <w:t>۬</w:t>
            </w:r>
            <w:r w:rsidRPr="008B48A6">
              <w:rPr>
                <w:noProof/>
                <w:sz w:val="28"/>
                <w:szCs w:val="28"/>
                <w:lang w:val="sq-AL"/>
              </w:rPr>
              <w:t>К</w:t>
            </w:r>
            <w:r w:rsidRPr="008B48A6">
              <w:rPr>
                <w:noProof/>
                <w:color w:val="FFFFFF"/>
                <w:spacing w:val="-20000"/>
                <w:sz w:val="28"/>
                <w:szCs w:val="28"/>
                <w:lang w:val="sq-AL"/>
              </w:rPr>
              <w:t>۬</w:t>
            </w:r>
            <w:r w:rsidRPr="008B48A6">
              <w:rPr>
                <w:noProof/>
                <w:sz w:val="28"/>
                <w:szCs w:val="28"/>
                <w:lang w:val="sq-AL"/>
              </w:rPr>
              <w:t>ре</w:t>
            </w:r>
            <w:r w:rsidRPr="008B48A6">
              <w:rPr>
                <w:noProof/>
                <w:color w:val="FFFFFF"/>
                <w:spacing w:val="-20000"/>
                <w:sz w:val="28"/>
                <w:szCs w:val="28"/>
                <w:lang w:val="sq-AL"/>
              </w:rPr>
              <w:t>۬</w:t>
            </w:r>
            <w:r w:rsidRPr="008B48A6">
              <w:rPr>
                <w:noProof/>
                <w:sz w:val="28"/>
                <w:szCs w:val="28"/>
                <w:lang w:val="sq-AL"/>
              </w:rPr>
              <w:t>д</w:t>
            </w:r>
            <w:r w:rsidRPr="008B48A6">
              <w:rPr>
                <w:noProof/>
                <w:color w:val="FFFFFF"/>
                <w:spacing w:val="-20000"/>
                <w:sz w:val="28"/>
                <w:szCs w:val="28"/>
                <w:lang w:val="sq-AL"/>
              </w:rPr>
              <w:t>۬</w:t>
            </w:r>
            <w:r w:rsidRPr="008B48A6">
              <w:rPr>
                <w:noProof/>
                <w:sz w:val="28"/>
                <w:szCs w:val="28"/>
                <w:lang w:val="sq-AL"/>
              </w:rPr>
              <w:t xml:space="preserve">ит </w:t>
            </w:r>
          </w:p>
        </w:tc>
        <w:tc>
          <w:tcPr>
            <w:tcW w:w="1951" w:type="dxa"/>
          </w:tcPr>
          <w:p w:rsidR="005E78B0" w:rsidRPr="008B48A6" w:rsidRDefault="005E78B0" w:rsidP="008807C9">
            <w:pPr>
              <w:widowControl w:val="0"/>
              <w:jc w:val="center"/>
              <w:rPr>
                <w:noProof/>
                <w:sz w:val="28"/>
                <w:szCs w:val="28"/>
                <w:lang w:val="sq-AL"/>
              </w:rPr>
            </w:pPr>
            <w:r w:rsidRPr="008B48A6">
              <w:rPr>
                <w:noProof/>
                <w:sz w:val="28"/>
                <w:szCs w:val="28"/>
                <w:lang w:val="sq-AL"/>
              </w:rPr>
              <w:t>Су</w:t>
            </w:r>
            <w:r w:rsidRPr="008B48A6">
              <w:rPr>
                <w:noProof/>
                <w:color w:val="FFFFFF"/>
                <w:spacing w:val="-20000"/>
                <w:sz w:val="28"/>
                <w:szCs w:val="28"/>
                <w:lang w:val="sq-AL"/>
              </w:rPr>
              <w:t>۬</w:t>
            </w:r>
            <w:r w:rsidRPr="008B48A6">
              <w:rPr>
                <w:noProof/>
                <w:sz w:val="28"/>
                <w:szCs w:val="28"/>
                <w:lang w:val="sq-AL"/>
              </w:rPr>
              <w:t>м</w:t>
            </w:r>
            <w:r w:rsidRPr="008B48A6">
              <w:rPr>
                <w:noProof/>
                <w:color w:val="FFFFFF"/>
                <w:spacing w:val="-20000"/>
                <w:sz w:val="28"/>
                <w:szCs w:val="28"/>
                <w:lang w:val="sq-AL"/>
              </w:rPr>
              <w:t>۬</w:t>
            </w:r>
            <w:r w:rsidRPr="008B48A6">
              <w:rPr>
                <w:noProof/>
                <w:sz w:val="28"/>
                <w:szCs w:val="28"/>
                <w:lang w:val="sq-AL"/>
              </w:rPr>
              <w:t>м</w:t>
            </w:r>
            <w:r w:rsidRPr="008B48A6">
              <w:rPr>
                <w:noProof/>
                <w:color w:val="FFFFFF"/>
                <w:spacing w:val="-20000"/>
                <w:sz w:val="28"/>
                <w:szCs w:val="28"/>
                <w:lang w:val="sq-AL"/>
              </w:rPr>
              <w:t>۬</w:t>
            </w:r>
            <w:r w:rsidRPr="008B48A6">
              <w:rPr>
                <w:noProof/>
                <w:sz w:val="28"/>
                <w:szCs w:val="28"/>
                <w:lang w:val="sq-AL"/>
              </w:rPr>
              <w:t xml:space="preserve">а </w:t>
            </w:r>
          </w:p>
        </w:tc>
      </w:tr>
      <w:tr w:rsidR="005E78B0" w:rsidRPr="008B48A6" w:rsidTr="00EF713B">
        <w:tc>
          <w:tcPr>
            <w:tcW w:w="631" w:type="dxa"/>
          </w:tcPr>
          <w:p w:rsidR="005E78B0" w:rsidRPr="008B48A6" w:rsidRDefault="005E78B0" w:rsidP="008807C9">
            <w:pPr>
              <w:widowControl w:val="0"/>
              <w:jc w:val="center"/>
              <w:rPr>
                <w:noProof/>
                <w:sz w:val="28"/>
                <w:szCs w:val="28"/>
                <w:lang w:val="sq-AL"/>
              </w:rPr>
            </w:pPr>
            <w:r w:rsidRPr="008B48A6">
              <w:rPr>
                <w:noProof/>
                <w:sz w:val="28"/>
                <w:szCs w:val="28"/>
                <w:lang w:val="sq-AL"/>
              </w:rPr>
              <w:t>1.</w:t>
            </w:r>
          </w:p>
        </w:tc>
        <w:tc>
          <w:tcPr>
            <w:tcW w:w="4295" w:type="dxa"/>
          </w:tcPr>
          <w:p w:rsidR="005E78B0" w:rsidRPr="008B48A6" w:rsidRDefault="005E78B0" w:rsidP="008807C9">
            <w:pPr>
              <w:widowControl w:val="0"/>
              <w:rPr>
                <w:sz w:val="28"/>
                <w:szCs w:val="28"/>
              </w:rPr>
            </w:pPr>
            <w:r w:rsidRPr="008B48A6">
              <w:rPr>
                <w:noProof/>
                <w:sz w:val="28"/>
                <w:szCs w:val="28"/>
                <w:lang w:val="sq-AL"/>
              </w:rPr>
              <w:t>С</w:t>
            </w:r>
            <w:r w:rsidRPr="008B48A6">
              <w:rPr>
                <w:noProof/>
                <w:color w:val="FFFFFF"/>
                <w:spacing w:val="-20000"/>
                <w:sz w:val="28"/>
                <w:szCs w:val="28"/>
                <w:lang w:val="sq-AL"/>
              </w:rPr>
              <w:t>۬</w:t>
            </w:r>
            <w:r w:rsidRPr="008B48A6">
              <w:rPr>
                <w:noProof/>
                <w:sz w:val="28"/>
                <w:szCs w:val="28"/>
                <w:lang w:val="sq-AL"/>
              </w:rPr>
              <w:t>п</w:t>
            </w:r>
            <w:r w:rsidRPr="008B48A6">
              <w:rPr>
                <w:noProof/>
                <w:color w:val="FFFFFF"/>
                <w:spacing w:val="-20000"/>
                <w:sz w:val="28"/>
                <w:szCs w:val="28"/>
                <w:lang w:val="sq-AL"/>
              </w:rPr>
              <w:t>۬</w:t>
            </w:r>
            <w:r w:rsidRPr="008B48A6">
              <w:rPr>
                <w:noProof/>
                <w:sz w:val="28"/>
                <w:szCs w:val="28"/>
                <w:lang w:val="sq-AL"/>
              </w:rPr>
              <w:t>ис</w:t>
            </w:r>
            <w:r w:rsidRPr="008B48A6">
              <w:rPr>
                <w:noProof/>
                <w:color w:val="FFFFFF"/>
                <w:spacing w:val="-20000"/>
                <w:sz w:val="28"/>
                <w:szCs w:val="28"/>
                <w:lang w:val="sq-AL"/>
              </w:rPr>
              <w:t>۬</w:t>
            </w:r>
            <w:r w:rsidRPr="008B48A6">
              <w:rPr>
                <w:noProof/>
                <w:sz w:val="28"/>
                <w:szCs w:val="28"/>
                <w:lang w:val="sq-AL"/>
              </w:rPr>
              <w:t>а</w:t>
            </w:r>
            <w:r w:rsidRPr="008B48A6">
              <w:rPr>
                <w:noProof/>
                <w:color w:val="FFFFFF"/>
                <w:spacing w:val="-20000"/>
                <w:sz w:val="28"/>
                <w:szCs w:val="28"/>
                <w:lang w:val="sq-AL"/>
              </w:rPr>
              <w:t>۬</w:t>
            </w:r>
            <w:r w:rsidRPr="008B48A6">
              <w:rPr>
                <w:noProof/>
                <w:sz w:val="28"/>
                <w:szCs w:val="28"/>
                <w:lang w:val="sq-AL"/>
              </w:rPr>
              <w:t>н</w:t>
            </w:r>
            <w:r w:rsidRPr="008B48A6">
              <w:rPr>
                <w:noProof/>
                <w:color w:val="FFFFFF"/>
                <w:spacing w:val="-20000"/>
                <w:sz w:val="28"/>
                <w:szCs w:val="28"/>
                <w:lang w:val="sq-AL"/>
              </w:rPr>
              <w:t>۬</w:t>
            </w:r>
            <w:r w:rsidRPr="008B48A6">
              <w:rPr>
                <w:noProof/>
                <w:sz w:val="28"/>
                <w:szCs w:val="28"/>
                <w:lang w:val="sq-AL"/>
              </w:rPr>
              <w:t xml:space="preserve">ие </w:t>
            </w:r>
            <w:r w:rsidRPr="008B48A6">
              <w:rPr>
                <w:sz w:val="28"/>
                <w:szCs w:val="28"/>
              </w:rPr>
              <w:t xml:space="preserve">затрат предприятия на оказание услуг сторонней организацией (аренда  – транспортные услуги) </w:t>
            </w:r>
          </w:p>
        </w:tc>
        <w:tc>
          <w:tcPr>
            <w:tcW w:w="1559" w:type="dxa"/>
          </w:tcPr>
          <w:p w:rsidR="005E78B0" w:rsidRPr="008B48A6" w:rsidRDefault="005E78B0" w:rsidP="008807C9">
            <w:pPr>
              <w:widowControl w:val="0"/>
              <w:jc w:val="center"/>
              <w:rPr>
                <w:noProof/>
                <w:sz w:val="28"/>
                <w:szCs w:val="28"/>
              </w:rPr>
            </w:pPr>
            <w:r w:rsidRPr="008B48A6">
              <w:rPr>
                <w:noProof/>
                <w:sz w:val="28"/>
                <w:szCs w:val="28"/>
              </w:rPr>
              <w:t>25</w:t>
            </w:r>
          </w:p>
        </w:tc>
        <w:tc>
          <w:tcPr>
            <w:tcW w:w="1416" w:type="dxa"/>
          </w:tcPr>
          <w:p w:rsidR="005E78B0" w:rsidRPr="008B48A6" w:rsidRDefault="005E78B0" w:rsidP="008807C9">
            <w:pPr>
              <w:widowControl w:val="0"/>
              <w:jc w:val="center"/>
              <w:rPr>
                <w:noProof/>
                <w:sz w:val="28"/>
                <w:szCs w:val="28"/>
              </w:rPr>
            </w:pPr>
            <w:r w:rsidRPr="008B48A6">
              <w:rPr>
                <w:noProof/>
                <w:sz w:val="28"/>
                <w:szCs w:val="28"/>
              </w:rPr>
              <w:t>60.1</w:t>
            </w:r>
          </w:p>
        </w:tc>
        <w:tc>
          <w:tcPr>
            <w:tcW w:w="1951" w:type="dxa"/>
          </w:tcPr>
          <w:p w:rsidR="005E78B0" w:rsidRPr="008B48A6" w:rsidRDefault="005E78B0" w:rsidP="008807C9">
            <w:pPr>
              <w:widowControl w:val="0"/>
              <w:jc w:val="right"/>
              <w:rPr>
                <w:noProof/>
                <w:sz w:val="28"/>
                <w:szCs w:val="28"/>
              </w:rPr>
            </w:pPr>
            <w:r w:rsidRPr="008B48A6">
              <w:rPr>
                <w:noProof/>
                <w:sz w:val="28"/>
                <w:szCs w:val="28"/>
              </w:rPr>
              <w:t>5 213,44</w:t>
            </w:r>
          </w:p>
        </w:tc>
      </w:tr>
      <w:tr w:rsidR="005E78B0" w:rsidRPr="008B48A6" w:rsidTr="00EF713B">
        <w:tc>
          <w:tcPr>
            <w:tcW w:w="631" w:type="dxa"/>
          </w:tcPr>
          <w:p w:rsidR="005E78B0" w:rsidRPr="008B48A6" w:rsidRDefault="005E78B0" w:rsidP="008807C9">
            <w:pPr>
              <w:widowControl w:val="0"/>
              <w:jc w:val="center"/>
              <w:rPr>
                <w:noProof/>
                <w:sz w:val="28"/>
                <w:szCs w:val="28"/>
                <w:lang w:val="sq-AL"/>
              </w:rPr>
            </w:pPr>
            <w:r w:rsidRPr="008B48A6">
              <w:rPr>
                <w:noProof/>
                <w:sz w:val="28"/>
                <w:szCs w:val="28"/>
                <w:lang w:val="sq-AL"/>
              </w:rPr>
              <w:t>2.</w:t>
            </w:r>
          </w:p>
        </w:tc>
        <w:tc>
          <w:tcPr>
            <w:tcW w:w="4295" w:type="dxa"/>
          </w:tcPr>
          <w:p w:rsidR="005E78B0" w:rsidRPr="008B48A6" w:rsidRDefault="005E78B0" w:rsidP="008807C9">
            <w:pPr>
              <w:widowControl w:val="0"/>
              <w:rPr>
                <w:noProof/>
                <w:sz w:val="28"/>
                <w:szCs w:val="28"/>
              </w:rPr>
            </w:pPr>
            <w:r w:rsidRPr="008B48A6">
              <w:rPr>
                <w:sz w:val="28"/>
                <w:szCs w:val="28"/>
              </w:rPr>
              <w:t>На   общепроизводственные  расходы списаны израсходованные материалы предприятия</w:t>
            </w:r>
          </w:p>
        </w:tc>
        <w:tc>
          <w:tcPr>
            <w:tcW w:w="1559" w:type="dxa"/>
          </w:tcPr>
          <w:p w:rsidR="005E78B0" w:rsidRPr="008B48A6" w:rsidRDefault="005E78B0" w:rsidP="008807C9">
            <w:pPr>
              <w:widowControl w:val="0"/>
              <w:jc w:val="center"/>
              <w:rPr>
                <w:noProof/>
                <w:sz w:val="28"/>
                <w:szCs w:val="28"/>
              </w:rPr>
            </w:pPr>
            <w:r w:rsidRPr="008B48A6">
              <w:rPr>
                <w:noProof/>
                <w:sz w:val="28"/>
                <w:szCs w:val="28"/>
              </w:rPr>
              <w:t>25</w:t>
            </w:r>
          </w:p>
        </w:tc>
        <w:tc>
          <w:tcPr>
            <w:tcW w:w="1416" w:type="dxa"/>
          </w:tcPr>
          <w:p w:rsidR="005E78B0" w:rsidRPr="008B48A6" w:rsidRDefault="005E78B0" w:rsidP="008807C9">
            <w:pPr>
              <w:widowControl w:val="0"/>
              <w:jc w:val="center"/>
              <w:rPr>
                <w:noProof/>
                <w:sz w:val="28"/>
                <w:szCs w:val="28"/>
              </w:rPr>
            </w:pPr>
            <w:r w:rsidRPr="008B48A6">
              <w:rPr>
                <w:noProof/>
                <w:sz w:val="28"/>
                <w:szCs w:val="28"/>
              </w:rPr>
              <w:t>10.1</w:t>
            </w:r>
          </w:p>
        </w:tc>
        <w:tc>
          <w:tcPr>
            <w:tcW w:w="1951" w:type="dxa"/>
          </w:tcPr>
          <w:p w:rsidR="005E78B0" w:rsidRPr="008B48A6" w:rsidRDefault="005E78B0" w:rsidP="008807C9">
            <w:pPr>
              <w:widowControl w:val="0"/>
              <w:jc w:val="right"/>
              <w:rPr>
                <w:noProof/>
                <w:sz w:val="28"/>
                <w:szCs w:val="28"/>
              </w:rPr>
            </w:pPr>
            <w:r w:rsidRPr="008B48A6">
              <w:rPr>
                <w:noProof/>
                <w:sz w:val="28"/>
                <w:szCs w:val="28"/>
              </w:rPr>
              <w:t>575,72</w:t>
            </w:r>
          </w:p>
        </w:tc>
      </w:tr>
      <w:tr w:rsidR="005E78B0" w:rsidRPr="008B48A6" w:rsidTr="00EF713B">
        <w:tc>
          <w:tcPr>
            <w:tcW w:w="631" w:type="dxa"/>
          </w:tcPr>
          <w:p w:rsidR="005E78B0" w:rsidRPr="008B48A6" w:rsidRDefault="005E78B0" w:rsidP="008807C9">
            <w:pPr>
              <w:widowControl w:val="0"/>
              <w:jc w:val="center"/>
              <w:rPr>
                <w:noProof/>
                <w:sz w:val="28"/>
                <w:szCs w:val="28"/>
                <w:lang w:val="sq-AL"/>
              </w:rPr>
            </w:pPr>
            <w:r w:rsidRPr="008B48A6">
              <w:rPr>
                <w:noProof/>
                <w:sz w:val="28"/>
                <w:szCs w:val="28"/>
                <w:lang w:val="sq-AL"/>
              </w:rPr>
              <w:t>3.</w:t>
            </w:r>
          </w:p>
        </w:tc>
        <w:tc>
          <w:tcPr>
            <w:tcW w:w="4295" w:type="dxa"/>
          </w:tcPr>
          <w:p w:rsidR="005E78B0" w:rsidRPr="008B48A6" w:rsidRDefault="005E78B0" w:rsidP="008807C9">
            <w:pPr>
              <w:widowControl w:val="0"/>
              <w:rPr>
                <w:sz w:val="28"/>
                <w:szCs w:val="28"/>
              </w:rPr>
            </w:pPr>
            <w:r w:rsidRPr="008B48A6">
              <w:rPr>
                <w:noProof/>
                <w:color w:val="FFFFFF"/>
                <w:spacing w:val="-20000"/>
                <w:sz w:val="28"/>
                <w:szCs w:val="28"/>
                <w:lang w:val="sq-AL"/>
              </w:rPr>
              <w:t>۬</w:t>
            </w:r>
            <w:r w:rsidRPr="008B48A6">
              <w:rPr>
                <w:noProof/>
                <w:sz w:val="28"/>
                <w:szCs w:val="28"/>
                <w:lang w:val="sq-AL"/>
              </w:rPr>
              <w:t xml:space="preserve"> С</w:t>
            </w:r>
            <w:r w:rsidRPr="008B48A6">
              <w:rPr>
                <w:noProof/>
                <w:color w:val="FFFFFF"/>
                <w:spacing w:val="-20000"/>
                <w:sz w:val="28"/>
                <w:szCs w:val="28"/>
                <w:lang w:val="sq-AL"/>
              </w:rPr>
              <w:t>۬</w:t>
            </w:r>
            <w:r w:rsidRPr="008B48A6">
              <w:rPr>
                <w:noProof/>
                <w:sz w:val="28"/>
                <w:szCs w:val="28"/>
                <w:lang w:val="sq-AL"/>
              </w:rPr>
              <w:t>п</w:t>
            </w:r>
            <w:r w:rsidRPr="008B48A6">
              <w:rPr>
                <w:noProof/>
                <w:color w:val="FFFFFF"/>
                <w:spacing w:val="-20000"/>
                <w:sz w:val="28"/>
                <w:szCs w:val="28"/>
                <w:lang w:val="sq-AL"/>
              </w:rPr>
              <w:t>۬</w:t>
            </w:r>
            <w:r w:rsidRPr="008B48A6">
              <w:rPr>
                <w:noProof/>
                <w:sz w:val="28"/>
                <w:szCs w:val="28"/>
                <w:lang w:val="sq-AL"/>
              </w:rPr>
              <w:t>ис</w:t>
            </w:r>
            <w:r w:rsidRPr="008B48A6">
              <w:rPr>
                <w:noProof/>
                <w:color w:val="FFFFFF"/>
                <w:spacing w:val="-20000"/>
                <w:sz w:val="28"/>
                <w:szCs w:val="28"/>
                <w:lang w:val="sq-AL"/>
              </w:rPr>
              <w:t>۬</w:t>
            </w:r>
            <w:r w:rsidRPr="008B48A6">
              <w:rPr>
                <w:noProof/>
                <w:sz w:val="28"/>
                <w:szCs w:val="28"/>
                <w:lang w:val="sq-AL"/>
              </w:rPr>
              <w:t>а</w:t>
            </w:r>
            <w:r w:rsidRPr="008B48A6">
              <w:rPr>
                <w:noProof/>
                <w:color w:val="FFFFFF"/>
                <w:spacing w:val="-20000"/>
                <w:sz w:val="28"/>
                <w:szCs w:val="28"/>
                <w:lang w:val="sq-AL"/>
              </w:rPr>
              <w:t>۬</w:t>
            </w:r>
            <w:r w:rsidRPr="008B48A6">
              <w:rPr>
                <w:noProof/>
                <w:sz w:val="28"/>
                <w:szCs w:val="28"/>
                <w:lang w:val="sq-AL"/>
              </w:rPr>
              <w:t>н</w:t>
            </w:r>
            <w:r w:rsidRPr="008B48A6">
              <w:rPr>
                <w:noProof/>
                <w:color w:val="FFFFFF"/>
                <w:spacing w:val="-20000"/>
                <w:sz w:val="28"/>
                <w:szCs w:val="28"/>
                <w:lang w:val="sq-AL"/>
              </w:rPr>
              <w:t>۬</w:t>
            </w:r>
            <w:r w:rsidRPr="008B48A6">
              <w:rPr>
                <w:noProof/>
                <w:sz w:val="28"/>
                <w:szCs w:val="28"/>
                <w:lang w:val="sq-AL"/>
              </w:rPr>
              <w:t xml:space="preserve">ие </w:t>
            </w:r>
            <w:r w:rsidRPr="008B48A6">
              <w:rPr>
                <w:sz w:val="28"/>
                <w:szCs w:val="28"/>
              </w:rPr>
              <w:t xml:space="preserve">затрат на распределение отпускных  </w:t>
            </w:r>
          </w:p>
        </w:tc>
        <w:tc>
          <w:tcPr>
            <w:tcW w:w="1559" w:type="dxa"/>
          </w:tcPr>
          <w:p w:rsidR="005E78B0" w:rsidRPr="008B48A6" w:rsidRDefault="005E78B0" w:rsidP="008807C9">
            <w:pPr>
              <w:widowControl w:val="0"/>
              <w:jc w:val="center"/>
              <w:rPr>
                <w:noProof/>
                <w:sz w:val="28"/>
                <w:szCs w:val="28"/>
              </w:rPr>
            </w:pPr>
            <w:r w:rsidRPr="008B48A6">
              <w:rPr>
                <w:noProof/>
                <w:sz w:val="28"/>
                <w:szCs w:val="28"/>
              </w:rPr>
              <w:t>25</w:t>
            </w:r>
          </w:p>
        </w:tc>
        <w:tc>
          <w:tcPr>
            <w:tcW w:w="1416" w:type="dxa"/>
          </w:tcPr>
          <w:p w:rsidR="005E78B0" w:rsidRPr="008B48A6" w:rsidRDefault="005E78B0" w:rsidP="008807C9">
            <w:pPr>
              <w:widowControl w:val="0"/>
              <w:jc w:val="center"/>
              <w:rPr>
                <w:noProof/>
                <w:sz w:val="28"/>
                <w:szCs w:val="28"/>
              </w:rPr>
            </w:pPr>
            <w:r w:rsidRPr="008B48A6">
              <w:rPr>
                <w:noProof/>
                <w:sz w:val="28"/>
                <w:szCs w:val="28"/>
              </w:rPr>
              <w:t>97</w:t>
            </w:r>
          </w:p>
        </w:tc>
        <w:tc>
          <w:tcPr>
            <w:tcW w:w="1951" w:type="dxa"/>
          </w:tcPr>
          <w:p w:rsidR="005E78B0" w:rsidRPr="008B48A6" w:rsidRDefault="005E78B0" w:rsidP="008807C9">
            <w:pPr>
              <w:widowControl w:val="0"/>
              <w:jc w:val="right"/>
              <w:rPr>
                <w:noProof/>
                <w:sz w:val="28"/>
                <w:szCs w:val="28"/>
              </w:rPr>
            </w:pPr>
            <w:r w:rsidRPr="008B48A6">
              <w:rPr>
                <w:noProof/>
                <w:sz w:val="28"/>
                <w:szCs w:val="28"/>
              </w:rPr>
              <w:t>6 569,79</w:t>
            </w:r>
          </w:p>
        </w:tc>
      </w:tr>
      <w:tr w:rsidR="005E78B0" w:rsidRPr="008B48A6" w:rsidTr="00EF713B">
        <w:tc>
          <w:tcPr>
            <w:tcW w:w="631" w:type="dxa"/>
          </w:tcPr>
          <w:p w:rsidR="005E78B0" w:rsidRPr="008B48A6" w:rsidRDefault="005E78B0" w:rsidP="008807C9">
            <w:pPr>
              <w:widowControl w:val="0"/>
              <w:jc w:val="center"/>
              <w:rPr>
                <w:noProof/>
                <w:sz w:val="28"/>
                <w:szCs w:val="28"/>
                <w:lang w:val="sq-AL"/>
              </w:rPr>
            </w:pPr>
            <w:r w:rsidRPr="008B48A6">
              <w:rPr>
                <w:noProof/>
                <w:sz w:val="28"/>
                <w:szCs w:val="28"/>
              </w:rPr>
              <w:t>4</w:t>
            </w:r>
            <w:r w:rsidRPr="008B48A6">
              <w:rPr>
                <w:noProof/>
                <w:sz w:val="28"/>
                <w:szCs w:val="28"/>
                <w:lang w:val="sq-AL"/>
              </w:rPr>
              <w:t>.</w:t>
            </w:r>
          </w:p>
        </w:tc>
        <w:tc>
          <w:tcPr>
            <w:tcW w:w="4295" w:type="dxa"/>
          </w:tcPr>
          <w:p w:rsidR="005E78B0" w:rsidRPr="008B48A6" w:rsidRDefault="005E78B0" w:rsidP="008807C9">
            <w:pPr>
              <w:widowControl w:val="0"/>
              <w:rPr>
                <w:sz w:val="28"/>
                <w:szCs w:val="28"/>
              </w:rPr>
            </w:pPr>
            <w:r w:rsidRPr="008B48A6">
              <w:rPr>
                <w:sz w:val="28"/>
                <w:szCs w:val="28"/>
              </w:rPr>
              <w:t xml:space="preserve">На общепроизводственные расходы списана амортизация основных средств организации </w:t>
            </w:r>
          </w:p>
        </w:tc>
        <w:tc>
          <w:tcPr>
            <w:tcW w:w="1559" w:type="dxa"/>
          </w:tcPr>
          <w:p w:rsidR="005E78B0" w:rsidRPr="008B48A6" w:rsidRDefault="005E78B0" w:rsidP="008807C9">
            <w:pPr>
              <w:widowControl w:val="0"/>
              <w:jc w:val="center"/>
              <w:rPr>
                <w:noProof/>
                <w:sz w:val="28"/>
                <w:szCs w:val="28"/>
              </w:rPr>
            </w:pPr>
            <w:r w:rsidRPr="008B48A6">
              <w:rPr>
                <w:noProof/>
                <w:sz w:val="28"/>
                <w:szCs w:val="28"/>
              </w:rPr>
              <w:t>25</w:t>
            </w:r>
          </w:p>
        </w:tc>
        <w:tc>
          <w:tcPr>
            <w:tcW w:w="1416" w:type="dxa"/>
          </w:tcPr>
          <w:p w:rsidR="005E78B0" w:rsidRPr="008B48A6" w:rsidRDefault="005E78B0" w:rsidP="008807C9">
            <w:pPr>
              <w:widowControl w:val="0"/>
              <w:jc w:val="center"/>
              <w:rPr>
                <w:noProof/>
                <w:sz w:val="28"/>
                <w:szCs w:val="28"/>
              </w:rPr>
            </w:pPr>
            <w:r w:rsidRPr="008B48A6">
              <w:rPr>
                <w:noProof/>
                <w:sz w:val="28"/>
                <w:szCs w:val="28"/>
              </w:rPr>
              <w:t>02.1</w:t>
            </w:r>
          </w:p>
        </w:tc>
        <w:tc>
          <w:tcPr>
            <w:tcW w:w="1951" w:type="dxa"/>
          </w:tcPr>
          <w:p w:rsidR="005E78B0" w:rsidRPr="008B48A6" w:rsidRDefault="005E78B0" w:rsidP="008807C9">
            <w:pPr>
              <w:widowControl w:val="0"/>
              <w:jc w:val="right"/>
              <w:rPr>
                <w:noProof/>
                <w:sz w:val="28"/>
                <w:szCs w:val="28"/>
              </w:rPr>
            </w:pPr>
            <w:r w:rsidRPr="008B48A6">
              <w:rPr>
                <w:noProof/>
                <w:sz w:val="28"/>
                <w:szCs w:val="28"/>
              </w:rPr>
              <w:t>2 112,58</w:t>
            </w:r>
          </w:p>
        </w:tc>
      </w:tr>
      <w:tr w:rsidR="005E78B0" w:rsidRPr="008B48A6" w:rsidTr="00EF713B">
        <w:tc>
          <w:tcPr>
            <w:tcW w:w="631" w:type="dxa"/>
          </w:tcPr>
          <w:p w:rsidR="005E78B0" w:rsidRPr="008B48A6" w:rsidRDefault="005E78B0" w:rsidP="008807C9">
            <w:pPr>
              <w:widowControl w:val="0"/>
              <w:jc w:val="center"/>
              <w:rPr>
                <w:noProof/>
                <w:sz w:val="28"/>
                <w:szCs w:val="28"/>
                <w:lang w:val="sq-AL"/>
              </w:rPr>
            </w:pPr>
            <w:r w:rsidRPr="008B48A6">
              <w:rPr>
                <w:noProof/>
                <w:sz w:val="28"/>
                <w:szCs w:val="28"/>
              </w:rPr>
              <w:t>5</w:t>
            </w:r>
            <w:r w:rsidRPr="008B48A6">
              <w:rPr>
                <w:noProof/>
                <w:sz w:val="28"/>
                <w:szCs w:val="28"/>
                <w:lang w:val="sq-AL"/>
              </w:rPr>
              <w:t>.</w:t>
            </w:r>
          </w:p>
        </w:tc>
        <w:tc>
          <w:tcPr>
            <w:tcW w:w="4295" w:type="dxa"/>
          </w:tcPr>
          <w:p w:rsidR="005E78B0" w:rsidRPr="008B48A6" w:rsidRDefault="005E78B0" w:rsidP="008807C9">
            <w:pPr>
              <w:widowControl w:val="0"/>
              <w:rPr>
                <w:sz w:val="28"/>
                <w:szCs w:val="28"/>
              </w:rPr>
            </w:pPr>
            <w:r w:rsidRPr="008B48A6">
              <w:rPr>
                <w:sz w:val="28"/>
                <w:szCs w:val="28"/>
              </w:rPr>
              <w:t>Списаны на общепроизводственные расходы на распределение зарплаты  (заработная плата)</w:t>
            </w:r>
          </w:p>
        </w:tc>
        <w:tc>
          <w:tcPr>
            <w:tcW w:w="1559" w:type="dxa"/>
          </w:tcPr>
          <w:p w:rsidR="005E78B0" w:rsidRPr="008B48A6" w:rsidRDefault="005E78B0" w:rsidP="008807C9">
            <w:pPr>
              <w:widowControl w:val="0"/>
              <w:jc w:val="center"/>
              <w:rPr>
                <w:noProof/>
                <w:sz w:val="28"/>
                <w:szCs w:val="28"/>
              </w:rPr>
            </w:pPr>
            <w:r w:rsidRPr="008B48A6">
              <w:rPr>
                <w:noProof/>
                <w:sz w:val="28"/>
                <w:szCs w:val="28"/>
              </w:rPr>
              <w:t>25</w:t>
            </w:r>
          </w:p>
        </w:tc>
        <w:tc>
          <w:tcPr>
            <w:tcW w:w="1416" w:type="dxa"/>
          </w:tcPr>
          <w:p w:rsidR="005E78B0" w:rsidRPr="008B48A6" w:rsidRDefault="005E78B0" w:rsidP="008807C9">
            <w:pPr>
              <w:widowControl w:val="0"/>
              <w:jc w:val="center"/>
              <w:rPr>
                <w:noProof/>
                <w:sz w:val="28"/>
                <w:szCs w:val="28"/>
              </w:rPr>
            </w:pPr>
            <w:r w:rsidRPr="008B48A6">
              <w:rPr>
                <w:noProof/>
                <w:sz w:val="28"/>
                <w:szCs w:val="28"/>
              </w:rPr>
              <w:t>70</w:t>
            </w:r>
          </w:p>
        </w:tc>
        <w:tc>
          <w:tcPr>
            <w:tcW w:w="1951" w:type="dxa"/>
          </w:tcPr>
          <w:p w:rsidR="005E78B0" w:rsidRPr="008B48A6" w:rsidRDefault="005E78B0" w:rsidP="008807C9">
            <w:pPr>
              <w:widowControl w:val="0"/>
              <w:jc w:val="right"/>
              <w:rPr>
                <w:noProof/>
                <w:sz w:val="28"/>
                <w:szCs w:val="28"/>
              </w:rPr>
            </w:pPr>
            <w:r w:rsidRPr="008B48A6">
              <w:rPr>
                <w:noProof/>
                <w:sz w:val="28"/>
                <w:szCs w:val="28"/>
              </w:rPr>
              <w:t>452 851,59</w:t>
            </w:r>
          </w:p>
        </w:tc>
      </w:tr>
      <w:tr w:rsidR="005E78B0" w:rsidRPr="008B48A6" w:rsidTr="00EF713B">
        <w:tc>
          <w:tcPr>
            <w:tcW w:w="631" w:type="dxa"/>
          </w:tcPr>
          <w:p w:rsidR="005E78B0" w:rsidRPr="008B48A6" w:rsidRDefault="005E78B0" w:rsidP="008807C9">
            <w:pPr>
              <w:widowControl w:val="0"/>
              <w:jc w:val="center"/>
              <w:rPr>
                <w:noProof/>
                <w:sz w:val="28"/>
                <w:szCs w:val="28"/>
                <w:lang w:val="sq-AL"/>
              </w:rPr>
            </w:pPr>
            <w:r w:rsidRPr="008B48A6">
              <w:rPr>
                <w:noProof/>
                <w:sz w:val="28"/>
                <w:szCs w:val="28"/>
              </w:rPr>
              <w:t>6</w:t>
            </w:r>
            <w:r w:rsidRPr="008B48A6">
              <w:rPr>
                <w:noProof/>
                <w:sz w:val="28"/>
                <w:szCs w:val="28"/>
                <w:lang w:val="sq-AL"/>
              </w:rPr>
              <w:t>.</w:t>
            </w:r>
          </w:p>
        </w:tc>
        <w:tc>
          <w:tcPr>
            <w:tcW w:w="4295" w:type="dxa"/>
          </w:tcPr>
          <w:p w:rsidR="005E78B0" w:rsidRPr="008B48A6" w:rsidRDefault="005E78B0" w:rsidP="008807C9">
            <w:pPr>
              <w:widowControl w:val="0"/>
              <w:rPr>
                <w:noProof/>
                <w:sz w:val="28"/>
                <w:szCs w:val="28"/>
              </w:rPr>
            </w:pPr>
            <w:r w:rsidRPr="008B48A6">
              <w:rPr>
                <w:noProof/>
                <w:color w:val="FFFFFF"/>
                <w:spacing w:val="-20000"/>
                <w:sz w:val="28"/>
                <w:szCs w:val="28"/>
              </w:rPr>
              <w:t>Р</w:t>
            </w:r>
            <w:r w:rsidRPr="008B48A6">
              <w:rPr>
                <w:sz w:val="28"/>
                <w:szCs w:val="28"/>
              </w:rPr>
              <w:t>Списаны на общепроизводственные расходы на распределение зарплаты  (взносы)</w:t>
            </w:r>
          </w:p>
        </w:tc>
        <w:tc>
          <w:tcPr>
            <w:tcW w:w="1559" w:type="dxa"/>
          </w:tcPr>
          <w:p w:rsidR="005E78B0" w:rsidRPr="008B48A6" w:rsidRDefault="005E78B0" w:rsidP="008807C9">
            <w:pPr>
              <w:widowControl w:val="0"/>
              <w:jc w:val="center"/>
              <w:rPr>
                <w:noProof/>
                <w:sz w:val="28"/>
                <w:szCs w:val="28"/>
              </w:rPr>
            </w:pPr>
            <w:r w:rsidRPr="008B48A6">
              <w:rPr>
                <w:noProof/>
                <w:sz w:val="28"/>
                <w:szCs w:val="28"/>
              </w:rPr>
              <w:t>25</w:t>
            </w:r>
          </w:p>
        </w:tc>
        <w:tc>
          <w:tcPr>
            <w:tcW w:w="1416" w:type="dxa"/>
          </w:tcPr>
          <w:p w:rsidR="005E78B0" w:rsidRPr="008B48A6" w:rsidRDefault="005E78B0" w:rsidP="008807C9">
            <w:pPr>
              <w:widowControl w:val="0"/>
              <w:jc w:val="center"/>
              <w:rPr>
                <w:noProof/>
                <w:sz w:val="28"/>
                <w:szCs w:val="28"/>
              </w:rPr>
            </w:pPr>
            <w:r w:rsidRPr="008B48A6">
              <w:rPr>
                <w:noProof/>
                <w:sz w:val="28"/>
                <w:szCs w:val="28"/>
              </w:rPr>
              <w:t>69.1</w:t>
            </w:r>
          </w:p>
        </w:tc>
        <w:tc>
          <w:tcPr>
            <w:tcW w:w="1951" w:type="dxa"/>
          </w:tcPr>
          <w:p w:rsidR="005E78B0" w:rsidRPr="008B48A6" w:rsidRDefault="005E78B0" w:rsidP="008807C9">
            <w:pPr>
              <w:widowControl w:val="0"/>
              <w:jc w:val="right"/>
              <w:rPr>
                <w:noProof/>
                <w:sz w:val="28"/>
                <w:szCs w:val="28"/>
                <w:lang w:val="sq-AL"/>
              </w:rPr>
            </w:pPr>
            <w:r w:rsidRPr="008B48A6">
              <w:rPr>
                <w:sz w:val="28"/>
                <w:szCs w:val="28"/>
              </w:rPr>
              <w:t>10 010,64</w:t>
            </w:r>
          </w:p>
        </w:tc>
      </w:tr>
      <w:tr w:rsidR="005E78B0" w:rsidRPr="008B48A6" w:rsidTr="00EF713B">
        <w:tc>
          <w:tcPr>
            <w:tcW w:w="631" w:type="dxa"/>
          </w:tcPr>
          <w:p w:rsidR="005E78B0" w:rsidRPr="008B48A6" w:rsidRDefault="005E78B0" w:rsidP="008807C9">
            <w:pPr>
              <w:widowControl w:val="0"/>
              <w:jc w:val="center"/>
              <w:rPr>
                <w:noProof/>
                <w:sz w:val="28"/>
                <w:szCs w:val="28"/>
                <w:lang w:val="sq-AL"/>
              </w:rPr>
            </w:pPr>
            <w:r w:rsidRPr="008B48A6">
              <w:rPr>
                <w:noProof/>
                <w:sz w:val="28"/>
                <w:szCs w:val="28"/>
              </w:rPr>
              <w:lastRenderedPageBreak/>
              <w:t>7</w:t>
            </w:r>
            <w:r w:rsidRPr="008B48A6">
              <w:rPr>
                <w:noProof/>
                <w:sz w:val="28"/>
                <w:szCs w:val="28"/>
                <w:lang w:val="sq-AL"/>
              </w:rPr>
              <w:t>.</w:t>
            </w:r>
          </w:p>
        </w:tc>
        <w:tc>
          <w:tcPr>
            <w:tcW w:w="4295" w:type="dxa"/>
          </w:tcPr>
          <w:p w:rsidR="005E78B0" w:rsidRPr="008B48A6" w:rsidRDefault="005E78B0" w:rsidP="008807C9">
            <w:pPr>
              <w:widowControl w:val="0"/>
              <w:rPr>
                <w:noProof/>
                <w:sz w:val="28"/>
                <w:szCs w:val="28"/>
              </w:rPr>
            </w:pPr>
            <w:r w:rsidRPr="008B48A6">
              <w:rPr>
                <w:noProof/>
                <w:color w:val="FFFFFF"/>
                <w:spacing w:val="-20000"/>
                <w:sz w:val="28"/>
                <w:szCs w:val="28"/>
              </w:rPr>
              <w:t>Р</w:t>
            </w:r>
            <w:r w:rsidRPr="008B48A6">
              <w:rPr>
                <w:sz w:val="28"/>
                <w:szCs w:val="28"/>
              </w:rPr>
              <w:t xml:space="preserve">Списание  общепроизводственных расходов </w:t>
            </w:r>
          </w:p>
        </w:tc>
        <w:tc>
          <w:tcPr>
            <w:tcW w:w="1559" w:type="dxa"/>
          </w:tcPr>
          <w:p w:rsidR="005E78B0" w:rsidRPr="008B48A6" w:rsidRDefault="005E78B0" w:rsidP="008807C9">
            <w:pPr>
              <w:widowControl w:val="0"/>
              <w:jc w:val="center"/>
              <w:rPr>
                <w:noProof/>
                <w:sz w:val="28"/>
                <w:szCs w:val="28"/>
              </w:rPr>
            </w:pPr>
            <w:r w:rsidRPr="008B48A6">
              <w:rPr>
                <w:noProof/>
                <w:sz w:val="28"/>
                <w:szCs w:val="28"/>
              </w:rPr>
              <w:t>20</w:t>
            </w:r>
          </w:p>
        </w:tc>
        <w:tc>
          <w:tcPr>
            <w:tcW w:w="1416" w:type="dxa"/>
          </w:tcPr>
          <w:p w:rsidR="005E78B0" w:rsidRPr="008B48A6" w:rsidRDefault="005E78B0" w:rsidP="008807C9">
            <w:pPr>
              <w:widowControl w:val="0"/>
              <w:jc w:val="center"/>
              <w:rPr>
                <w:noProof/>
                <w:sz w:val="28"/>
                <w:szCs w:val="28"/>
              </w:rPr>
            </w:pPr>
            <w:r w:rsidRPr="008B48A6">
              <w:rPr>
                <w:noProof/>
                <w:sz w:val="28"/>
                <w:szCs w:val="28"/>
              </w:rPr>
              <w:t>25</w:t>
            </w:r>
          </w:p>
        </w:tc>
        <w:tc>
          <w:tcPr>
            <w:tcW w:w="1951" w:type="dxa"/>
          </w:tcPr>
          <w:p w:rsidR="005E78B0" w:rsidRPr="008B48A6" w:rsidRDefault="005E78B0" w:rsidP="008807C9">
            <w:pPr>
              <w:widowControl w:val="0"/>
              <w:jc w:val="right"/>
              <w:rPr>
                <w:noProof/>
                <w:sz w:val="28"/>
                <w:szCs w:val="28"/>
              </w:rPr>
            </w:pPr>
            <w:r w:rsidRPr="008B48A6">
              <w:rPr>
                <w:noProof/>
                <w:sz w:val="28"/>
                <w:szCs w:val="28"/>
              </w:rPr>
              <w:t>477 333,76</w:t>
            </w:r>
          </w:p>
        </w:tc>
      </w:tr>
    </w:tbl>
    <w:p w:rsidR="005E78B0" w:rsidRPr="008B48A6" w:rsidRDefault="005E78B0" w:rsidP="008807C9">
      <w:pPr>
        <w:widowControl w:val="0"/>
        <w:spacing w:line="360" w:lineRule="auto"/>
        <w:jc w:val="both"/>
        <w:rPr>
          <w:noProof/>
          <w:sz w:val="28"/>
          <w:szCs w:val="28"/>
        </w:rPr>
      </w:pPr>
    </w:p>
    <w:p w:rsidR="005E78B0" w:rsidRPr="00334B64" w:rsidRDefault="005E78B0" w:rsidP="008807C9">
      <w:pPr>
        <w:widowControl w:val="0"/>
        <w:spacing w:line="360" w:lineRule="auto"/>
        <w:ind w:firstLine="567"/>
        <w:jc w:val="both"/>
        <w:rPr>
          <w:noProof/>
          <w:sz w:val="28"/>
          <w:szCs w:val="28"/>
        </w:rPr>
      </w:pPr>
      <w:r w:rsidRPr="00334B64">
        <w:rPr>
          <w:noProof/>
          <w:sz w:val="28"/>
          <w:szCs w:val="28"/>
          <w:lang w:val="sq-AL"/>
        </w:rPr>
        <w:t>Со</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но</w:t>
      </w:r>
      <w:r w:rsidRPr="00334B64">
        <w:rPr>
          <w:noProof/>
          <w:sz w:val="28"/>
          <w:szCs w:val="28"/>
        </w:rPr>
        <w:t xml:space="preserve"> </w:t>
      </w:r>
      <w:r w:rsidRPr="00334B64">
        <w:rPr>
          <w:noProof/>
          <w:sz w:val="28"/>
          <w:szCs w:val="28"/>
          <w:lang w:val="sq-AL"/>
        </w:rPr>
        <w:t>учет</w:t>
      </w:r>
      <w:r w:rsidRPr="00334B64">
        <w:rPr>
          <w:noProof/>
          <w:color w:val="FFFFFF"/>
          <w:spacing w:val="-20000"/>
          <w:sz w:val="2"/>
          <w:szCs w:val="2"/>
          <w:lang w:val="sq-AL"/>
        </w:rPr>
        <w:t>۬</w:t>
      </w:r>
      <w:r w:rsidRPr="00334B64">
        <w:rPr>
          <w:noProof/>
          <w:sz w:val="28"/>
          <w:szCs w:val="28"/>
          <w:lang w:val="sq-AL"/>
        </w:rPr>
        <w:t>ной по</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00963AFD">
        <w:rPr>
          <w:noProof/>
          <w:sz w:val="28"/>
          <w:szCs w:val="28"/>
        </w:rPr>
        <w:t>е,</w:t>
      </w:r>
      <w:r w:rsidRPr="00334B64">
        <w:rPr>
          <w:noProof/>
          <w:sz w:val="28"/>
          <w:szCs w:val="28"/>
          <w:lang w:val="sq-AL"/>
        </w:rPr>
        <w:t xml:space="preserve"> </w:t>
      </w:r>
      <w:r w:rsidRPr="00334B64">
        <w:rPr>
          <w:noProof/>
          <w:sz w:val="28"/>
          <w:szCs w:val="28"/>
        </w:rPr>
        <w:t>а</w:t>
      </w:r>
      <w:r w:rsidR="00963AFD">
        <w:rPr>
          <w:sz w:val="28"/>
          <w:szCs w:val="28"/>
        </w:rPr>
        <w:t>нализ данных</w:t>
      </w:r>
      <w:r w:rsidRPr="00334B64">
        <w:rPr>
          <w:sz w:val="28"/>
          <w:szCs w:val="28"/>
        </w:rPr>
        <w:t xml:space="preserve"> по каждой статье затрат  позволяет получить подробную информацию о расходах </w:t>
      </w:r>
      <w:r w:rsidR="00963AFD">
        <w:rPr>
          <w:sz w:val="28"/>
          <w:szCs w:val="28"/>
        </w:rPr>
        <w:t>статей</w:t>
      </w:r>
      <w:r w:rsidRPr="00334B64">
        <w:rPr>
          <w:sz w:val="28"/>
          <w:szCs w:val="28"/>
        </w:rPr>
        <w:t xml:space="preserve"> в отдельности.</w:t>
      </w:r>
    </w:p>
    <w:p w:rsidR="005E78B0" w:rsidRPr="00334B64" w:rsidRDefault="005E78B0" w:rsidP="008807C9">
      <w:pPr>
        <w:widowControl w:val="0"/>
        <w:shd w:val="clear" w:color="auto" w:fill="FFFFFF"/>
        <w:autoSpaceDE w:val="0"/>
        <w:autoSpaceDN w:val="0"/>
        <w:adjustRightInd w:val="0"/>
        <w:spacing w:line="360" w:lineRule="auto"/>
        <w:ind w:firstLine="567"/>
        <w:jc w:val="both"/>
        <w:rPr>
          <w:rFonts w:eastAsia="Calibri"/>
          <w:sz w:val="28"/>
          <w:szCs w:val="28"/>
          <w:lang w:eastAsia="en-US"/>
        </w:rPr>
      </w:pPr>
      <w:r w:rsidRPr="00334B64">
        <w:rPr>
          <w:sz w:val="28"/>
          <w:szCs w:val="28"/>
        </w:rPr>
        <w:t xml:space="preserve">Основанием для отражения  всех произведенных  расходов в  </w:t>
      </w:r>
      <w:r w:rsidR="00F24825" w:rsidRPr="00334B64">
        <w:rPr>
          <w:rFonts w:eastAsia="Calibri"/>
          <w:sz w:val="28"/>
          <w:szCs w:val="28"/>
          <w:lang w:eastAsia="en-US"/>
        </w:rPr>
        <w:t xml:space="preserve">ОАО «ЯТЭК» </w:t>
      </w:r>
      <w:r w:rsidRPr="00334B64">
        <w:rPr>
          <w:sz w:val="28"/>
          <w:szCs w:val="28"/>
        </w:rPr>
        <w:t>являются такие первичные документы, как табеля учета использования рабочего времени, счета поставщиков, требования, справки бухгалтерии и ведомости по начислению амортизации основных средств, акты о выполнении сторонними организациями работ и услуг.</w:t>
      </w:r>
    </w:p>
    <w:p w:rsidR="005E78B0" w:rsidRPr="00334B64" w:rsidRDefault="005E78B0" w:rsidP="008807C9">
      <w:pPr>
        <w:widowControl w:val="0"/>
        <w:shd w:val="clear" w:color="auto" w:fill="FFFFFF"/>
        <w:autoSpaceDE w:val="0"/>
        <w:autoSpaceDN w:val="0"/>
        <w:adjustRightInd w:val="0"/>
        <w:spacing w:line="360" w:lineRule="auto"/>
        <w:ind w:firstLine="567"/>
        <w:jc w:val="both"/>
        <w:rPr>
          <w:sz w:val="28"/>
          <w:szCs w:val="28"/>
        </w:rPr>
      </w:pPr>
      <w:r w:rsidRPr="00334B64">
        <w:rPr>
          <w:sz w:val="28"/>
          <w:szCs w:val="28"/>
        </w:rPr>
        <w:t>Обработка данных документов производится бухгалтером с помощью программы  1С:  Бухгалтерия 8.0.  Основными  регистрами  являются  анализ и карточка счета по счетам 25 «Общепроизводственные расходы» и  26 «Общехо</w:t>
      </w:r>
      <w:r w:rsidR="00944EDC" w:rsidRPr="00334B64">
        <w:rPr>
          <w:sz w:val="28"/>
          <w:szCs w:val="28"/>
        </w:rPr>
        <w:t xml:space="preserve">- </w:t>
      </w:r>
      <w:r w:rsidRPr="00334B64">
        <w:rPr>
          <w:sz w:val="28"/>
          <w:szCs w:val="28"/>
        </w:rPr>
        <w:t>зяйственные расходы».</w:t>
      </w:r>
    </w:p>
    <w:p w:rsidR="005E78B0" w:rsidRPr="00334B64" w:rsidRDefault="00963AFD" w:rsidP="008807C9">
      <w:pPr>
        <w:widowControl w:val="0"/>
        <w:autoSpaceDE w:val="0"/>
        <w:autoSpaceDN w:val="0"/>
        <w:spacing w:line="360" w:lineRule="auto"/>
        <w:ind w:firstLine="567"/>
        <w:jc w:val="both"/>
        <w:rPr>
          <w:sz w:val="28"/>
          <w:szCs w:val="21"/>
        </w:rPr>
      </w:pPr>
      <w:r>
        <w:rPr>
          <w:sz w:val="28"/>
          <w:szCs w:val="21"/>
        </w:rPr>
        <w:t>По итогам</w:t>
      </w:r>
      <w:r w:rsidR="005E78B0" w:rsidRPr="00334B64">
        <w:rPr>
          <w:sz w:val="28"/>
          <w:szCs w:val="21"/>
        </w:rPr>
        <w:t xml:space="preserve"> инвентаризации для обеспечения своевременного формирования годового отчета составляют сводный график работ всех подразделений бухгалтерии с указанием сроков выполнения работ. В соответствии с графиком по участкам последовательно формируется и обрабатывается первичная документация, составляются машинограммы или накопительные ведомости, выполняются промежуточные расчеты, после чего информация в виде</w:t>
      </w:r>
      <w:r>
        <w:rPr>
          <w:sz w:val="28"/>
          <w:szCs w:val="21"/>
        </w:rPr>
        <w:t xml:space="preserve"> таблицы</w:t>
      </w:r>
      <w:r w:rsidR="005E78B0" w:rsidRPr="00334B64">
        <w:rPr>
          <w:sz w:val="28"/>
          <w:szCs w:val="21"/>
        </w:rPr>
        <w:t xml:space="preserve"> отражается в учетных регистрах. При</w:t>
      </w:r>
      <w:r w:rsidR="007C0691">
        <w:rPr>
          <w:sz w:val="28"/>
          <w:szCs w:val="21"/>
        </w:rPr>
        <w:t xml:space="preserve"> этом обязательно осуществляют поэтапную сверку</w:t>
      </w:r>
      <w:r w:rsidR="005E78B0" w:rsidRPr="00334B64">
        <w:rPr>
          <w:sz w:val="28"/>
          <w:szCs w:val="21"/>
        </w:rPr>
        <w:t xml:space="preserve"> учетной информации. При любой форме учета данные текущих бухг</w:t>
      </w:r>
      <w:r w:rsidR="007C0691">
        <w:rPr>
          <w:sz w:val="28"/>
          <w:szCs w:val="21"/>
        </w:rPr>
        <w:t>алтерских записей должны контро</w:t>
      </w:r>
      <w:r w:rsidR="005E78B0" w:rsidRPr="00334B64">
        <w:rPr>
          <w:sz w:val="28"/>
          <w:szCs w:val="21"/>
        </w:rPr>
        <w:t>лироваться соответствующими данными сводных регистров. После опреде</w:t>
      </w:r>
      <w:r w:rsidR="00B4409B" w:rsidRPr="00334B64">
        <w:rPr>
          <w:sz w:val="28"/>
          <w:szCs w:val="21"/>
        </w:rPr>
        <w:t>ле</w:t>
      </w:r>
      <w:r w:rsidR="005E78B0" w:rsidRPr="00334B64">
        <w:rPr>
          <w:sz w:val="28"/>
          <w:szCs w:val="21"/>
        </w:rPr>
        <w:t xml:space="preserve">ния в Главной книге остатков по счетам их сверяют с аналитическими данными, составляют баланс и другие отчетные </w:t>
      </w:r>
      <w:r w:rsidR="007C0691">
        <w:rPr>
          <w:sz w:val="28"/>
          <w:szCs w:val="21"/>
        </w:rPr>
        <w:t>формы по дан</w:t>
      </w:r>
      <w:r w:rsidR="005E78B0" w:rsidRPr="00334B64">
        <w:rPr>
          <w:sz w:val="28"/>
          <w:szCs w:val="21"/>
        </w:rPr>
        <w:t>ным регистров журнально-ордерной формы.</w:t>
      </w:r>
    </w:p>
    <w:p w:rsidR="005E78B0" w:rsidRPr="00334B64" w:rsidRDefault="005E78B0" w:rsidP="008807C9">
      <w:pPr>
        <w:widowControl w:val="0"/>
        <w:shd w:val="clear" w:color="auto" w:fill="FFFFFF"/>
        <w:autoSpaceDE w:val="0"/>
        <w:autoSpaceDN w:val="0"/>
        <w:adjustRightInd w:val="0"/>
        <w:spacing w:line="360" w:lineRule="auto"/>
        <w:ind w:firstLine="567"/>
        <w:jc w:val="both"/>
        <w:rPr>
          <w:rFonts w:eastAsia="Calibri"/>
          <w:sz w:val="28"/>
          <w:szCs w:val="28"/>
          <w:lang w:eastAsia="en-US"/>
        </w:rPr>
      </w:pPr>
      <w:r w:rsidRPr="00334B64">
        <w:rPr>
          <w:noProof/>
          <w:color w:val="FFFFFF"/>
          <w:spacing w:val="-20000"/>
          <w:sz w:val="2"/>
          <w:szCs w:val="2"/>
          <w:lang w:val="sq-AL"/>
        </w:rPr>
        <w:t>۬</w:t>
      </w:r>
      <w:r w:rsidRPr="00334B64">
        <w:rPr>
          <w:sz w:val="28"/>
          <w:szCs w:val="28"/>
        </w:rPr>
        <w:t xml:space="preserve"> При реформировании баланса в </w:t>
      </w:r>
      <w:r w:rsidR="00F24825" w:rsidRPr="00334B64">
        <w:rPr>
          <w:rFonts w:eastAsia="Calibri"/>
          <w:sz w:val="28"/>
          <w:szCs w:val="28"/>
          <w:lang w:eastAsia="en-US"/>
        </w:rPr>
        <w:t xml:space="preserve">ОАО «ЯТЭК» </w:t>
      </w:r>
      <w:r w:rsidRPr="00334B64">
        <w:rPr>
          <w:sz w:val="28"/>
          <w:szCs w:val="28"/>
        </w:rPr>
        <w:t>закрывают следующие счета: 90 «Продажи», 91 «Прочие доходы и расходы», 99 «Прибыли и убытки».</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от 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 xml:space="preserve">ж в </w:t>
      </w:r>
      <w:r w:rsidR="00F24825" w:rsidRPr="00334B64">
        <w:rPr>
          <w:rFonts w:eastAsia="Calibri"/>
          <w:sz w:val="28"/>
          <w:szCs w:val="28"/>
          <w:lang w:eastAsia="en-US"/>
        </w:rPr>
        <w:t xml:space="preserve">ОАО «ЯТЭК» </w:t>
      </w:r>
      <w:r w:rsidRPr="00334B64">
        <w:rPr>
          <w:noProof/>
          <w:sz w:val="28"/>
          <w:szCs w:val="28"/>
          <w:lang w:val="sq-AL"/>
        </w:rPr>
        <w:t>уч</w:t>
      </w:r>
      <w:r w:rsidRPr="00334B64">
        <w:rPr>
          <w:noProof/>
          <w:color w:val="FFFFFF"/>
          <w:spacing w:val="-20000"/>
          <w:sz w:val="2"/>
          <w:szCs w:val="2"/>
          <w:lang w:val="sq-AL"/>
        </w:rPr>
        <w:t>۬</w:t>
      </w:r>
      <w:r w:rsidRPr="00334B64">
        <w:rPr>
          <w:noProof/>
          <w:sz w:val="28"/>
          <w:szCs w:val="28"/>
          <w:lang w:val="sq-AL"/>
        </w:rPr>
        <w:t>иты</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ют н</w:t>
      </w:r>
      <w:r w:rsidRPr="00334B64">
        <w:rPr>
          <w:noProof/>
          <w:color w:val="FFFFFF"/>
          <w:spacing w:val="-20000"/>
          <w:sz w:val="2"/>
          <w:szCs w:val="2"/>
          <w:lang w:val="sq-AL"/>
        </w:rPr>
        <w:t>۬</w:t>
      </w:r>
      <w:r w:rsidRPr="00334B64">
        <w:rPr>
          <w:noProof/>
          <w:sz w:val="28"/>
          <w:szCs w:val="28"/>
          <w:lang w:val="sq-AL"/>
        </w:rPr>
        <w:t>а счете 90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и». В отчет</w:t>
      </w:r>
      <w:r w:rsidRPr="00334B64">
        <w:rPr>
          <w:noProof/>
          <w:color w:val="FFFFFF"/>
          <w:spacing w:val="-20000"/>
          <w:sz w:val="2"/>
          <w:szCs w:val="2"/>
          <w:lang w:val="sq-AL"/>
        </w:rPr>
        <w:t>۬</w:t>
      </w:r>
      <w:r w:rsidRPr="00334B64">
        <w:rPr>
          <w:noProof/>
          <w:sz w:val="28"/>
          <w:szCs w:val="28"/>
          <w:lang w:val="sq-AL"/>
        </w:rPr>
        <w:t>ный пе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ио</w:t>
      </w:r>
      <w:r w:rsidRPr="00334B64">
        <w:rPr>
          <w:noProof/>
          <w:color w:val="FFFFFF"/>
          <w:spacing w:val="-20000"/>
          <w:sz w:val="2"/>
          <w:szCs w:val="2"/>
          <w:lang w:val="sq-AL"/>
        </w:rPr>
        <w:t>۬</w:t>
      </w:r>
      <w:r w:rsidRPr="00334B64">
        <w:rPr>
          <w:noProof/>
          <w:sz w:val="28"/>
          <w:szCs w:val="28"/>
          <w:lang w:val="sq-AL"/>
        </w:rPr>
        <w:t>д по 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ной 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ке бы</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 с</w:t>
      </w:r>
      <w:r w:rsidRPr="00334B64">
        <w:rPr>
          <w:noProof/>
          <w:color w:val="FFFFFF"/>
          <w:spacing w:val="-20000"/>
          <w:sz w:val="2"/>
          <w:szCs w:val="2"/>
          <w:lang w:val="sq-AL"/>
        </w:rPr>
        <w:t>۬</w:t>
      </w:r>
      <w:r w:rsidRPr="00334B64">
        <w:rPr>
          <w:noProof/>
          <w:sz w:val="28"/>
          <w:szCs w:val="28"/>
          <w:lang w:val="sq-AL"/>
        </w:rPr>
        <w:t>де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ны с</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ду</w:t>
      </w:r>
      <w:r w:rsidRPr="00334B64">
        <w:rPr>
          <w:noProof/>
          <w:color w:val="FFFFFF"/>
          <w:spacing w:val="-20000"/>
          <w:sz w:val="2"/>
          <w:szCs w:val="2"/>
          <w:lang w:val="sq-AL"/>
        </w:rPr>
        <w:t>۬</w:t>
      </w:r>
      <w:r w:rsidRPr="00334B64">
        <w:rPr>
          <w:noProof/>
          <w:sz w:val="28"/>
          <w:szCs w:val="28"/>
          <w:lang w:val="sq-AL"/>
        </w:rPr>
        <w:t>ю</w:t>
      </w:r>
      <w:r w:rsidRPr="00334B64">
        <w:rPr>
          <w:noProof/>
          <w:color w:val="FFFFFF"/>
          <w:spacing w:val="-20000"/>
          <w:sz w:val="2"/>
          <w:szCs w:val="2"/>
          <w:lang w:val="sq-AL"/>
        </w:rPr>
        <w:t>۬</w:t>
      </w:r>
      <w:r w:rsidRPr="00334B64">
        <w:rPr>
          <w:noProof/>
          <w:sz w:val="28"/>
          <w:szCs w:val="28"/>
          <w:lang w:val="sq-AL"/>
        </w:rPr>
        <w:t>щ</w:t>
      </w:r>
      <w:r w:rsidRPr="00334B64">
        <w:rPr>
          <w:noProof/>
          <w:color w:val="FFFFFF"/>
          <w:spacing w:val="-20000"/>
          <w:sz w:val="2"/>
          <w:szCs w:val="2"/>
          <w:lang w:val="sq-AL"/>
        </w:rPr>
        <w:t>۬</w:t>
      </w:r>
      <w:r w:rsidRPr="00334B64">
        <w:rPr>
          <w:noProof/>
          <w:sz w:val="28"/>
          <w:szCs w:val="28"/>
          <w:lang w:val="sq-AL"/>
        </w:rPr>
        <w:t>ие о</w:t>
      </w:r>
      <w:r w:rsidRPr="00334B64">
        <w:rPr>
          <w:noProof/>
          <w:color w:val="FFFFFF"/>
          <w:spacing w:val="-20000"/>
          <w:sz w:val="2"/>
          <w:szCs w:val="2"/>
          <w:lang w:val="sq-AL"/>
        </w:rPr>
        <w:t>۬</w:t>
      </w:r>
      <w:r w:rsidRPr="00334B64">
        <w:rPr>
          <w:noProof/>
          <w:sz w:val="28"/>
          <w:szCs w:val="28"/>
          <w:lang w:val="sq-AL"/>
        </w:rPr>
        <w:t>пе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w:t>
      </w:r>
      <w:r w:rsidR="00F24825" w:rsidRPr="00334B64">
        <w:rPr>
          <w:noProof/>
          <w:sz w:val="28"/>
          <w:szCs w:val="28"/>
          <w:lang w:val="sq-AL"/>
        </w:rPr>
        <w:t xml:space="preserve">, </w:t>
      </w:r>
      <w:r w:rsidR="00F24825" w:rsidRPr="00334B64">
        <w:rPr>
          <w:noProof/>
          <w:sz w:val="28"/>
          <w:szCs w:val="28"/>
          <w:lang w:val="sq-AL"/>
        </w:rPr>
        <w:lastRenderedPageBreak/>
        <w:t>которые отражены в таблице 3</w:t>
      </w:r>
      <w:r w:rsidRPr="00334B64">
        <w:rPr>
          <w:noProof/>
          <w:sz w:val="28"/>
          <w:szCs w:val="28"/>
          <w:lang w:val="sq-AL"/>
        </w:rPr>
        <w:t>:</w:t>
      </w:r>
    </w:p>
    <w:p w:rsidR="00F24825" w:rsidRPr="004E40C9" w:rsidRDefault="005E78B0" w:rsidP="004E40C9">
      <w:pPr>
        <w:widowControl w:val="0"/>
        <w:ind w:firstLine="567"/>
        <w:jc w:val="both"/>
        <w:rPr>
          <w:rFonts w:eastAsia="Calibri"/>
          <w:sz w:val="28"/>
          <w:szCs w:val="28"/>
          <w:lang w:val="sq-AL" w:eastAsia="en-US"/>
        </w:rPr>
      </w:pPr>
      <w:r w:rsidRPr="005C733B">
        <w:rPr>
          <w:noProof/>
          <w:sz w:val="28"/>
          <w:szCs w:val="28"/>
          <w:lang w:val="sq-AL"/>
        </w:rPr>
        <w:t>Т</w:t>
      </w:r>
      <w:r w:rsidRPr="005C733B">
        <w:rPr>
          <w:noProof/>
          <w:color w:val="FFFFFF"/>
          <w:spacing w:val="-20000"/>
          <w:sz w:val="28"/>
          <w:szCs w:val="28"/>
          <w:lang w:val="sq-AL"/>
        </w:rPr>
        <w:t>۬</w:t>
      </w:r>
      <w:r w:rsidRPr="005C733B">
        <w:rPr>
          <w:noProof/>
          <w:sz w:val="28"/>
          <w:szCs w:val="28"/>
          <w:lang w:val="sq-AL"/>
        </w:rPr>
        <w:t>аб</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00F24825" w:rsidRPr="005C733B">
        <w:rPr>
          <w:noProof/>
          <w:sz w:val="28"/>
          <w:szCs w:val="28"/>
          <w:lang w:val="sq-AL"/>
        </w:rPr>
        <w:t>а 3</w:t>
      </w:r>
      <w:r w:rsidR="004E40C9" w:rsidRPr="004E40C9">
        <w:rPr>
          <w:noProof/>
          <w:sz w:val="28"/>
          <w:szCs w:val="28"/>
          <w:lang w:val="sq-AL"/>
        </w:rPr>
        <w:t xml:space="preserve"> – </w:t>
      </w:r>
      <w:r w:rsidRPr="005C733B">
        <w:rPr>
          <w:noProof/>
          <w:sz w:val="28"/>
          <w:szCs w:val="28"/>
          <w:lang w:val="sq-AL"/>
        </w:rPr>
        <w:t>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w:t>
      </w:r>
      <w:r w:rsidR="004E40C9" w:rsidRPr="004E40C9">
        <w:rPr>
          <w:noProof/>
          <w:sz w:val="28"/>
          <w:szCs w:val="28"/>
          <w:lang w:val="sq-AL"/>
        </w:rPr>
        <w:t xml:space="preserve"> </w:t>
      </w:r>
      <w:r w:rsidRPr="005C733B">
        <w:rPr>
          <w:noProof/>
          <w:sz w:val="28"/>
          <w:szCs w:val="28"/>
          <w:lang w:val="sq-AL"/>
        </w:rPr>
        <w:t>по по</w:t>
      </w:r>
      <w:r w:rsidRPr="005C733B">
        <w:rPr>
          <w:noProof/>
          <w:color w:val="FFFFFF"/>
          <w:spacing w:val="-20000"/>
          <w:sz w:val="28"/>
          <w:szCs w:val="28"/>
          <w:lang w:val="sq-AL"/>
        </w:rPr>
        <w:t>۬</w:t>
      </w:r>
      <w:r w:rsidRPr="005C733B">
        <w:rPr>
          <w:noProof/>
          <w:sz w:val="28"/>
          <w:szCs w:val="28"/>
          <w:lang w:val="sq-AL"/>
        </w:rPr>
        <w:t>луче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ю до</w:t>
      </w:r>
      <w:r w:rsidRPr="005C733B">
        <w:rPr>
          <w:noProof/>
          <w:color w:val="FFFFFF"/>
          <w:spacing w:val="-20000"/>
          <w:sz w:val="28"/>
          <w:szCs w:val="28"/>
          <w:lang w:val="sq-AL"/>
        </w:rPr>
        <w:t>۬</w:t>
      </w:r>
      <w:r w:rsidRPr="005C733B">
        <w:rPr>
          <w:noProof/>
          <w:sz w:val="28"/>
          <w:szCs w:val="28"/>
          <w:lang w:val="sq-AL"/>
        </w:rPr>
        <w:t>хо</w:t>
      </w:r>
      <w:r w:rsidRPr="005C733B">
        <w:rPr>
          <w:noProof/>
          <w:color w:val="FFFFFF"/>
          <w:spacing w:val="-20000"/>
          <w:sz w:val="28"/>
          <w:szCs w:val="28"/>
          <w:lang w:val="sq-AL"/>
        </w:rPr>
        <w:t>۬</w:t>
      </w:r>
      <w:r w:rsidRPr="005C733B">
        <w:rPr>
          <w:noProof/>
          <w:sz w:val="28"/>
          <w:szCs w:val="28"/>
          <w:lang w:val="sq-AL"/>
        </w:rPr>
        <w:t>до</w:t>
      </w:r>
      <w:r w:rsidRPr="005C733B">
        <w:rPr>
          <w:noProof/>
          <w:color w:val="FFFFFF"/>
          <w:spacing w:val="-20000"/>
          <w:sz w:val="28"/>
          <w:szCs w:val="28"/>
          <w:lang w:val="sq-AL"/>
        </w:rPr>
        <w:t>۬</w:t>
      </w:r>
      <w:r w:rsidRPr="005C733B">
        <w:rPr>
          <w:noProof/>
          <w:sz w:val="28"/>
          <w:szCs w:val="28"/>
          <w:lang w:val="sq-AL"/>
        </w:rPr>
        <w:t>в от п</w:t>
      </w:r>
      <w:r w:rsidRPr="005C733B">
        <w:rPr>
          <w:noProof/>
          <w:color w:val="FFFFFF"/>
          <w:spacing w:val="-20000"/>
          <w:sz w:val="28"/>
          <w:szCs w:val="28"/>
          <w:lang w:val="sq-AL"/>
        </w:rPr>
        <w:t>۬</w:t>
      </w:r>
      <w:r w:rsidRPr="005C733B">
        <w:rPr>
          <w:noProof/>
          <w:sz w:val="28"/>
          <w:szCs w:val="28"/>
          <w:lang w:val="sq-AL"/>
        </w:rPr>
        <w:t>ро</w:t>
      </w:r>
      <w:r w:rsidRPr="005C733B">
        <w:rPr>
          <w:noProof/>
          <w:color w:val="FFFFFF"/>
          <w:spacing w:val="-20000"/>
          <w:sz w:val="28"/>
          <w:szCs w:val="28"/>
          <w:lang w:val="sq-AL"/>
        </w:rPr>
        <w:t>۬</w:t>
      </w:r>
      <w:r w:rsidRPr="005C733B">
        <w:rPr>
          <w:noProof/>
          <w:sz w:val="28"/>
          <w:szCs w:val="28"/>
          <w:lang w:val="sq-AL"/>
        </w:rPr>
        <w:t>д</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 xml:space="preserve">ж в </w:t>
      </w:r>
      <w:r w:rsidR="00F24825" w:rsidRPr="004E40C9">
        <w:rPr>
          <w:rFonts w:eastAsia="Calibri"/>
          <w:sz w:val="28"/>
          <w:szCs w:val="28"/>
          <w:lang w:val="sq-AL"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4"/>
        <w:gridCol w:w="1550"/>
        <w:gridCol w:w="1532"/>
        <w:gridCol w:w="1962"/>
      </w:tblGrid>
      <w:tr w:rsidR="005E78B0" w:rsidRPr="005C733B" w:rsidTr="00B6220D">
        <w:tc>
          <w:tcPr>
            <w:tcW w:w="540" w:type="dxa"/>
          </w:tcPr>
          <w:p w:rsidR="005E78B0" w:rsidRPr="005C733B" w:rsidRDefault="005E78B0" w:rsidP="008807C9">
            <w:pPr>
              <w:widowControl w:val="0"/>
              <w:jc w:val="center"/>
              <w:rPr>
                <w:noProof/>
                <w:sz w:val="28"/>
                <w:szCs w:val="28"/>
                <w:lang w:val="sq-AL"/>
              </w:rPr>
            </w:pPr>
            <w:r w:rsidRPr="005C733B">
              <w:rPr>
                <w:noProof/>
                <w:sz w:val="28"/>
                <w:szCs w:val="28"/>
                <w:lang w:val="sq-AL"/>
              </w:rPr>
              <w:t xml:space="preserve">№ </w:t>
            </w:r>
          </w:p>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п/</w:t>
            </w:r>
            <w:r w:rsidRPr="005C733B">
              <w:rPr>
                <w:noProof/>
                <w:color w:val="FFFFFF"/>
                <w:spacing w:val="-20000"/>
                <w:sz w:val="28"/>
                <w:szCs w:val="28"/>
                <w:lang w:val="sq-AL"/>
              </w:rPr>
              <w:t>۬</w:t>
            </w:r>
            <w:r w:rsidRPr="005C733B">
              <w:rPr>
                <w:noProof/>
                <w:sz w:val="28"/>
                <w:szCs w:val="28"/>
                <w:lang w:val="sq-AL"/>
              </w:rPr>
              <w:t>п</w:t>
            </w:r>
          </w:p>
        </w:tc>
        <w:tc>
          <w:tcPr>
            <w:tcW w:w="4244" w:type="dxa"/>
          </w:tcPr>
          <w:p w:rsidR="005E78B0" w:rsidRPr="005C733B" w:rsidRDefault="005E78B0" w:rsidP="008807C9">
            <w:pPr>
              <w:widowControl w:val="0"/>
              <w:jc w:val="center"/>
              <w:rPr>
                <w:noProof/>
                <w:sz w:val="28"/>
                <w:szCs w:val="28"/>
                <w:lang w:val="sq-AL"/>
              </w:rPr>
            </w:pPr>
            <w:r w:rsidRPr="005C733B">
              <w:rPr>
                <w:noProof/>
                <w:sz w:val="28"/>
                <w:szCs w:val="28"/>
                <w:lang w:val="sq-AL"/>
              </w:rPr>
              <w:t>Со</w:t>
            </w:r>
            <w:r w:rsidRPr="005C733B">
              <w:rPr>
                <w:noProof/>
                <w:color w:val="FFFFFF"/>
                <w:spacing w:val="-20000"/>
                <w:sz w:val="28"/>
                <w:szCs w:val="28"/>
                <w:lang w:val="sq-AL"/>
              </w:rPr>
              <w:t>۬</w:t>
            </w:r>
            <w:r w:rsidRPr="005C733B">
              <w:rPr>
                <w:noProof/>
                <w:sz w:val="28"/>
                <w:szCs w:val="28"/>
                <w:lang w:val="sq-AL"/>
              </w:rPr>
              <w:t>де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ж</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ие хо</w:t>
            </w:r>
            <w:r w:rsidRPr="005C733B">
              <w:rPr>
                <w:noProof/>
                <w:color w:val="FFFFFF"/>
                <w:spacing w:val="-20000"/>
                <w:sz w:val="28"/>
                <w:szCs w:val="28"/>
                <w:lang w:val="sq-AL"/>
              </w:rPr>
              <w:t>۬</w:t>
            </w:r>
            <w:r w:rsidRPr="005C733B">
              <w:rPr>
                <w:noProof/>
                <w:sz w:val="28"/>
                <w:szCs w:val="28"/>
                <w:lang w:val="sq-AL"/>
              </w:rPr>
              <w:t>з</w:t>
            </w:r>
            <w:r w:rsidRPr="005C733B">
              <w:rPr>
                <w:noProof/>
                <w:color w:val="FFFFFF"/>
                <w:spacing w:val="-20000"/>
                <w:sz w:val="28"/>
                <w:szCs w:val="28"/>
                <w:lang w:val="sq-AL"/>
              </w:rPr>
              <w:t>۬</w:t>
            </w:r>
            <w:r w:rsidRPr="005C733B">
              <w:rPr>
                <w:noProof/>
                <w:sz w:val="28"/>
                <w:szCs w:val="28"/>
                <w:lang w:val="sq-AL"/>
              </w:rPr>
              <w:t>яйст</w:t>
            </w:r>
            <w:r w:rsidRPr="005C733B">
              <w:rPr>
                <w:noProof/>
                <w:color w:val="FFFFFF"/>
                <w:spacing w:val="-20000"/>
                <w:sz w:val="28"/>
                <w:szCs w:val="28"/>
                <w:lang w:val="sq-AL"/>
              </w:rPr>
              <w:t>۬</w:t>
            </w:r>
            <w:r w:rsidRPr="005C733B">
              <w:rPr>
                <w:noProof/>
                <w:sz w:val="28"/>
                <w:szCs w:val="28"/>
                <w:lang w:val="sq-AL"/>
              </w:rPr>
              <w:t>ве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ной 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w:t>
            </w:r>
          </w:p>
        </w:tc>
        <w:tc>
          <w:tcPr>
            <w:tcW w:w="1559"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 xml:space="preserve">Дебет </w:t>
            </w:r>
          </w:p>
        </w:tc>
        <w:tc>
          <w:tcPr>
            <w:tcW w:w="1538"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К</w:t>
            </w:r>
            <w:r w:rsidRPr="005C733B">
              <w:rPr>
                <w:noProof/>
                <w:color w:val="FFFFFF"/>
                <w:spacing w:val="-20000"/>
                <w:sz w:val="28"/>
                <w:szCs w:val="28"/>
                <w:lang w:val="sq-AL"/>
              </w:rPr>
              <w:t>۬</w:t>
            </w:r>
            <w:r w:rsidRPr="005C733B">
              <w:rPr>
                <w:noProof/>
                <w:sz w:val="28"/>
                <w:szCs w:val="28"/>
                <w:lang w:val="sq-AL"/>
              </w:rPr>
              <w:t>ре</w:t>
            </w:r>
            <w:r w:rsidRPr="005C733B">
              <w:rPr>
                <w:noProof/>
                <w:color w:val="FFFFFF"/>
                <w:spacing w:val="-20000"/>
                <w:sz w:val="28"/>
                <w:szCs w:val="28"/>
                <w:lang w:val="sq-AL"/>
              </w:rPr>
              <w:t>۬</w:t>
            </w:r>
            <w:r w:rsidRPr="005C733B">
              <w:rPr>
                <w:noProof/>
                <w:sz w:val="28"/>
                <w:szCs w:val="28"/>
                <w:lang w:val="sq-AL"/>
              </w:rPr>
              <w:t>д</w:t>
            </w:r>
            <w:r w:rsidRPr="005C733B">
              <w:rPr>
                <w:noProof/>
                <w:color w:val="FFFFFF"/>
                <w:spacing w:val="-20000"/>
                <w:sz w:val="28"/>
                <w:szCs w:val="28"/>
                <w:lang w:val="sq-AL"/>
              </w:rPr>
              <w:t>۬</w:t>
            </w:r>
            <w:r w:rsidRPr="005C733B">
              <w:rPr>
                <w:noProof/>
                <w:sz w:val="28"/>
                <w:szCs w:val="28"/>
                <w:lang w:val="sq-AL"/>
              </w:rPr>
              <w:t xml:space="preserve">ит </w:t>
            </w:r>
          </w:p>
        </w:tc>
        <w:tc>
          <w:tcPr>
            <w:tcW w:w="1971" w:type="dxa"/>
          </w:tcPr>
          <w:p w:rsidR="005E78B0" w:rsidRPr="005C733B" w:rsidRDefault="005E78B0" w:rsidP="008807C9">
            <w:pPr>
              <w:widowControl w:val="0"/>
              <w:jc w:val="center"/>
              <w:rPr>
                <w:noProof/>
                <w:sz w:val="28"/>
                <w:szCs w:val="28"/>
                <w:lang w:val="sq-AL"/>
              </w:rPr>
            </w:pPr>
            <w:r w:rsidRPr="005C733B">
              <w:rPr>
                <w:noProof/>
                <w:sz w:val="28"/>
                <w:szCs w:val="28"/>
                <w:lang w:val="sq-AL"/>
              </w:rPr>
              <w:t>Су</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 xml:space="preserve">а </w:t>
            </w:r>
          </w:p>
        </w:tc>
      </w:tr>
      <w:tr w:rsidR="005E78B0" w:rsidRPr="005C733B" w:rsidTr="00B6220D">
        <w:tc>
          <w:tcPr>
            <w:tcW w:w="540" w:type="dxa"/>
          </w:tcPr>
          <w:p w:rsidR="005E78B0" w:rsidRPr="005C733B" w:rsidRDefault="005E78B0" w:rsidP="008807C9">
            <w:pPr>
              <w:widowControl w:val="0"/>
              <w:jc w:val="center"/>
              <w:rPr>
                <w:noProof/>
                <w:sz w:val="28"/>
                <w:szCs w:val="28"/>
                <w:lang w:val="sq-AL"/>
              </w:rPr>
            </w:pPr>
            <w:r w:rsidRPr="005C733B">
              <w:rPr>
                <w:noProof/>
                <w:sz w:val="28"/>
                <w:szCs w:val="28"/>
                <w:lang w:val="sq-AL"/>
              </w:rPr>
              <w:t>1.</w:t>
            </w:r>
          </w:p>
        </w:tc>
        <w:tc>
          <w:tcPr>
            <w:tcW w:w="4244" w:type="dxa"/>
          </w:tcPr>
          <w:p w:rsidR="005E78B0" w:rsidRPr="005C733B" w:rsidRDefault="005E78B0" w:rsidP="008807C9">
            <w:pPr>
              <w:widowControl w:val="0"/>
              <w:rPr>
                <w:noProof/>
                <w:sz w:val="28"/>
                <w:szCs w:val="28"/>
                <w:lang w:val="sq-AL"/>
              </w:rPr>
            </w:pPr>
            <w:r w:rsidRPr="005C733B">
              <w:rPr>
                <w:noProof/>
                <w:color w:val="FFFFFF"/>
                <w:spacing w:val="-20000"/>
                <w:sz w:val="28"/>
                <w:szCs w:val="28"/>
                <w:lang w:val="sq-AL"/>
              </w:rPr>
              <w:t>۬</w:t>
            </w:r>
            <w:r w:rsidRPr="005C733B">
              <w:rPr>
                <w:noProof/>
                <w:sz w:val="28"/>
                <w:szCs w:val="28"/>
                <w:lang w:val="sq-AL"/>
              </w:rPr>
              <w:t>В к</w:t>
            </w:r>
            <w:r w:rsidRPr="005C733B">
              <w:rPr>
                <w:noProof/>
                <w:color w:val="FFFFFF"/>
                <w:spacing w:val="-20000"/>
                <w:sz w:val="28"/>
                <w:szCs w:val="28"/>
                <w:lang w:val="sq-AL"/>
              </w:rPr>
              <w:t>۬</w:t>
            </w:r>
            <w:r w:rsidRPr="005C733B">
              <w:rPr>
                <w:noProof/>
                <w:sz w:val="28"/>
                <w:szCs w:val="28"/>
                <w:lang w:val="sq-AL"/>
              </w:rPr>
              <w:t>ассу посту</w:t>
            </w:r>
            <w:r w:rsidRPr="005C733B">
              <w:rPr>
                <w:noProof/>
                <w:color w:val="FFFFFF"/>
                <w:spacing w:val="-20000"/>
                <w:sz w:val="28"/>
                <w:szCs w:val="28"/>
                <w:lang w:val="sq-AL"/>
              </w:rPr>
              <w:t>۬</w:t>
            </w:r>
            <w:r w:rsidRPr="005C733B">
              <w:rPr>
                <w:noProof/>
                <w:sz w:val="28"/>
                <w:szCs w:val="28"/>
                <w:lang w:val="sq-AL"/>
              </w:rPr>
              <w:t>п</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 де</w:t>
            </w:r>
            <w:r w:rsidRPr="005C733B">
              <w:rPr>
                <w:noProof/>
                <w:color w:val="FFFFFF"/>
                <w:spacing w:val="-20000"/>
                <w:sz w:val="28"/>
                <w:szCs w:val="28"/>
                <w:lang w:val="sq-AL"/>
              </w:rPr>
              <w:t>۬</w:t>
            </w:r>
            <w:r w:rsidRPr="005C733B">
              <w:rPr>
                <w:noProof/>
                <w:sz w:val="28"/>
                <w:szCs w:val="28"/>
                <w:lang w:val="sq-AL"/>
              </w:rPr>
              <w:t>не</w:t>
            </w:r>
            <w:r w:rsidRPr="005C733B">
              <w:rPr>
                <w:noProof/>
                <w:color w:val="FFFFFF"/>
                <w:spacing w:val="-20000"/>
                <w:sz w:val="28"/>
                <w:szCs w:val="28"/>
                <w:lang w:val="sq-AL"/>
              </w:rPr>
              <w:t>۬</w:t>
            </w:r>
            <w:r w:rsidRPr="005C733B">
              <w:rPr>
                <w:noProof/>
                <w:sz w:val="28"/>
                <w:szCs w:val="28"/>
                <w:lang w:val="sq-AL"/>
              </w:rPr>
              <w:t>ж</w:t>
            </w:r>
            <w:r w:rsidRPr="005C733B">
              <w:rPr>
                <w:noProof/>
                <w:color w:val="FFFFFF"/>
                <w:spacing w:val="-20000"/>
                <w:sz w:val="28"/>
                <w:szCs w:val="28"/>
                <w:lang w:val="sq-AL"/>
              </w:rPr>
              <w:t>۬</w:t>
            </w:r>
            <w:r w:rsidRPr="005C733B">
              <w:rPr>
                <w:noProof/>
                <w:sz w:val="28"/>
                <w:szCs w:val="28"/>
                <w:lang w:val="sq-AL"/>
              </w:rPr>
              <w:t>ные с</w:t>
            </w:r>
            <w:r w:rsidRPr="005C733B">
              <w:rPr>
                <w:noProof/>
                <w:color w:val="FFFFFF"/>
                <w:spacing w:val="-20000"/>
                <w:sz w:val="28"/>
                <w:szCs w:val="28"/>
                <w:lang w:val="sq-AL"/>
              </w:rPr>
              <w:t>۬</w:t>
            </w:r>
            <w:r w:rsidRPr="005C733B">
              <w:rPr>
                <w:noProof/>
                <w:sz w:val="28"/>
                <w:szCs w:val="28"/>
                <w:lang w:val="sq-AL"/>
              </w:rPr>
              <w:t>ре</w:t>
            </w:r>
            <w:r w:rsidRPr="005C733B">
              <w:rPr>
                <w:noProof/>
                <w:color w:val="FFFFFF"/>
                <w:spacing w:val="-20000"/>
                <w:sz w:val="28"/>
                <w:szCs w:val="28"/>
                <w:lang w:val="sq-AL"/>
              </w:rPr>
              <w:t>۬</w:t>
            </w:r>
            <w:r w:rsidRPr="005C733B">
              <w:rPr>
                <w:noProof/>
                <w:sz w:val="28"/>
                <w:szCs w:val="28"/>
                <w:lang w:val="sq-AL"/>
              </w:rPr>
              <w:t>дст</w:t>
            </w:r>
            <w:r w:rsidRPr="005C733B">
              <w:rPr>
                <w:noProof/>
                <w:color w:val="FFFFFF"/>
                <w:spacing w:val="-20000"/>
                <w:sz w:val="28"/>
                <w:szCs w:val="28"/>
                <w:lang w:val="sq-AL"/>
              </w:rPr>
              <w:t>۬</w:t>
            </w:r>
            <w:r w:rsidRPr="005C733B">
              <w:rPr>
                <w:noProof/>
                <w:sz w:val="28"/>
                <w:szCs w:val="28"/>
                <w:lang w:val="sq-AL"/>
              </w:rPr>
              <w:t>в</w:t>
            </w:r>
            <w:r w:rsidRPr="005C733B">
              <w:rPr>
                <w:noProof/>
                <w:color w:val="FFFFFF"/>
                <w:spacing w:val="-20000"/>
                <w:sz w:val="28"/>
                <w:szCs w:val="28"/>
                <w:lang w:val="sq-AL"/>
              </w:rPr>
              <w:t>۬</w:t>
            </w:r>
            <w:r w:rsidRPr="005C733B">
              <w:rPr>
                <w:noProof/>
                <w:sz w:val="28"/>
                <w:szCs w:val="28"/>
                <w:lang w:val="sq-AL"/>
              </w:rPr>
              <w:t xml:space="preserve">а </w:t>
            </w:r>
          </w:p>
        </w:tc>
        <w:tc>
          <w:tcPr>
            <w:tcW w:w="1559" w:type="dxa"/>
          </w:tcPr>
          <w:p w:rsidR="005E78B0" w:rsidRPr="005C733B" w:rsidRDefault="005E78B0" w:rsidP="008807C9">
            <w:pPr>
              <w:widowControl w:val="0"/>
              <w:jc w:val="center"/>
              <w:rPr>
                <w:noProof/>
                <w:sz w:val="28"/>
                <w:szCs w:val="28"/>
                <w:lang w:val="sq-AL"/>
              </w:rPr>
            </w:pPr>
            <w:r w:rsidRPr="005C733B">
              <w:rPr>
                <w:noProof/>
                <w:sz w:val="28"/>
                <w:szCs w:val="28"/>
                <w:lang w:val="sq-AL"/>
              </w:rPr>
              <w:t>50</w:t>
            </w:r>
          </w:p>
        </w:tc>
        <w:tc>
          <w:tcPr>
            <w:tcW w:w="1538" w:type="dxa"/>
          </w:tcPr>
          <w:p w:rsidR="005E78B0" w:rsidRPr="005C733B" w:rsidRDefault="005E78B0" w:rsidP="008807C9">
            <w:pPr>
              <w:widowControl w:val="0"/>
              <w:jc w:val="center"/>
              <w:rPr>
                <w:noProof/>
                <w:sz w:val="28"/>
                <w:szCs w:val="28"/>
                <w:lang w:val="sq-AL"/>
              </w:rPr>
            </w:pPr>
            <w:r w:rsidRPr="005C733B">
              <w:rPr>
                <w:noProof/>
                <w:sz w:val="28"/>
                <w:szCs w:val="28"/>
                <w:lang w:val="sq-AL"/>
              </w:rPr>
              <w:t>90.1</w:t>
            </w:r>
          </w:p>
        </w:tc>
        <w:tc>
          <w:tcPr>
            <w:tcW w:w="1971" w:type="dxa"/>
          </w:tcPr>
          <w:p w:rsidR="005E78B0" w:rsidRPr="005C733B" w:rsidRDefault="005E78B0" w:rsidP="008807C9">
            <w:pPr>
              <w:widowControl w:val="0"/>
              <w:jc w:val="right"/>
              <w:rPr>
                <w:noProof/>
                <w:sz w:val="28"/>
                <w:szCs w:val="28"/>
                <w:lang w:val="sq-AL"/>
              </w:rPr>
            </w:pPr>
            <w:r w:rsidRPr="005C733B">
              <w:rPr>
                <w:noProof/>
                <w:sz w:val="28"/>
                <w:szCs w:val="28"/>
                <w:lang w:val="sq-AL"/>
              </w:rPr>
              <w:t>5</w:t>
            </w:r>
            <w:r w:rsidRPr="005C733B">
              <w:rPr>
                <w:noProof/>
                <w:sz w:val="28"/>
                <w:szCs w:val="28"/>
              </w:rPr>
              <w:t>0</w:t>
            </w:r>
            <w:r w:rsidRPr="005C733B">
              <w:rPr>
                <w:noProof/>
                <w:sz w:val="28"/>
                <w:szCs w:val="28"/>
                <w:lang w:val="sq-AL"/>
              </w:rPr>
              <w:t> 000,00</w:t>
            </w:r>
          </w:p>
        </w:tc>
      </w:tr>
      <w:tr w:rsidR="005E78B0" w:rsidRPr="005C733B" w:rsidTr="00B6220D">
        <w:tc>
          <w:tcPr>
            <w:tcW w:w="540" w:type="dxa"/>
          </w:tcPr>
          <w:p w:rsidR="005E78B0" w:rsidRPr="005C733B" w:rsidRDefault="005E78B0" w:rsidP="008807C9">
            <w:pPr>
              <w:widowControl w:val="0"/>
              <w:jc w:val="center"/>
              <w:rPr>
                <w:noProof/>
                <w:sz w:val="28"/>
                <w:szCs w:val="28"/>
                <w:lang w:val="sq-AL"/>
              </w:rPr>
            </w:pPr>
            <w:r w:rsidRPr="005C733B">
              <w:rPr>
                <w:noProof/>
                <w:sz w:val="28"/>
                <w:szCs w:val="28"/>
                <w:lang w:val="sq-AL"/>
              </w:rPr>
              <w:t>2.</w:t>
            </w:r>
          </w:p>
        </w:tc>
        <w:tc>
          <w:tcPr>
            <w:tcW w:w="4244" w:type="dxa"/>
          </w:tcPr>
          <w:p w:rsidR="005E78B0" w:rsidRPr="005C733B" w:rsidRDefault="005E78B0" w:rsidP="008807C9">
            <w:pPr>
              <w:widowControl w:val="0"/>
              <w:rPr>
                <w:noProof/>
                <w:sz w:val="28"/>
                <w:szCs w:val="28"/>
                <w:lang w:val="sq-AL"/>
              </w:rPr>
            </w:pPr>
            <w:r w:rsidRPr="005C733B">
              <w:rPr>
                <w:noProof/>
                <w:sz w:val="28"/>
                <w:szCs w:val="28"/>
                <w:lang w:val="sq-AL"/>
              </w:rPr>
              <w:t>С</w:t>
            </w:r>
            <w:r w:rsidRPr="005C733B">
              <w:rPr>
                <w:noProof/>
                <w:color w:val="FFFFFF"/>
                <w:spacing w:val="-20000"/>
                <w:sz w:val="28"/>
                <w:szCs w:val="28"/>
                <w:lang w:val="sq-AL"/>
              </w:rPr>
              <w:t>۬</w:t>
            </w:r>
            <w:r w:rsidRPr="005C733B">
              <w:rPr>
                <w:noProof/>
                <w:sz w:val="28"/>
                <w:szCs w:val="28"/>
                <w:lang w:val="sq-AL"/>
              </w:rPr>
              <w:t>п</w:t>
            </w:r>
            <w:r w:rsidRPr="005C733B">
              <w:rPr>
                <w:noProof/>
                <w:color w:val="FFFFFF"/>
                <w:spacing w:val="-20000"/>
                <w:sz w:val="28"/>
                <w:szCs w:val="28"/>
                <w:lang w:val="sq-AL"/>
              </w:rPr>
              <w:t>۬</w:t>
            </w:r>
            <w:r w:rsidRPr="005C733B">
              <w:rPr>
                <w:noProof/>
                <w:sz w:val="28"/>
                <w:szCs w:val="28"/>
                <w:lang w:val="sq-AL"/>
              </w:rPr>
              <w:t>ис</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а себесто</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мост</w:t>
            </w:r>
            <w:r w:rsidRPr="005C733B">
              <w:rPr>
                <w:noProof/>
                <w:color w:val="FFFFFF"/>
                <w:spacing w:val="-20000"/>
                <w:sz w:val="28"/>
                <w:szCs w:val="28"/>
                <w:lang w:val="sq-AL"/>
              </w:rPr>
              <w:t>۬</w:t>
            </w:r>
            <w:r w:rsidRPr="005C733B">
              <w:rPr>
                <w:noProof/>
                <w:sz w:val="28"/>
                <w:szCs w:val="28"/>
                <w:lang w:val="sq-AL"/>
              </w:rPr>
              <w:t>ь ре</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зо</w:t>
            </w:r>
            <w:r w:rsidRPr="005C733B">
              <w:rPr>
                <w:noProof/>
                <w:color w:val="FFFFFF"/>
                <w:spacing w:val="-20000"/>
                <w:sz w:val="28"/>
                <w:szCs w:val="28"/>
                <w:lang w:val="sq-AL"/>
              </w:rPr>
              <w:t>۬</w:t>
            </w:r>
            <w:r w:rsidRPr="005C733B">
              <w:rPr>
                <w:noProof/>
                <w:sz w:val="28"/>
                <w:szCs w:val="28"/>
                <w:lang w:val="sq-AL"/>
              </w:rPr>
              <w:t>в</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ны</w:t>
            </w:r>
            <w:r w:rsidRPr="005C733B">
              <w:rPr>
                <w:noProof/>
                <w:color w:val="FFFFFF"/>
                <w:spacing w:val="-20000"/>
                <w:sz w:val="28"/>
                <w:szCs w:val="28"/>
                <w:lang w:val="sq-AL"/>
              </w:rPr>
              <w:t>۬</w:t>
            </w:r>
            <w:r w:rsidRPr="005C733B">
              <w:rPr>
                <w:noProof/>
                <w:sz w:val="28"/>
                <w:szCs w:val="28"/>
                <w:lang w:val="sq-AL"/>
              </w:rPr>
              <w:t>х работ (услуг) з</w:t>
            </w:r>
            <w:r w:rsidRPr="005C733B">
              <w:rPr>
                <w:noProof/>
                <w:color w:val="FFFFFF"/>
                <w:spacing w:val="-20000"/>
                <w:sz w:val="28"/>
                <w:szCs w:val="28"/>
                <w:lang w:val="sq-AL"/>
              </w:rPr>
              <w:t>۬</w:t>
            </w:r>
            <w:r w:rsidRPr="005C733B">
              <w:rPr>
                <w:noProof/>
                <w:sz w:val="28"/>
                <w:szCs w:val="28"/>
                <w:lang w:val="sq-AL"/>
              </w:rPr>
              <w:t>а м</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рт мес</w:t>
            </w:r>
            <w:r w:rsidRPr="005C733B">
              <w:rPr>
                <w:noProof/>
                <w:color w:val="FFFFFF"/>
                <w:spacing w:val="-20000"/>
                <w:sz w:val="28"/>
                <w:szCs w:val="28"/>
                <w:lang w:val="sq-AL"/>
              </w:rPr>
              <w:t>۬</w:t>
            </w:r>
            <w:r w:rsidRPr="005C733B">
              <w:rPr>
                <w:noProof/>
                <w:sz w:val="28"/>
                <w:szCs w:val="28"/>
                <w:lang w:val="sq-AL"/>
              </w:rPr>
              <w:t>я</w:t>
            </w:r>
            <w:r w:rsidRPr="005C733B">
              <w:rPr>
                <w:noProof/>
                <w:color w:val="FFFFFF"/>
                <w:spacing w:val="-20000"/>
                <w:sz w:val="28"/>
                <w:szCs w:val="28"/>
                <w:lang w:val="sq-AL"/>
              </w:rPr>
              <w:t>۬</w:t>
            </w:r>
            <w:r w:rsidRPr="005C733B">
              <w:rPr>
                <w:noProof/>
                <w:sz w:val="28"/>
                <w:szCs w:val="28"/>
                <w:lang w:val="sq-AL"/>
              </w:rPr>
              <w:t>ц 2015 г.</w:t>
            </w:r>
          </w:p>
        </w:tc>
        <w:tc>
          <w:tcPr>
            <w:tcW w:w="1559" w:type="dxa"/>
          </w:tcPr>
          <w:p w:rsidR="005E78B0" w:rsidRPr="005C733B" w:rsidRDefault="005E78B0" w:rsidP="008807C9">
            <w:pPr>
              <w:widowControl w:val="0"/>
              <w:jc w:val="center"/>
              <w:rPr>
                <w:noProof/>
                <w:sz w:val="28"/>
                <w:szCs w:val="28"/>
                <w:lang w:val="sq-AL"/>
              </w:rPr>
            </w:pPr>
            <w:r w:rsidRPr="005C733B">
              <w:rPr>
                <w:noProof/>
                <w:sz w:val="28"/>
                <w:szCs w:val="28"/>
                <w:lang w:val="sq-AL"/>
              </w:rPr>
              <w:t>90.2</w:t>
            </w:r>
          </w:p>
        </w:tc>
        <w:tc>
          <w:tcPr>
            <w:tcW w:w="1538" w:type="dxa"/>
          </w:tcPr>
          <w:p w:rsidR="005E78B0" w:rsidRPr="005C733B" w:rsidRDefault="005E78B0" w:rsidP="008807C9">
            <w:pPr>
              <w:widowControl w:val="0"/>
              <w:jc w:val="center"/>
              <w:rPr>
                <w:noProof/>
                <w:sz w:val="28"/>
                <w:szCs w:val="28"/>
              </w:rPr>
            </w:pPr>
            <w:r w:rsidRPr="005C733B">
              <w:rPr>
                <w:noProof/>
                <w:sz w:val="28"/>
                <w:szCs w:val="28"/>
                <w:lang w:val="sq-AL"/>
              </w:rPr>
              <w:t>2</w:t>
            </w:r>
            <w:r w:rsidRPr="005C733B">
              <w:rPr>
                <w:noProof/>
                <w:sz w:val="28"/>
                <w:szCs w:val="28"/>
              </w:rPr>
              <w:t>6</w:t>
            </w:r>
          </w:p>
        </w:tc>
        <w:tc>
          <w:tcPr>
            <w:tcW w:w="1971" w:type="dxa"/>
          </w:tcPr>
          <w:p w:rsidR="005E78B0" w:rsidRPr="005C733B" w:rsidRDefault="005E78B0" w:rsidP="008807C9">
            <w:pPr>
              <w:widowControl w:val="0"/>
              <w:jc w:val="right"/>
              <w:rPr>
                <w:noProof/>
                <w:sz w:val="28"/>
                <w:szCs w:val="28"/>
                <w:lang w:val="sq-AL"/>
              </w:rPr>
            </w:pPr>
            <w:r w:rsidRPr="005C733B">
              <w:rPr>
                <w:noProof/>
                <w:sz w:val="28"/>
                <w:szCs w:val="28"/>
                <w:lang w:val="sq-AL"/>
              </w:rPr>
              <w:t>8 800,00</w:t>
            </w:r>
          </w:p>
        </w:tc>
      </w:tr>
      <w:tr w:rsidR="005E78B0" w:rsidRPr="005C733B" w:rsidTr="00B6220D">
        <w:tc>
          <w:tcPr>
            <w:tcW w:w="540" w:type="dxa"/>
          </w:tcPr>
          <w:p w:rsidR="005E78B0" w:rsidRPr="005C733B" w:rsidRDefault="005E78B0" w:rsidP="008807C9">
            <w:pPr>
              <w:widowControl w:val="0"/>
              <w:jc w:val="center"/>
              <w:rPr>
                <w:noProof/>
                <w:sz w:val="28"/>
                <w:szCs w:val="28"/>
                <w:lang w:val="sq-AL"/>
              </w:rPr>
            </w:pPr>
            <w:r w:rsidRPr="005C733B">
              <w:rPr>
                <w:noProof/>
                <w:sz w:val="28"/>
                <w:szCs w:val="28"/>
              </w:rPr>
              <w:t>3</w:t>
            </w:r>
            <w:r w:rsidRPr="005C733B">
              <w:rPr>
                <w:noProof/>
                <w:sz w:val="28"/>
                <w:szCs w:val="28"/>
                <w:lang w:val="sq-AL"/>
              </w:rPr>
              <w:t>.</w:t>
            </w:r>
          </w:p>
        </w:tc>
        <w:tc>
          <w:tcPr>
            <w:tcW w:w="4244" w:type="dxa"/>
          </w:tcPr>
          <w:p w:rsidR="005E78B0" w:rsidRPr="005C733B" w:rsidRDefault="005E78B0" w:rsidP="008807C9">
            <w:pPr>
              <w:widowControl w:val="0"/>
              <w:rPr>
                <w:noProof/>
                <w:sz w:val="28"/>
                <w:szCs w:val="28"/>
              </w:rPr>
            </w:pPr>
            <w:r w:rsidRPr="005C733B">
              <w:rPr>
                <w:sz w:val="28"/>
                <w:szCs w:val="28"/>
              </w:rPr>
              <w:t>Начислен НДС с выручки</w:t>
            </w:r>
          </w:p>
        </w:tc>
        <w:tc>
          <w:tcPr>
            <w:tcW w:w="1559" w:type="dxa"/>
          </w:tcPr>
          <w:p w:rsidR="005E78B0" w:rsidRPr="005C733B" w:rsidRDefault="005E78B0" w:rsidP="008807C9">
            <w:pPr>
              <w:widowControl w:val="0"/>
              <w:jc w:val="center"/>
              <w:rPr>
                <w:noProof/>
                <w:sz w:val="28"/>
                <w:szCs w:val="28"/>
              </w:rPr>
            </w:pPr>
            <w:r w:rsidRPr="005C733B">
              <w:rPr>
                <w:noProof/>
                <w:sz w:val="28"/>
                <w:szCs w:val="28"/>
              </w:rPr>
              <w:t>90.2</w:t>
            </w:r>
          </w:p>
        </w:tc>
        <w:tc>
          <w:tcPr>
            <w:tcW w:w="1538" w:type="dxa"/>
          </w:tcPr>
          <w:p w:rsidR="005E78B0" w:rsidRPr="005C733B" w:rsidRDefault="005E78B0" w:rsidP="008807C9">
            <w:pPr>
              <w:widowControl w:val="0"/>
              <w:jc w:val="center"/>
              <w:rPr>
                <w:noProof/>
                <w:sz w:val="28"/>
                <w:szCs w:val="28"/>
              </w:rPr>
            </w:pPr>
            <w:r w:rsidRPr="005C733B">
              <w:rPr>
                <w:noProof/>
                <w:sz w:val="28"/>
                <w:szCs w:val="28"/>
              </w:rPr>
              <w:t>68</w:t>
            </w:r>
          </w:p>
        </w:tc>
        <w:tc>
          <w:tcPr>
            <w:tcW w:w="1971" w:type="dxa"/>
          </w:tcPr>
          <w:p w:rsidR="005E78B0" w:rsidRPr="005C733B" w:rsidRDefault="005E78B0" w:rsidP="008807C9">
            <w:pPr>
              <w:widowControl w:val="0"/>
              <w:jc w:val="right"/>
              <w:rPr>
                <w:noProof/>
                <w:sz w:val="28"/>
                <w:szCs w:val="28"/>
              </w:rPr>
            </w:pPr>
            <w:r w:rsidRPr="005C733B">
              <w:rPr>
                <w:noProof/>
                <w:sz w:val="28"/>
                <w:szCs w:val="28"/>
              </w:rPr>
              <w:t>7</w:t>
            </w:r>
            <w:r w:rsidR="00B6220D" w:rsidRPr="005C733B">
              <w:rPr>
                <w:noProof/>
                <w:sz w:val="28"/>
                <w:szCs w:val="28"/>
              </w:rPr>
              <w:t xml:space="preserve"> </w:t>
            </w:r>
            <w:r w:rsidRPr="005C733B">
              <w:rPr>
                <w:noProof/>
                <w:sz w:val="28"/>
                <w:szCs w:val="28"/>
              </w:rPr>
              <w:t>628,00</w:t>
            </w:r>
          </w:p>
        </w:tc>
      </w:tr>
      <w:tr w:rsidR="005E78B0" w:rsidRPr="005C733B" w:rsidTr="00B6220D">
        <w:tc>
          <w:tcPr>
            <w:tcW w:w="540" w:type="dxa"/>
          </w:tcPr>
          <w:p w:rsidR="005E78B0" w:rsidRPr="005C733B" w:rsidRDefault="005E78B0" w:rsidP="008807C9">
            <w:pPr>
              <w:widowControl w:val="0"/>
              <w:jc w:val="center"/>
              <w:rPr>
                <w:noProof/>
                <w:sz w:val="28"/>
                <w:szCs w:val="28"/>
              </w:rPr>
            </w:pPr>
            <w:r w:rsidRPr="005C733B">
              <w:rPr>
                <w:noProof/>
                <w:sz w:val="28"/>
                <w:szCs w:val="28"/>
              </w:rPr>
              <w:t>4</w:t>
            </w:r>
          </w:p>
        </w:tc>
        <w:tc>
          <w:tcPr>
            <w:tcW w:w="4244" w:type="dxa"/>
          </w:tcPr>
          <w:p w:rsidR="005E78B0" w:rsidRPr="005C733B" w:rsidRDefault="005E78B0" w:rsidP="008807C9">
            <w:pPr>
              <w:widowControl w:val="0"/>
              <w:rPr>
                <w:sz w:val="28"/>
                <w:szCs w:val="28"/>
              </w:rPr>
            </w:pPr>
            <w:r w:rsidRPr="005C733B">
              <w:rPr>
                <w:sz w:val="28"/>
                <w:szCs w:val="28"/>
              </w:rPr>
              <w:t>Отражена получе</w:t>
            </w:r>
            <w:r w:rsidR="00B6220D" w:rsidRPr="005C733B">
              <w:rPr>
                <w:sz w:val="28"/>
                <w:szCs w:val="28"/>
              </w:rPr>
              <w:t xml:space="preserve">нная прибыль за март </w:t>
            </w:r>
            <w:r w:rsidRPr="005C733B">
              <w:rPr>
                <w:sz w:val="28"/>
                <w:szCs w:val="28"/>
              </w:rPr>
              <w:t>2015 г.</w:t>
            </w:r>
          </w:p>
        </w:tc>
        <w:tc>
          <w:tcPr>
            <w:tcW w:w="1559" w:type="dxa"/>
          </w:tcPr>
          <w:p w:rsidR="005E78B0" w:rsidRPr="005C733B" w:rsidRDefault="005E78B0" w:rsidP="008807C9">
            <w:pPr>
              <w:widowControl w:val="0"/>
              <w:jc w:val="center"/>
              <w:rPr>
                <w:noProof/>
                <w:sz w:val="28"/>
                <w:szCs w:val="28"/>
              </w:rPr>
            </w:pPr>
            <w:r w:rsidRPr="005C733B">
              <w:rPr>
                <w:noProof/>
                <w:sz w:val="28"/>
                <w:szCs w:val="28"/>
              </w:rPr>
              <w:t>90.9</w:t>
            </w:r>
          </w:p>
        </w:tc>
        <w:tc>
          <w:tcPr>
            <w:tcW w:w="1538" w:type="dxa"/>
          </w:tcPr>
          <w:p w:rsidR="005E78B0" w:rsidRPr="005C733B" w:rsidRDefault="005E78B0" w:rsidP="008807C9">
            <w:pPr>
              <w:widowControl w:val="0"/>
              <w:jc w:val="center"/>
              <w:rPr>
                <w:noProof/>
                <w:sz w:val="28"/>
                <w:szCs w:val="28"/>
              </w:rPr>
            </w:pPr>
            <w:r w:rsidRPr="005C733B">
              <w:rPr>
                <w:noProof/>
                <w:sz w:val="28"/>
                <w:szCs w:val="28"/>
              </w:rPr>
              <w:t>99</w:t>
            </w:r>
          </w:p>
        </w:tc>
        <w:tc>
          <w:tcPr>
            <w:tcW w:w="1971" w:type="dxa"/>
          </w:tcPr>
          <w:p w:rsidR="005E78B0" w:rsidRPr="005C733B" w:rsidRDefault="005E78B0" w:rsidP="008807C9">
            <w:pPr>
              <w:widowControl w:val="0"/>
              <w:jc w:val="right"/>
              <w:rPr>
                <w:noProof/>
                <w:sz w:val="28"/>
                <w:szCs w:val="28"/>
              </w:rPr>
            </w:pPr>
            <w:r w:rsidRPr="005C733B">
              <w:rPr>
                <w:noProof/>
                <w:sz w:val="28"/>
                <w:szCs w:val="28"/>
              </w:rPr>
              <w:t>33</w:t>
            </w:r>
            <w:r w:rsidR="00B6220D" w:rsidRPr="005C733B">
              <w:rPr>
                <w:noProof/>
                <w:sz w:val="28"/>
                <w:szCs w:val="28"/>
              </w:rPr>
              <w:t xml:space="preserve"> </w:t>
            </w:r>
            <w:r w:rsidRPr="005C733B">
              <w:rPr>
                <w:noProof/>
                <w:sz w:val="28"/>
                <w:szCs w:val="28"/>
              </w:rPr>
              <w:t>572,00</w:t>
            </w:r>
          </w:p>
        </w:tc>
      </w:tr>
    </w:tbl>
    <w:p w:rsidR="005E78B0" w:rsidRPr="005C733B" w:rsidRDefault="005E78B0" w:rsidP="008807C9">
      <w:pPr>
        <w:widowControl w:val="0"/>
        <w:spacing w:line="360" w:lineRule="auto"/>
        <w:jc w:val="both"/>
        <w:rPr>
          <w:noProof/>
          <w:sz w:val="28"/>
          <w:szCs w:val="28"/>
        </w:rPr>
      </w:pPr>
    </w:p>
    <w:p w:rsidR="005E78B0" w:rsidRPr="005C733B" w:rsidRDefault="005E78B0" w:rsidP="004E40C9">
      <w:pPr>
        <w:widowControl w:val="0"/>
        <w:spacing w:line="360" w:lineRule="auto"/>
        <w:ind w:firstLine="567"/>
        <w:jc w:val="both"/>
        <w:rPr>
          <w:rFonts w:eastAsia="Calibri"/>
          <w:sz w:val="28"/>
          <w:szCs w:val="28"/>
          <w:lang w:eastAsia="en-US"/>
        </w:rPr>
      </w:pPr>
      <w:r w:rsidRPr="005C733B">
        <w:rPr>
          <w:noProof/>
          <w:color w:val="FFFFFF"/>
          <w:spacing w:val="-20000"/>
          <w:sz w:val="28"/>
          <w:szCs w:val="28"/>
          <w:lang w:val="sq-AL"/>
        </w:rPr>
        <w:t>۬</w:t>
      </w:r>
      <w:r w:rsidRPr="005C733B">
        <w:rPr>
          <w:noProof/>
          <w:sz w:val="28"/>
          <w:szCs w:val="28"/>
          <w:lang w:val="sq-AL"/>
        </w:rPr>
        <w:t xml:space="preserve"> </w:t>
      </w:r>
      <w:r w:rsidRPr="005C733B">
        <w:rPr>
          <w:sz w:val="28"/>
          <w:szCs w:val="28"/>
        </w:rPr>
        <w:t xml:space="preserve">Закрытие 90 «Продажи»  в </w:t>
      </w:r>
      <w:r w:rsidR="00F24825" w:rsidRPr="005C733B">
        <w:rPr>
          <w:rFonts w:eastAsia="Calibri"/>
          <w:sz w:val="28"/>
          <w:szCs w:val="28"/>
          <w:lang w:eastAsia="en-US"/>
        </w:rPr>
        <w:t xml:space="preserve">ОАО «ЯТЭК» </w:t>
      </w:r>
      <w:r w:rsidRPr="005C733B">
        <w:rPr>
          <w:sz w:val="28"/>
          <w:szCs w:val="28"/>
        </w:rPr>
        <w:t>отражают следующими проводками</w:t>
      </w:r>
      <w:r w:rsidR="00F24825" w:rsidRPr="005C733B">
        <w:rPr>
          <w:sz w:val="28"/>
          <w:szCs w:val="28"/>
        </w:rPr>
        <w:t>, которые отражены в таблице 4</w:t>
      </w:r>
      <w:r w:rsidR="00944EDC" w:rsidRPr="005C733B">
        <w:rPr>
          <w:sz w:val="28"/>
          <w:szCs w:val="28"/>
        </w:rPr>
        <w:t xml:space="preserve"> (Приложение 6</w:t>
      </w:r>
      <w:r w:rsidRPr="005C733B">
        <w:rPr>
          <w:sz w:val="28"/>
          <w:szCs w:val="28"/>
        </w:rPr>
        <w:t>):</w:t>
      </w:r>
    </w:p>
    <w:p w:rsidR="00EF713B" w:rsidRPr="005C733B" w:rsidRDefault="00EF713B" w:rsidP="008807C9">
      <w:pPr>
        <w:widowControl w:val="0"/>
        <w:ind w:firstLine="567"/>
        <w:jc w:val="right"/>
        <w:rPr>
          <w:noProof/>
          <w:sz w:val="28"/>
          <w:szCs w:val="28"/>
        </w:rPr>
      </w:pPr>
    </w:p>
    <w:p w:rsidR="00F24825" w:rsidRPr="005C733B" w:rsidRDefault="005E78B0" w:rsidP="004E40C9">
      <w:pPr>
        <w:widowControl w:val="0"/>
        <w:ind w:firstLine="567"/>
        <w:jc w:val="both"/>
        <w:rPr>
          <w:rFonts w:eastAsia="Calibri"/>
          <w:sz w:val="28"/>
          <w:szCs w:val="28"/>
          <w:lang w:eastAsia="en-US"/>
        </w:rPr>
      </w:pPr>
      <w:r w:rsidRPr="005C733B">
        <w:rPr>
          <w:noProof/>
          <w:sz w:val="28"/>
          <w:szCs w:val="28"/>
          <w:lang w:val="sq-AL"/>
        </w:rPr>
        <w:t>Т</w:t>
      </w:r>
      <w:r w:rsidRPr="005C733B">
        <w:rPr>
          <w:noProof/>
          <w:color w:val="FFFFFF"/>
          <w:spacing w:val="-20000"/>
          <w:sz w:val="28"/>
          <w:szCs w:val="28"/>
          <w:lang w:val="sq-AL"/>
        </w:rPr>
        <w:t>۬</w:t>
      </w:r>
      <w:r w:rsidRPr="005C733B">
        <w:rPr>
          <w:noProof/>
          <w:sz w:val="28"/>
          <w:szCs w:val="28"/>
          <w:lang w:val="sq-AL"/>
        </w:rPr>
        <w:t>аб</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00F24825" w:rsidRPr="005C733B">
        <w:rPr>
          <w:noProof/>
          <w:sz w:val="28"/>
          <w:szCs w:val="28"/>
          <w:lang w:val="sq-AL"/>
        </w:rPr>
        <w:t xml:space="preserve">а </w:t>
      </w:r>
      <w:r w:rsidR="00F24825" w:rsidRPr="005C733B">
        <w:rPr>
          <w:noProof/>
          <w:sz w:val="28"/>
          <w:szCs w:val="28"/>
        </w:rPr>
        <w:t>4</w:t>
      </w:r>
      <w:r w:rsidR="004E40C9">
        <w:rPr>
          <w:noProof/>
          <w:sz w:val="28"/>
          <w:szCs w:val="28"/>
        </w:rPr>
        <w:t xml:space="preserve"> – </w:t>
      </w:r>
      <w:r w:rsidRPr="005C733B">
        <w:rPr>
          <w:noProof/>
          <w:sz w:val="28"/>
          <w:szCs w:val="28"/>
          <w:lang w:val="sq-AL"/>
        </w:rPr>
        <w:t>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w:t>
      </w:r>
      <w:r w:rsidR="004E40C9">
        <w:rPr>
          <w:noProof/>
          <w:sz w:val="28"/>
          <w:szCs w:val="28"/>
        </w:rPr>
        <w:t xml:space="preserve"> </w:t>
      </w:r>
      <w:r w:rsidRPr="005C733B">
        <w:rPr>
          <w:noProof/>
          <w:sz w:val="28"/>
          <w:szCs w:val="28"/>
          <w:lang w:val="sq-AL"/>
        </w:rPr>
        <w:t xml:space="preserve">по </w:t>
      </w:r>
      <w:r w:rsidRPr="005C733B">
        <w:rPr>
          <w:sz w:val="28"/>
          <w:szCs w:val="28"/>
        </w:rPr>
        <w:t xml:space="preserve">закрытию счета 90 «Продажи»  </w:t>
      </w:r>
      <w:r w:rsidRPr="005C733B">
        <w:rPr>
          <w:noProof/>
          <w:sz w:val="28"/>
          <w:szCs w:val="28"/>
          <w:lang w:val="sq-AL"/>
        </w:rPr>
        <w:t xml:space="preserve">в </w:t>
      </w:r>
      <w:r w:rsidR="00F24825" w:rsidRPr="005C733B">
        <w:rPr>
          <w:rFonts w:eastAsia="Calibri"/>
          <w:sz w:val="28"/>
          <w:szCs w:val="28"/>
          <w:lang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3"/>
        <w:gridCol w:w="4149"/>
        <w:gridCol w:w="1561"/>
        <w:gridCol w:w="1538"/>
        <w:gridCol w:w="1971"/>
      </w:tblGrid>
      <w:tr w:rsidR="005E78B0" w:rsidRPr="005C733B" w:rsidTr="00EF713B">
        <w:tc>
          <w:tcPr>
            <w:tcW w:w="633" w:type="dxa"/>
          </w:tcPr>
          <w:p w:rsidR="005E78B0" w:rsidRPr="005C733B" w:rsidRDefault="005E78B0" w:rsidP="008807C9">
            <w:pPr>
              <w:widowControl w:val="0"/>
              <w:jc w:val="center"/>
              <w:rPr>
                <w:noProof/>
                <w:sz w:val="28"/>
                <w:szCs w:val="28"/>
                <w:lang w:val="sq-AL"/>
              </w:rPr>
            </w:pPr>
            <w:r w:rsidRPr="005C733B">
              <w:rPr>
                <w:noProof/>
                <w:sz w:val="28"/>
                <w:szCs w:val="28"/>
                <w:lang w:val="sq-AL"/>
              </w:rPr>
              <w:t xml:space="preserve">№ </w:t>
            </w:r>
          </w:p>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п/</w:t>
            </w:r>
            <w:r w:rsidRPr="005C733B">
              <w:rPr>
                <w:noProof/>
                <w:color w:val="FFFFFF"/>
                <w:spacing w:val="-20000"/>
                <w:sz w:val="28"/>
                <w:szCs w:val="28"/>
                <w:lang w:val="sq-AL"/>
              </w:rPr>
              <w:t>۬</w:t>
            </w:r>
            <w:r w:rsidRPr="005C733B">
              <w:rPr>
                <w:noProof/>
                <w:sz w:val="28"/>
                <w:szCs w:val="28"/>
                <w:lang w:val="sq-AL"/>
              </w:rPr>
              <w:t>п</w:t>
            </w:r>
          </w:p>
        </w:tc>
        <w:tc>
          <w:tcPr>
            <w:tcW w:w="4149" w:type="dxa"/>
          </w:tcPr>
          <w:p w:rsidR="005E78B0" w:rsidRPr="005C733B" w:rsidRDefault="005E78B0" w:rsidP="008807C9">
            <w:pPr>
              <w:widowControl w:val="0"/>
              <w:jc w:val="center"/>
              <w:rPr>
                <w:noProof/>
                <w:sz w:val="28"/>
                <w:szCs w:val="28"/>
                <w:lang w:val="sq-AL"/>
              </w:rPr>
            </w:pPr>
            <w:r w:rsidRPr="005C733B">
              <w:rPr>
                <w:noProof/>
                <w:sz w:val="28"/>
                <w:szCs w:val="28"/>
                <w:lang w:val="sq-AL"/>
              </w:rPr>
              <w:t>Со</w:t>
            </w:r>
            <w:r w:rsidRPr="005C733B">
              <w:rPr>
                <w:noProof/>
                <w:color w:val="FFFFFF"/>
                <w:spacing w:val="-20000"/>
                <w:sz w:val="28"/>
                <w:szCs w:val="28"/>
                <w:lang w:val="sq-AL"/>
              </w:rPr>
              <w:t>۬</w:t>
            </w:r>
            <w:r w:rsidRPr="005C733B">
              <w:rPr>
                <w:noProof/>
                <w:sz w:val="28"/>
                <w:szCs w:val="28"/>
                <w:lang w:val="sq-AL"/>
              </w:rPr>
              <w:t>де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ж</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ие хо</w:t>
            </w:r>
            <w:r w:rsidRPr="005C733B">
              <w:rPr>
                <w:noProof/>
                <w:color w:val="FFFFFF"/>
                <w:spacing w:val="-20000"/>
                <w:sz w:val="28"/>
                <w:szCs w:val="28"/>
                <w:lang w:val="sq-AL"/>
              </w:rPr>
              <w:t>۬</w:t>
            </w:r>
            <w:r w:rsidRPr="005C733B">
              <w:rPr>
                <w:noProof/>
                <w:sz w:val="28"/>
                <w:szCs w:val="28"/>
                <w:lang w:val="sq-AL"/>
              </w:rPr>
              <w:t>з</w:t>
            </w:r>
            <w:r w:rsidRPr="005C733B">
              <w:rPr>
                <w:noProof/>
                <w:color w:val="FFFFFF"/>
                <w:spacing w:val="-20000"/>
                <w:sz w:val="28"/>
                <w:szCs w:val="28"/>
                <w:lang w:val="sq-AL"/>
              </w:rPr>
              <w:t>۬</w:t>
            </w:r>
            <w:r w:rsidRPr="005C733B">
              <w:rPr>
                <w:noProof/>
                <w:sz w:val="28"/>
                <w:szCs w:val="28"/>
                <w:lang w:val="sq-AL"/>
              </w:rPr>
              <w:t>яйст</w:t>
            </w:r>
            <w:r w:rsidRPr="005C733B">
              <w:rPr>
                <w:noProof/>
                <w:color w:val="FFFFFF"/>
                <w:spacing w:val="-20000"/>
                <w:sz w:val="28"/>
                <w:szCs w:val="28"/>
                <w:lang w:val="sq-AL"/>
              </w:rPr>
              <w:t>۬</w:t>
            </w:r>
            <w:r w:rsidRPr="005C733B">
              <w:rPr>
                <w:noProof/>
                <w:sz w:val="28"/>
                <w:szCs w:val="28"/>
                <w:lang w:val="sq-AL"/>
              </w:rPr>
              <w:t>ве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ной 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w:t>
            </w:r>
          </w:p>
        </w:tc>
        <w:tc>
          <w:tcPr>
            <w:tcW w:w="1561"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 xml:space="preserve">Дебет </w:t>
            </w:r>
          </w:p>
        </w:tc>
        <w:tc>
          <w:tcPr>
            <w:tcW w:w="1538"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К</w:t>
            </w:r>
            <w:r w:rsidRPr="005C733B">
              <w:rPr>
                <w:noProof/>
                <w:color w:val="FFFFFF"/>
                <w:spacing w:val="-20000"/>
                <w:sz w:val="28"/>
                <w:szCs w:val="28"/>
                <w:lang w:val="sq-AL"/>
              </w:rPr>
              <w:t>۬</w:t>
            </w:r>
            <w:r w:rsidRPr="005C733B">
              <w:rPr>
                <w:noProof/>
                <w:sz w:val="28"/>
                <w:szCs w:val="28"/>
                <w:lang w:val="sq-AL"/>
              </w:rPr>
              <w:t>ре</w:t>
            </w:r>
            <w:r w:rsidRPr="005C733B">
              <w:rPr>
                <w:noProof/>
                <w:color w:val="FFFFFF"/>
                <w:spacing w:val="-20000"/>
                <w:sz w:val="28"/>
                <w:szCs w:val="28"/>
                <w:lang w:val="sq-AL"/>
              </w:rPr>
              <w:t>۬</w:t>
            </w:r>
            <w:r w:rsidRPr="005C733B">
              <w:rPr>
                <w:noProof/>
                <w:sz w:val="28"/>
                <w:szCs w:val="28"/>
                <w:lang w:val="sq-AL"/>
              </w:rPr>
              <w:t>д</w:t>
            </w:r>
            <w:r w:rsidRPr="005C733B">
              <w:rPr>
                <w:noProof/>
                <w:color w:val="FFFFFF"/>
                <w:spacing w:val="-20000"/>
                <w:sz w:val="28"/>
                <w:szCs w:val="28"/>
                <w:lang w:val="sq-AL"/>
              </w:rPr>
              <w:t>۬</w:t>
            </w:r>
            <w:r w:rsidRPr="005C733B">
              <w:rPr>
                <w:noProof/>
                <w:sz w:val="28"/>
                <w:szCs w:val="28"/>
                <w:lang w:val="sq-AL"/>
              </w:rPr>
              <w:t xml:space="preserve">ит </w:t>
            </w:r>
          </w:p>
        </w:tc>
        <w:tc>
          <w:tcPr>
            <w:tcW w:w="1971" w:type="dxa"/>
          </w:tcPr>
          <w:p w:rsidR="005E78B0" w:rsidRPr="005C733B" w:rsidRDefault="005E78B0" w:rsidP="008807C9">
            <w:pPr>
              <w:widowControl w:val="0"/>
              <w:jc w:val="center"/>
              <w:rPr>
                <w:noProof/>
                <w:sz w:val="28"/>
                <w:szCs w:val="28"/>
                <w:lang w:val="sq-AL"/>
              </w:rPr>
            </w:pPr>
            <w:r w:rsidRPr="005C733B">
              <w:rPr>
                <w:noProof/>
                <w:sz w:val="28"/>
                <w:szCs w:val="28"/>
                <w:lang w:val="sq-AL"/>
              </w:rPr>
              <w:t>Су</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 xml:space="preserve">а </w:t>
            </w:r>
          </w:p>
        </w:tc>
      </w:tr>
      <w:tr w:rsidR="005E78B0" w:rsidRPr="005C733B" w:rsidTr="00EF713B">
        <w:tc>
          <w:tcPr>
            <w:tcW w:w="633" w:type="dxa"/>
          </w:tcPr>
          <w:p w:rsidR="005E78B0" w:rsidRPr="005C733B" w:rsidRDefault="005E78B0" w:rsidP="008807C9">
            <w:pPr>
              <w:widowControl w:val="0"/>
              <w:jc w:val="center"/>
              <w:rPr>
                <w:noProof/>
                <w:sz w:val="28"/>
                <w:szCs w:val="28"/>
                <w:lang w:val="sq-AL"/>
              </w:rPr>
            </w:pPr>
            <w:r w:rsidRPr="005C733B">
              <w:rPr>
                <w:noProof/>
                <w:sz w:val="28"/>
                <w:szCs w:val="28"/>
                <w:lang w:val="sq-AL"/>
              </w:rPr>
              <w:t>1.</w:t>
            </w:r>
          </w:p>
        </w:tc>
        <w:tc>
          <w:tcPr>
            <w:tcW w:w="4149" w:type="dxa"/>
          </w:tcPr>
          <w:p w:rsidR="005E78B0" w:rsidRPr="005C733B" w:rsidRDefault="005E78B0" w:rsidP="008807C9">
            <w:pPr>
              <w:widowControl w:val="0"/>
              <w:rPr>
                <w:noProof/>
                <w:sz w:val="28"/>
                <w:szCs w:val="28"/>
              </w:rPr>
            </w:pPr>
            <w:r w:rsidRPr="005C733B">
              <w:rPr>
                <w:noProof/>
                <w:color w:val="FFFFFF"/>
                <w:spacing w:val="-20000"/>
                <w:sz w:val="28"/>
                <w:szCs w:val="28"/>
              </w:rPr>
              <w:t>С</w:t>
            </w:r>
            <w:r w:rsidRPr="005C733B">
              <w:rPr>
                <w:sz w:val="28"/>
                <w:szCs w:val="28"/>
              </w:rPr>
              <w:t xml:space="preserve">Списание выручки от обычных видов деятельности за отчетный период </w:t>
            </w:r>
          </w:p>
        </w:tc>
        <w:tc>
          <w:tcPr>
            <w:tcW w:w="1561" w:type="dxa"/>
          </w:tcPr>
          <w:p w:rsidR="005E78B0" w:rsidRPr="005C733B" w:rsidRDefault="005E78B0" w:rsidP="008807C9">
            <w:pPr>
              <w:widowControl w:val="0"/>
              <w:jc w:val="center"/>
              <w:rPr>
                <w:noProof/>
                <w:sz w:val="28"/>
                <w:szCs w:val="28"/>
                <w:lang w:val="sq-AL"/>
              </w:rPr>
            </w:pPr>
            <w:r w:rsidRPr="005C733B">
              <w:rPr>
                <w:noProof/>
                <w:sz w:val="28"/>
                <w:szCs w:val="28"/>
                <w:lang w:val="sq-AL"/>
              </w:rPr>
              <w:t>90.1</w:t>
            </w:r>
          </w:p>
        </w:tc>
        <w:tc>
          <w:tcPr>
            <w:tcW w:w="1538" w:type="dxa"/>
          </w:tcPr>
          <w:p w:rsidR="005E78B0" w:rsidRPr="005C733B" w:rsidRDefault="005E78B0" w:rsidP="008807C9">
            <w:pPr>
              <w:widowControl w:val="0"/>
              <w:jc w:val="center"/>
              <w:rPr>
                <w:noProof/>
                <w:sz w:val="28"/>
                <w:szCs w:val="28"/>
                <w:lang w:val="sq-AL"/>
              </w:rPr>
            </w:pPr>
            <w:r w:rsidRPr="005C733B">
              <w:rPr>
                <w:noProof/>
                <w:sz w:val="28"/>
                <w:szCs w:val="28"/>
                <w:lang w:val="sq-AL"/>
              </w:rPr>
              <w:t>90.9</w:t>
            </w:r>
          </w:p>
        </w:tc>
        <w:tc>
          <w:tcPr>
            <w:tcW w:w="1971" w:type="dxa"/>
          </w:tcPr>
          <w:p w:rsidR="005E78B0" w:rsidRPr="005C733B" w:rsidRDefault="00B6220D" w:rsidP="008807C9">
            <w:pPr>
              <w:widowControl w:val="0"/>
              <w:jc w:val="right"/>
              <w:rPr>
                <w:noProof/>
                <w:sz w:val="28"/>
                <w:szCs w:val="28"/>
              </w:rPr>
            </w:pPr>
            <w:r w:rsidRPr="005C733B">
              <w:rPr>
                <w:noProof/>
                <w:sz w:val="28"/>
                <w:szCs w:val="28"/>
              </w:rPr>
              <w:t>5 641 113,00</w:t>
            </w:r>
          </w:p>
        </w:tc>
      </w:tr>
      <w:tr w:rsidR="00B6220D" w:rsidRPr="005C733B" w:rsidTr="004E40C9">
        <w:tc>
          <w:tcPr>
            <w:tcW w:w="633" w:type="dxa"/>
          </w:tcPr>
          <w:p w:rsidR="00B6220D" w:rsidRPr="005C733B" w:rsidRDefault="00B6220D" w:rsidP="008807C9">
            <w:pPr>
              <w:widowControl w:val="0"/>
              <w:jc w:val="center"/>
              <w:rPr>
                <w:noProof/>
                <w:sz w:val="28"/>
                <w:szCs w:val="28"/>
                <w:lang w:val="sq-AL"/>
              </w:rPr>
            </w:pPr>
            <w:r w:rsidRPr="005C733B">
              <w:rPr>
                <w:noProof/>
                <w:sz w:val="28"/>
                <w:szCs w:val="28"/>
                <w:lang w:val="sq-AL"/>
              </w:rPr>
              <w:t>2.</w:t>
            </w:r>
          </w:p>
        </w:tc>
        <w:tc>
          <w:tcPr>
            <w:tcW w:w="4149" w:type="dxa"/>
          </w:tcPr>
          <w:p w:rsidR="00B6220D" w:rsidRPr="005C733B" w:rsidRDefault="00B6220D" w:rsidP="008807C9">
            <w:pPr>
              <w:widowControl w:val="0"/>
              <w:rPr>
                <w:noProof/>
                <w:sz w:val="28"/>
                <w:szCs w:val="28"/>
                <w:lang w:val="sq-AL"/>
              </w:rPr>
            </w:pPr>
            <w:r w:rsidRPr="005C733B">
              <w:rPr>
                <w:noProof/>
                <w:sz w:val="28"/>
                <w:szCs w:val="28"/>
                <w:lang w:val="sq-AL"/>
              </w:rPr>
              <w:t>С</w:t>
            </w:r>
            <w:r w:rsidRPr="005C733B">
              <w:rPr>
                <w:noProof/>
                <w:color w:val="FFFFFF"/>
                <w:spacing w:val="-20000"/>
                <w:sz w:val="28"/>
                <w:szCs w:val="28"/>
                <w:lang w:val="sq-AL"/>
              </w:rPr>
              <w:t>۬</w:t>
            </w:r>
            <w:r w:rsidRPr="005C733B">
              <w:rPr>
                <w:noProof/>
                <w:sz w:val="28"/>
                <w:szCs w:val="28"/>
                <w:lang w:val="sq-AL"/>
              </w:rPr>
              <w:t>п</w:t>
            </w:r>
            <w:r w:rsidRPr="005C733B">
              <w:rPr>
                <w:noProof/>
                <w:color w:val="FFFFFF"/>
                <w:spacing w:val="-20000"/>
                <w:sz w:val="28"/>
                <w:szCs w:val="28"/>
                <w:lang w:val="sq-AL"/>
              </w:rPr>
              <w:t>۬</w:t>
            </w:r>
            <w:r w:rsidRPr="005C733B">
              <w:rPr>
                <w:noProof/>
                <w:sz w:val="28"/>
                <w:szCs w:val="28"/>
                <w:lang w:val="sq-AL"/>
              </w:rPr>
              <w:t>ис</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а себесто</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мост</w:t>
            </w:r>
            <w:r w:rsidRPr="005C733B">
              <w:rPr>
                <w:noProof/>
                <w:color w:val="FFFFFF"/>
                <w:spacing w:val="-20000"/>
                <w:sz w:val="28"/>
                <w:szCs w:val="28"/>
                <w:lang w:val="sq-AL"/>
              </w:rPr>
              <w:t>۬</w:t>
            </w:r>
            <w:r w:rsidRPr="005C733B">
              <w:rPr>
                <w:noProof/>
                <w:sz w:val="28"/>
                <w:szCs w:val="28"/>
                <w:lang w:val="sq-AL"/>
              </w:rPr>
              <w:t>ь ре</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зо</w:t>
            </w:r>
            <w:r w:rsidRPr="005C733B">
              <w:rPr>
                <w:noProof/>
                <w:color w:val="FFFFFF"/>
                <w:spacing w:val="-20000"/>
                <w:sz w:val="28"/>
                <w:szCs w:val="28"/>
                <w:lang w:val="sq-AL"/>
              </w:rPr>
              <w:t>۬</w:t>
            </w:r>
            <w:r w:rsidRPr="005C733B">
              <w:rPr>
                <w:noProof/>
                <w:sz w:val="28"/>
                <w:szCs w:val="28"/>
                <w:lang w:val="sq-AL"/>
              </w:rPr>
              <w:t>в</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ны</w:t>
            </w:r>
            <w:r w:rsidRPr="005C733B">
              <w:rPr>
                <w:noProof/>
                <w:color w:val="FFFFFF"/>
                <w:spacing w:val="-20000"/>
                <w:sz w:val="28"/>
                <w:szCs w:val="28"/>
                <w:lang w:val="sq-AL"/>
              </w:rPr>
              <w:t>۬</w:t>
            </w:r>
            <w:r w:rsidRPr="005C733B">
              <w:rPr>
                <w:noProof/>
                <w:sz w:val="28"/>
                <w:szCs w:val="28"/>
                <w:lang w:val="sq-AL"/>
              </w:rPr>
              <w:t>х то</w:t>
            </w:r>
            <w:r w:rsidRPr="005C733B">
              <w:rPr>
                <w:noProof/>
                <w:color w:val="FFFFFF"/>
                <w:spacing w:val="-20000"/>
                <w:sz w:val="28"/>
                <w:szCs w:val="28"/>
                <w:lang w:val="sq-AL"/>
              </w:rPr>
              <w:t>۬</w:t>
            </w:r>
            <w:r w:rsidRPr="005C733B">
              <w:rPr>
                <w:noProof/>
                <w:sz w:val="28"/>
                <w:szCs w:val="28"/>
                <w:lang w:val="sq-AL"/>
              </w:rPr>
              <w:t>в</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ро</w:t>
            </w:r>
            <w:r w:rsidRPr="005C733B">
              <w:rPr>
                <w:noProof/>
                <w:color w:val="FFFFFF"/>
                <w:spacing w:val="-20000"/>
                <w:sz w:val="28"/>
                <w:szCs w:val="28"/>
                <w:lang w:val="sq-AL"/>
              </w:rPr>
              <w:t>۬</w:t>
            </w:r>
            <w:r w:rsidRPr="005C733B">
              <w:rPr>
                <w:noProof/>
                <w:sz w:val="28"/>
                <w:szCs w:val="28"/>
                <w:lang w:val="sq-AL"/>
              </w:rPr>
              <w:t>в з</w:t>
            </w:r>
            <w:r w:rsidRPr="005C733B">
              <w:rPr>
                <w:noProof/>
                <w:color w:val="FFFFFF"/>
                <w:spacing w:val="-20000"/>
                <w:sz w:val="28"/>
                <w:szCs w:val="28"/>
                <w:lang w:val="sq-AL"/>
              </w:rPr>
              <w:t>۬</w:t>
            </w:r>
            <w:r w:rsidRPr="005C733B">
              <w:rPr>
                <w:noProof/>
                <w:sz w:val="28"/>
                <w:szCs w:val="28"/>
                <w:lang w:val="sq-AL"/>
              </w:rPr>
              <w:t>а м</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рт мес</w:t>
            </w:r>
            <w:r w:rsidRPr="005C733B">
              <w:rPr>
                <w:noProof/>
                <w:color w:val="FFFFFF"/>
                <w:spacing w:val="-20000"/>
                <w:sz w:val="28"/>
                <w:szCs w:val="28"/>
                <w:lang w:val="sq-AL"/>
              </w:rPr>
              <w:t>۬</w:t>
            </w:r>
            <w:r w:rsidRPr="005C733B">
              <w:rPr>
                <w:noProof/>
                <w:sz w:val="28"/>
                <w:szCs w:val="28"/>
                <w:lang w:val="sq-AL"/>
              </w:rPr>
              <w:t>я</w:t>
            </w:r>
            <w:r w:rsidRPr="005C733B">
              <w:rPr>
                <w:noProof/>
                <w:color w:val="FFFFFF"/>
                <w:spacing w:val="-20000"/>
                <w:sz w:val="28"/>
                <w:szCs w:val="28"/>
                <w:lang w:val="sq-AL"/>
              </w:rPr>
              <w:t>۬</w:t>
            </w:r>
            <w:r w:rsidRPr="005C733B">
              <w:rPr>
                <w:noProof/>
                <w:sz w:val="28"/>
                <w:szCs w:val="28"/>
                <w:lang w:val="sq-AL"/>
              </w:rPr>
              <w:t>ц 2015 г.</w:t>
            </w:r>
          </w:p>
        </w:tc>
        <w:tc>
          <w:tcPr>
            <w:tcW w:w="1561" w:type="dxa"/>
          </w:tcPr>
          <w:p w:rsidR="00B6220D" w:rsidRPr="005C733B" w:rsidRDefault="00B6220D" w:rsidP="008807C9">
            <w:pPr>
              <w:widowControl w:val="0"/>
              <w:jc w:val="center"/>
              <w:rPr>
                <w:noProof/>
                <w:sz w:val="28"/>
                <w:szCs w:val="28"/>
              </w:rPr>
            </w:pPr>
            <w:r w:rsidRPr="005C733B">
              <w:rPr>
                <w:noProof/>
                <w:sz w:val="28"/>
                <w:szCs w:val="28"/>
                <w:lang w:val="sq-AL"/>
              </w:rPr>
              <w:t>90.</w:t>
            </w:r>
            <w:r w:rsidRPr="005C733B">
              <w:rPr>
                <w:noProof/>
                <w:sz w:val="28"/>
                <w:szCs w:val="28"/>
              </w:rPr>
              <w:t>9</w:t>
            </w:r>
          </w:p>
        </w:tc>
        <w:tc>
          <w:tcPr>
            <w:tcW w:w="1538" w:type="dxa"/>
          </w:tcPr>
          <w:p w:rsidR="00B6220D" w:rsidRPr="005C733B" w:rsidRDefault="00B6220D" w:rsidP="008807C9">
            <w:pPr>
              <w:widowControl w:val="0"/>
              <w:jc w:val="center"/>
              <w:rPr>
                <w:noProof/>
                <w:sz w:val="28"/>
                <w:szCs w:val="28"/>
              </w:rPr>
            </w:pPr>
            <w:r w:rsidRPr="005C733B">
              <w:rPr>
                <w:noProof/>
                <w:sz w:val="28"/>
                <w:szCs w:val="28"/>
              </w:rPr>
              <w:t>90.2</w:t>
            </w:r>
          </w:p>
        </w:tc>
        <w:tc>
          <w:tcPr>
            <w:tcW w:w="1971" w:type="dxa"/>
          </w:tcPr>
          <w:p w:rsidR="00B6220D" w:rsidRPr="005C733B" w:rsidRDefault="00B6220D" w:rsidP="008807C9">
            <w:pPr>
              <w:widowControl w:val="0"/>
              <w:jc w:val="right"/>
              <w:rPr>
                <w:noProof/>
                <w:sz w:val="28"/>
                <w:szCs w:val="28"/>
              </w:rPr>
            </w:pPr>
            <w:r w:rsidRPr="005C733B">
              <w:rPr>
                <w:noProof/>
                <w:sz w:val="28"/>
                <w:szCs w:val="28"/>
              </w:rPr>
              <w:t>2 579 656,00</w:t>
            </w:r>
          </w:p>
        </w:tc>
      </w:tr>
      <w:tr w:rsidR="00B6220D" w:rsidRPr="005C733B" w:rsidTr="004E40C9">
        <w:tc>
          <w:tcPr>
            <w:tcW w:w="633" w:type="dxa"/>
          </w:tcPr>
          <w:p w:rsidR="00B6220D" w:rsidRPr="005C733B" w:rsidRDefault="00B6220D" w:rsidP="008807C9">
            <w:pPr>
              <w:widowControl w:val="0"/>
              <w:jc w:val="center"/>
              <w:rPr>
                <w:noProof/>
                <w:sz w:val="28"/>
                <w:szCs w:val="28"/>
                <w:lang w:val="sq-AL"/>
              </w:rPr>
            </w:pPr>
            <w:r w:rsidRPr="005C733B">
              <w:rPr>
                <w:noProof/>
                <w:sz w:val="28"/>
                <w:szCs w:val="28"/>
                <w:lang w:val="sq-AL"/>
              </w:rPr>
              <w:t>3.</w:t>
            </w:r>
          </w:p>
        </w:tc>
        <w:tc>
          <w:tcPr>
            <w:tcW w:w="4149" w:type="dxa"/>
          </w:tcPr>
          <w:p w:rsidR="00B6220D" w:rsidRPr="005C733B" w:rsidRDefault="00B6220D" w:rsidP="008807C9">
            <w:pPr>
              <w:widowControl w:val="0"/>
              <w:rPr>
                <w:noProof/>
                <w:sz w:val="28"/>
                <w:szCs w:val="28"/>
                <w:lang w:val="sq-AL"/>
              </w:rPr>
            </w:pPr>
            <w:r w:rsidRPr="005C733B">
              <w:rPr>
                <w:noProof/>
                <w:sz w:val="28"/>
                <w:szCs w:val="28"/>
                <w:lang w:val="sq-AL"/>
              </w:rPr>
              <w:t>От</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же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а по</w:t>
            </w:r>
            <w:r w:rsidRPr="005C733B">
              <w:rPr>
                <w:noProof/>
                <w:color w:val="FFFFFF"/>
                <w:spacing w:val="-20000"/>
                <w:sz w:val="28"/>
                <w:szCs w:val="28"/>
                <w:lang w:val="sq-AL"/>
              </w:rPr>
              <w:t>۬</w:t>
            </w:r>
            <w:r w:rsidRPr="005C733B">
              <w:rPr>
                <w:noProof/>
                <w:sz w:val="28"/>
                <w:szCs w:val="28"/>
                <w:lang w:val="sq-AL"/>
              </w:rPr>
              <w:t>луче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я п</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ибы</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ь з</w:t>
            </w:r>
            <w:r w:rsidRPr="005C733B">
              <w:rPr>
                <w:noProof/>
                <w:color w:val="FFFFFF"/>
                <w:spacing w:val="-20000"/>
                <w:sz w:val="28"/>
                <w:szCs w:val="28"/>
                <w:lang w:val="sq-AL"/>
              </w:rPr>
              <w:t>۬</w:t>
            </w:r>
            <w:r w:rsidRPr="005C733B">
              <w:rPr>
                <w:noProof/>
                <w:sz w:val="28"/>
                <w:szCs w:val="28"/>
                <w:lang w:val="sq-AL"/>
              </w:rPr>
              <w:t>а отчет</w:t>
            </w:r>
            <w:r w:rsidRPr="005C733B">
              <w:rPr>
                <w:noProof/>
                <w:color w:val="FFFFFF"/>
                <w:spacing w:val="-20000"/>
                <w:sz w:val="28"/>
                <w:szCs w:val="28"/>
                <w:lang w:val="sq-AL"/>
              </w:rPr>
              <w:t>۬</w:t>
            </w:r>
            <w:r w:rsidRPr="005C733B">
              <w:rPr>
                <w:noProof/>
                <w:sz w:val="28"/>
                <w:szCs w:val="28"/>
                <w:lang w:val="sq-AL"/>
              </w:rPr>
              <w:t>ный 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ио</w:t>
            </w:r>
            <w:r w:rsidRPr="005C733B">
              <w:rPr>
                <w:noProof/>
                <w:color w:val="FFFFFF"/>
                <w:spacing w:val="-20000"/>
                <w:sz w:val="28"/>
                <w:szCs w:val="28"/>
                <w:lang w:val="sq-AL"/>
              </w:rPr>
              <w:t>۬</w:t>
            </w:r>
            <w:r w:rsidRPr="005C733B">
              <w:rPr>
                <w:noProof/>
                <w:sz w:val="28"/>
                <w:szCs w:val="28"/>
                <w:lang w:val="sq-AL"/>
              </w:rPr>
              <w:t>д 2015 г.</w:t>
            </w:r>
          </w:p>
        </w:tc>
        <w:tc>
          <w:tcPr>
            <w:tcW w:w="1561" w:type="dxa"/>
          </w:tcPr>
          <w:p w:rsidR="00B6220D" w:rsidRPr="005C733B" w:rsidRDefault="00B6220D" w:rsidP="008807C9">
            <w:pPr>
              <w:widowControl w:val="0"/>
              <w:jc w:val="center"/>
              <w:rPr>
                <w:noProof/>
                <w:sz w:val="28"/>
                <w:szCs w:val="28"/>
                <w:lang w:val="sq-AL"/>
              </w:rPr>
            </w:pPr>
            <w:r w:rsidRPr="005C733B">
              <w:rPr>
                <w:noProof/>
                <w:sz w:val="28"/>
                <w:szCs w:val="28"/>
                <w:lang w:val="sq-AL"/>
              </w:rPr>
              <w:t>90.9</w:t>
            </w:r>
          </w:p>
        </w:tc>
        <w:tc>
          <w:tcPr>
            <w:tcW w:w="1538" w:type="dxa"/>
          </w:tcPr>
          <w:p w:rsidR="00B6220D" w:rsidRPr="005C733B" w:rsidRDefault="00B6220D" w:rsidP="008807C9">
            <w:pPr>
              <w:widowControl w:val="0"/>
              <w:jc w:val="center"/>
              <w:rPr>
                <w:noProof/>
                <w:sz w:val="28"/>
                <w:szCs w:val="28"/>
                <w:lang w:val="sq-AL"/>
              </w:rPr>
            </w:pPr>
            <w:r w:rsidRPr="005C733B">
              <w:rPr>
                <w:noProof/>
                <w:sz w:val="28"/>
                <w:szCs w:val="28"/>
                <w:lang w:val="sq-AL"/>
              </w:rPr>
              <w:t>99</w:t>
            </w:r>
          </w:p>
        </w:tc>
        <w:tc>
          <w:tcPr>
            <w:tcW w:w="1971" w:type="dxa"/>
          </w:tcPr>
          <w:p w:rsidR="00B6220D" w:rsidRPr="005C733B" w:rsidRDefault="00B6220D" w:rsidP="008807C9">
            <w:pPr>
              <w:widowControl w:val="0"/>
              <w:jc w:val="right"/>
              <w:rPr>
                <w:noProof/>
                <w:sz w:val="28"/>
                <w:szCs w:val="28"/>
              </w:rPr>
            </w:pPr>
            <w:r w:rsidRPr="005C733B">
              <w:rPr>
                <w:noProof/>
                <w:sz w:val="28"/>
                <w:szCs w:val="28"/>
              </w:rPr>
              <w:t>2 168 625,00</w:t>
            </w:r>
          </w:p>
        </w:tc>
      </w:tr>
    </w:tbl>
    <w:p w:rsidR="00F24825"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Обоб</w:t>
      </w:r>
      <w:r w:rsidRPr="00334B64">
        <w:rPr>
          <w:noProof/>
          <w:color w:val="FFFFFF"/>
          <w:spacing w:val="-20000"/>
          <w:sz w:val="2"/>
          <w:szCs w:val="2"/>
          <w:lang w:val="sq-AL"/>
        </w:rPr>
        <w:t>۬</w:t>
      </w:r>
      <w:r w:rsidRPr="00334B64">
        <w:rPr>
          <w:noProof/>
          <w:sz w:val="28"/>
          <w:szCs w:val="28"/>
          <w:lang w:val="sq-AL"/>
        </w:rPr>
        <w:t>ще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 и</w:t>
      </w:r>
      <w:r w:rsidRPr="00334B64">
        <w:rPr>
          <w:noProof/>
          <w:color w:val="FFFFFF"/>
          <w:spacing w:val="-20000"/>
          <w:sz w:val="2"/>
          <w:szCs w:val="2"/>
          <w:lang w:val="sq-AL"/>
        </w:rPr>
        <w:t>۬</w:t>
      </w:r>
      <w:r w:rsidRPr="00334B64">
        <w:rPr>
          <w:noProof/>
          <w:sz w:val="28"/>
          <w:szCs w:val="28"/>
          <w:lang w:val="sq-AL"/>
        </w:rPr>
        <w:t>нфо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о 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х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х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х отчет</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го пе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 xml:space="preserve">а в </w:t>
      </w:r>
    </w:p>
    <w:p w:rsidR="005E78B0" w:rsidRPr="00334B64" w:rsidRDefault="00F24825" w:rsidP="008807C9">
      <w:pPr>
        <w:widowControl w:val="0"/>
        <w:spacing w:line="360" w:lineRule="auto"/>
        <w:jc w:val="both"/>
        <w:rPr>
          <w:rFonts w:eastAsia="Calibri"/>
          <w:sz w:val="28"/>
          <w:szCs w:val="28"/>
          <w:lang w:val="sq-AL" w:eastAsia="en-US"/>
        </w:rPr>
      </w:pPr>
      <w:r w:rsidRPr="00334B64">
        <w:rPr>
          <w:rFonts w:eastAsia="Calibri"/>
          <w:sz w:val="28"/>
          <w:szCs w:val="28"/>
          <w:lang w:val="sq-AL" w:eastAsia="en-US"/>
        </w:rPr>
        <w:t xml:space="preserve">ОАО «ЯТЭК» </w:t>
      </w:r>
      <w:r w:rsidR="005E78B0" w:rsidRPr="00334B64">
        <w:rPr>
          <w:noProof/>
          <w:sz w:val="28"/>
          <w:szCs w:val="28"/>
          <w:lang w:val="sq-AL"/>
        </w:rPr>
        <w:t>ве</w:t>
      </w:r>
      <w:r w:rsidR="005E78B0" w:rsidRPr="00334B64">
        <w:rPr>
          <w:noProof/>
          <w:color w:val="FFFFFF"/>
          <w:spacing w:val="-20000"/>
          <w:sz w:val="2"/>
          <w:szCs w:val="2"/>
          <w:lang w:val="sq-AL"/>
        </w:rPr>
        <w:t>۬</w:t>
      </w:r>
      <w:r w:rsidR="005E78B0" w:rsidRPr="00334B64">
        <w:rPr>
          <w:noProof/>
          <w:sz w:val="28"/>
          <w:szCs w:val="28"/>
          <w:lang w:val="sq-AL"/>
        </w:rPr>
        <w:t>детс</w:t>
      </w:r>
      <w:r w:rsidR="005E78B0" w:rsidRPr="00334B64">
        <w:rPr>
          <w:noProof/>
          <w:color w:val="FFFFFF"/>
          <w:spacing w:val="-20000"/>
          <w:sz w:val="2"/>
          <w:szCs w:val="2"/>
          <w:lang w:val="sq-AL"/>
        </w:rPr>
        <w:t>۬</w:t>
      </w:r>
      <w:r w:rsidR="005E78B0" w:rsidRPr="00334B64">
        <w:rPr>
          <w:noProof/>
          <w:sz w:val="28"/>
          <w:szCs w:val="28"/>
          <w:lang w:val="sq-AL"/>
        </w:rPr>
        <w:t>я  н</w:t>
      </w:r>
      <w:r w:rsidR="005E78B0" w:rsidRPr="00334B64">
        <w:rPr>
          <w:noProof/>
          <w:color w:val="FFFFFF"/>
          <w:spacing w:val="-20000"/>
          <w:sz w:val="2"/>
          <w:szCs w:val="2"/>
          <w:lang w:val="sq-AL"/>
        </w:rPr>
        <w:t>۬</w:t>
      </w:r>
      <w:r w:rsidR="005E78B0" w:rsidRPr="00334B64">
        <w:rPr>
          <w:noProof/>
          <w:sz w:val="28"/>
          <w:szCs w:val="28"/>
          <w:lang w:val="sq-AL"/>
        </w:rPr>
        <w:t>а  счете 91 «</w:t>
      </w:r>
      <w:r w:rsidR="005E78B0" w:rsidRPr="00334B64">
        <w:rPr>
          <w:noProof/>
          <w:color w:val="FFFFFF"/>
          <w:spacing w:val="-20000"/>
          <w:sz w:val="2"/>
          <w:szCs w:val="2"/>
          <w:lang w:val="sq-AL"/>
        </w:rPr>
        <w:t>۬</w:t>
      </w:r>
      <w:r w:rsidR="005E78B0" w:rsidRPr="00334B64">
        <w:rPr>
          <w:noProof/>
          <w:sz w:val="28"/>
          <w:szCs w:val="28"/>
          <w:lang w:val="sq-AL"/>
        </w:rPr>
        <w:t>П</w:t>
      </w:r>
      <w:r w:rsidR="005E78B0" w:rsidRPr="00334B64">
        <w:rPr>
          <w:noProof/>
          <w:color w:val="FFFFFF"/>
          <w:spacing w:val="-20000"/>
          <w:sz w:val="2"/>
          <w:szCs w:val="2"/>
          <w:lang w:val="sq-AL"/>
        </w:rPr>
        <w:t>۬</w:t>
      </w:r>
      <w:r w:rsidR="005E78B0" w:rsidRPr="00334B64">
        <w:rPr>
          <w:noProof/>
          <w:sz w:val="28"/>
          <w:szCs w:val="28"/>
          <w:lang w:val="sq-AL"/>
        </w:rPr>
        <w:t>роч</w:t>
      </w:r>
      <w:r w:rsidR="005E78B0" w:rsidRPr="00334B64">
        <w:rPr>
          <w:noProof/>
          <w:color w:val="FFFFFF"/>
          <w:spacing w:val="-20000"/>
          <w:sz w:val="2"/>
          <w:szCs w:val="2"/>
          <w:lang w:val="sq-AL"/>
        </w:rPr>
        <w:t>۬</w:t>
      </w:r>
      <w:r w:rsidR="005E78B0" w:rsidRPr="00334B64">
        <w:rPr>
          <w:noProof/>
          <w:sz w:val="28"/>
          <w:szCs w:val="28"/>
          <w:lang w:val="sq-AL"/>
        </w:rPr>
        <w:t>ие до</w:t>
      </w:r>
      <w:r w:rsidR="005E78B0" w:rsidRPr="00334B64">
        <w:rPr>
          <w:noProof/>
          <w:color w:val="FFFFFF"/>
          <w:spacing w:val="-20000"/>
          <w:sz w:val="2"/>
          <w:szCs w:val="2"/>
          <w:lang w:val="sq-AL"/>
        </w:rPr>
        <w:t>۬</w:t>
      </w:r>
      <w:r w:rsidR="005E78B0" w:rsidRPr="00334B64">
        <w:rPr>
          <w:noProof/>
          <w:sz w:val="28"/>
          <w:szCs w:val="28"/>
          <w:lang w:val="sq-AL"/>
        </w:rPr>
        <w:t>хо</w:t>
      </w:r>
      <w:r w:rsidR="005E78B0" w:rsidRPr="00334B64">
        <w:rPr>
          <w:noProof/>
          <w:color w:val="FFFFFF"/>
          <w:spacing w:val="-20000"/>
          <w:sz w:val="2"/>
          <w:szCs w:val="2"/>
          <w:lang w:val="sq-AL"/>
        </w:rPr>
        <w:t>۬</w:t>
      </w:r>
      <w:r w:rsidR="005E78B0" w:rsidRPr="00334B64">
        <w:rPr>
          <w:noProof/>
          <w:sz w:val="28"/>
          <w:szCs w:val="28"/>
          <w:lang w:val="sq-AL"/>
        </w:rPr>
        <w:t>ды и р</w:t>
      </w:r>
      <w:r w:rsidR="005E78B0" w:rsidRPr="00334B64">
        <w:rPr>
          <w:noProof/>
          <w:color w:val="FFFFFF"/>
          <w:spacing w:val="-20000"/>
          <w:sz w:val="2"/>
          <w:szCs w:val="2"/>
          <w:lang w:val="sq-AL"/>
        </w:rPr>
        <w:t>۬</w:t>
      </w:r>
      <w:r w:rsidR="005E78B0" w:rsidRPr="00334B64">
        <w:rPr>
          <w:noProof/>
          <w:sz w:val="28"/>
          <w:szCs w:val="28"/>
          <w:lang w:val="sq-AL"/>
        </w:rPr>
        <w:t>ас</w:t>
      </w:r>
      <w:r w:rsidR="005E78B0" w:rsidRPr="00334B64">
        <w:rPr>
          <w:noProof/>
          <w:color w:val="FFFFFF"/>
          <w:spacing w:val="-20000"/>
          <w:sz w:val="2"/>
          <w:szCs w:val="2"/>
          <w:lang w:val="sq-AL"/>
        </w:rPr>
        <w:t>۬</w:t>
      </w:r>
      <w:r w:rsidR="005E78B0" w:rsidRPr="00334B64">
        <w:rPr>
          <w:noProof/>
          <w:sz w:val="28"/>
          <w:szCs w:val="28"/>
          <w:lang w:val="sq-AL"/>
        </w:rPr>
        <w:t>хо</w:t>
      </w:r>
      <w:r w:rsidR="005E78B0" w:rsidRPr="00334B64">
        <w:rPr>
          <w:noProof/>
          <w:color w:val="FFFFFF"/>
          <w:spacing w:val="-20000"/>
          <w:sz w:val="2"/>
          <w:szCs w:val="2"/>
          <w:lang w:val="sq-AL"/>
        </w:rPr>
        <w:t>۬</w:t>
      </w:r>
      <w:r w:rsidR="005E78B0" w:rsidRPr="00334B64">
        <w:rPr>
          <w:noProof/>
          <w:sz w:val="28"/>
          <w:szCs w:val="28"/>
          <w:lang w:val="sq-AL"/>
        </w:rPr>
        <w:t xml:space="preserve">ды», к </w:t>
      </w:r>
      <w:r w:rsidRPr="00334B64">
        <w:rPr>
          <w:noProof/>
          <w:sz w:val="28"/>
          <w:szCs w:val="28"/>
          <w:lang w:val="sq-AL"/>
        </w:rPr>
        <w:t>которому</w:t>
      </w:r>
      <w:r w:rsidR="004E40C9" w:rsidRPr="006A34AC">
        <w:rPr>
          <w:noProof/>
          <w:sz w:val="28"/>
          <w:szCs w:val="28"/>
          <w:lang w:val="sq-AL"/>
        </w:rPr>
        <w:t xml:space="preserve"> </w:t>
      </w:r>
      <w:r w:rsidR="005E78B0" w:rsidRPr="00334B64">
        <w:rPr>
          <w:noProof/>
          <w:sz w:val="28"/>
          <w:szCs w:val="28"/>
          <w:lang w:val="sq-AL"/>
        </w:rPr>
        <w:t>от</w:t>
      </w:r>
      <w:r w:rsidR="005E78B0" w:rsidRPr="00334B64">
        <w:rPr>
          <w:noProof/>
          <w:color w:val="FFFFFF"/>
          <w:spacing w:val="-20000"/>
          <w:sz w:val="2"/>
          <w:szCs w:val="2"/>
          <w:lang w:val="sq-AL"/>
        </w:rPr>
        <w:t>۬</w:t>
      </w:r>
      <w:r w:rsidR="005E78B0" w:rsidRPr="00334B64">
        <w:rPr>
          <w:noProof/>
          <w:sz w:val="28"/>
          <w:szCs w:val="28"/>
          <w:lang w:val="sq-AL"/>
        </w:rPr>
        <w:t>к</w:t>
      </w:r>
      <w:r w:rsidR="005E78B0" w:rsidRPr="00334B64">
        <w:rPr>
          <w:noProof/>
          <w:color w:val="FFFFFF"/>
          <w:spacing w:val="-20000"/>
          <w:sz w:val="2"/>
          <w:szCs w:val="2"/>
          <w:lang w:val="sq-AL"/>
        </w:rPr>
        <w:t>۬</w:t>
      </w:r>
      <w:r w:rsidR="005E78B0" w:rsidRPr="00334B64">
        <w:rPr>
          <w:noProof/>
          <w:sz w:val="28"/>
          <w:szCs w:val="28"/>
          <w:lang w:val="sq-AL"/>
        </w:rPr>
        <w:t>ры</w:t>
      </w:r>
      <w:r w:rsidR="005E78B0" w:rsidRPr="00334B64">
        <w:rPr>
          <w:noProof/>
          <w:color w:val="FFFFFF"/>
          <w:spacing w:val="-20000"/>
          <w:sz w:val="2"/>
          <w:szCs w:val="2"/>
          <w:lang w:val="sq-AL"/>
        </w:rPr>
        <w:t>۬</w:t>
      </w:r>
      <w:r w:rsidR="005E78B0" w:rsidRPr="00334B64">
        <w:rPr>
          <w:noProof/>
          <w:sz w:val="28"/>
          <w:szCs w:val="28"/>
          <w:lang w:val="sq-AL"/>
        </w:rPr>
        <w:t>в</w:t>
      </w:r>
      <w:r w:rsidR="005E78B0" w:rsidRPr="00334B64">
        <w:rPr>
          <w:noProof/>
          <w:color w:val="FFFFFF"/>
          <w:spacing w:val="-20000"/>
          <w:sz w:val="2"/>
          <w:szCs w:val="2"/>
          <w:lang w:val="sq-AL"/>
        </w:rPr>
        <w:t>۬</w:t>
      </w:r>
      <w:r w:rsidR="005E78B0" w:rsidRPr="00334B64">
        <w:rPr>
          <w:noProof/>
          <w:sz w:val="28"/>
          <w:szCs w:val="28"/>
          <w:lang w:val="sq-AL"/>
        </w:rPr>
        <w:t>а</w:t>
      </w:r>
      <w:r w:rsidR="005E78B0" w:rsidRPr="00334B64">
        <w:rPr>
          <w:noProof/>
          <w:color w:val="FFFFFF"/>
          <w:spacing w:val="-20000"/>
          <w:sz w:val="2"/>
          <w:szCs w:val="2"/>
          <w:lang w:val="sq-AL"/>
        </w:rPr>
        <w:t>۬</w:t>
      </w:r>
      <w:r w:rsidR="005E78B0" w:rsidRPr="00334B64">
        <w:rPr>
          <w:noProof/>
          <w:sz w:val="28"/>
          <w:szCs w:val="28"/>
          <w:lang w:val="sq-AL"/>
        </w:rPr>
        <w:t>ютс</w:t>
      </w:r>
      <w:r w:rsidR="005E78B0" w:rsidRPr="00334B64">
        <w:rPr>
          <w:noProof/>
          <w:color w:val="FFFFFF"/>
          <w:spacing w:val="-20000"/>
          <w:sz w:val="2"/>
          <w:szCs w:val="2"/>
          <w:lang w:val="sq-AL"/>
        </w:rPr>
        <w:t>۬</w:t>
      </w:r>
      <w:r w:rsidR="005E78B0" w:rsidRPr="00334B64">
        <w:rPr>
          <w:noProof/>
          <w:sz w:val="28"/>
          <w:szCs w:val="28"/>
          <w:lang w:val="sq-AL"/>
        </w:rPr>
        <w:t>я субсчет</w:t>
      </w:r>
      <w:r w:rsidR="005E78B0" w:rsidRPr="00334B64">
        <w:rPr>
          <w:noProof/>
          <w:color w:val="FFFFFF"/>
          <w:spacing w:val="-20000"/>
          <w:sz w:val="2"/>
          <w:szCs w:val="2"/>
          <w:lang w:val="sq-AL"/>
        </w:rPr>
        <w:t>۬</w:t>
      </w:r>
      <w:r w:rsidR="005E78B0" w:rsidRPr="00334B64">
        <w:rPr>
          <w:noProof/>
          <w:sz w:val="28"/>
          <w:szCs w:val="28"/>
          <w:lang w:val="sq-AL"/>
        </w:rPr>
        <w:t>а 91-1 «</w:t>
      </w:r>
      <w:r w:rsidR="005E78B0" w:rsidRPr="00334B64">
        <w:rPr>
          <w:noProof/>
          <w:color w:val="FFFFFF"/>
          <w:spacing w:val="-20000"/>
          <w:sz w:val="2"/>
          <w:szCs w:val="2"/>
          <w:lang w:val="sq-AL"/>
        </w:rPr>
        <w:t>۬</w:t>
      </w:r>
      <w:r w:rsidR="005E78B0" w:rsidRPr="00334B64">
        <w:rPr>
          <w:noProof/>
          <w:sz w:val="28"/>
          <w:szCs w:val="28"/>
          <w:lang w:val="sq-AL"/>
        </w:rPr>
        <w:t>П</w:t>
      </w:r>
      <w:r w:rsidR="005E78B0" w:rsidRPr="00334B64">
        <w:rPr>
          <w:noProof/>
          <w:color w:val="FFFFFF"/>
          <w:spacing w:val="-20000"/>
          <w:sz w:val="2"/>
          <w:szCs w:val="2"/>
          <w:lang w:val="sq-AL"/>
        </w:rPr>
        <w:t>۬</w:t>
      </w:r>
      <w:r w:rsidR="005E78B0" w:rsidRPr="00334B64">
        <w:rPr>
          <w:noProof/>
          <w:sz w:val="28"/>
          <w:szCs w:val="28"/>
          <w:lang w:val="sq-AL"/>
        </w:rPr>
        <w:t>роч</w:t>
      </w:r>
      <w:r w:rsidR="005E78B0" w:rsidRPr="00334B64">
        <w:rPr>
          <w:noProof/>
          <w:color w:val="FFFFFF"/>
          <w:spacing w:val="-20000"/>
          <w:sz w:val="2"/>
          <w:szCs w:val="2"/>
          <w:lang w:val="sq-AL"/>
        </w:rPr>
        <w:t>۬</w:t>
      </w:r>
      <w:r w:rsidR="005E78B0" w:rsidRPr="00334B64">
        <w:rPr>
          <w:noProof/>
          <w:sz w:val="28"/>
          <w:szCs w:val="28"/>
          <w:lang w:val="sq-AL"/>
        </w:rPr>
        <w:t>ие до</w:t>
      </w:r>
      <w:r w:rsidR="005E78B0" w:rsidRPr="00334B64">
        <w:rPr>
          <w:noProof/>
          <w:color w:val="FFFFFF"/>
          <w:spacing w:val="-20000"/>
          <w:sz w:val="2"/>
          <w:szCs w:val="2"/>
          <w:lang w:val="sq-AL"/>
        </w:rPr>
        <w:t>۬</w:t>
      </w:r>
      <w:r w:rsidR="005E78B0" w:rsidRPr="00334B64">
        <w:rPr>
          <w:noProof/>
          <w:sz w:val="28"/>
          <w:szCs w:val="28"/>
          <w:lang w:val="sq-AL"/>
        </w:rPr>
        <w:t>хо</w:t>
      </w:r>
      <w:r w:rsidR="005E78B0" w:rsidRPr="00334B64">
        <w:rPr>
          <w:noProof/>
          <w:color w:val="FFFFFF"/>
          <w:spacing w:val="-20000"/>
          <w:sz w:val="2"/>
          <w:szCs w:val="2"/>
          <w:lang w:val="sq-AL"/>
        </w:rPr>
        <w:t>۬</w:t>
      </w:r>
      <w:r w:rsidR="005E78B0" w:rsidRPr="00334B64">
        <w:rPr>
          <w:noProof/>
          <w:sz w:val="28"/>
          <w:szCs w:val="28"/>
          <w:lang w:val="sq-AL"/>
        </w:rPr>
        <w:t>ды», 91-2 «</w:t>
      </w:r>
      <w:r w:rsidR="005E78B0" w:rsidRPr="00334B64">
        <w:rPr>
          <w:noProof/>
          <w:color w:val="FFFFFF"/>
          <w:spacing w:val="-20000"/>
          <w:sz w:val="2"/>
          <w:szCs w:val="2"/>
          <w:lang w:val="sq-AL"/>
        </w:rPr>
        <w:t>۬</w:t>
      </w:r>
      <w:r w:rsidR="005E78B0" w:rsidRPr="00334B64">
        <w:rPr>
          <w:noProof/>
          <w:sz w:val="28"/>
          <w:szCs w:val="28"/>
          <w:lang w:val="sq-AL"/>
        </w:rPr>
        <w:t>П</w:t>
      </w:r>
      <w:r w:rsidR="005E78B0" w:rsidRPr="00334B64">
        <w:rPr>
          <w:noProof/>
          <w:color w:val="FFFFFF"/>
          <w:spacing w:val="-20000"/>
          <w:sz w:val="2"/>
          <w:szCs w:val="2"/>
          <w:lang w:val="sq-AL"/>
        </w:rPr>
        <w:t>۬</w:t>
      </w:r>
      <w:r w:rsidR="005E78B0" w:rsidRPr="00334B64">
        <w:rPr>
          <w:noProof/>
          <w:sz w:val="28"/>
          <w:szCs w:val="28"/>
          <w:lang w:val="sq-AL"/>
        </w:rPr>
        <w:t>роч</w:t>
      </w:r>
      <w:r w:rsidR="005E78B0" w:rsidRPr="00334B64">
        <w:rPr>
          <w:noProof/>
          <w:color w:val="FFFFFF"/>
          <w:spacing w:val="-20000"/>
          <w:sz w:val="2"/>
          <w:szCs w:val="2"/>
          <w:lang w:val="sq-AL"/>
        </w:rPr>
        <w:t>۬</w:t>
      </w:r>
      <w:r w:rsidR="005E78B0" w:rsidRPr="00334B64">
        <w:rPr>
          <w:noProof/>
          <w:sz w:val="28"/>
          <w:szCs w:val="28"/>
          <w:lang w:val="sq-AL"/>
        </w:rPr>
        <w:t>ие р</w:t>
      </w:r>
      <w:r w:rsidR="005E78B0" w:rsidRPr="00334B64">
        <w:rPr>
          <w:noProof/>
          <w:color w:val="FFFFFF"/>
          <w:spacing w:val="-20000"/>
          <w:sz w:val="2"/>
          <w:szCs w:val="2"/>
          <w:lang w:val="sq-AL"/>
        </w:rPr>
        <w:t>۬</w:t>
      </w:r>
      <w:r w:rsidR="005E78B0" w:rsidRPr="00334B64">
        <w:rPr>
          <w:noProof/>
          <w:sz w:val="28"/>
          <w:szCs w:val="28"/>
          <w:lang w:val="sq-AL"/>
        </w:rPr>
        <w:t>ас</w:t>
      </w:r>
      <w:r w:rsidR="005E78B0" w:rsidRPr="00334B64">
        <w:rPr>
          <w:noProof/>
          <w:color w:val="FFFFFF"/>
          <w:spacing w:val="-20000"/>
          <w:sz w:val="2"/>
          <w:szCs w:val="2"/>
          <w:lang w:val="sq-AL"/>
        </w:rPr>
        <w:t>۬</w:t>
      </w:r>
      <w:r w:rsidR="005E78B0" w:rsidRPr="00334B64">
        <w:rPr>
          <w:noProof/>
          <w:sz w:val="28"/>
          <w:szCs w:val="28"/>
          <w:lang w:val="sq-AL"/>
        </w:rPr>
        <w:t>хо</w:t>
      </w:r>
      <w:r w:rsidR="005E78B0" w:rsidRPr="00334B64">
        <w:rPr>
          <w:noProof/>
          <w:color w:val="FFFFFF"/>
          <w:spacing w:val="-20000"/>
          <w:sz w:val="2"/>
          <w:szCs w:val="2"/>
          <w:lang w:val="sq-AL"/>
        </w:rPr>
        <w:t>۬</w:t>
      </w:r>
      <w:r w:rsidR="005E78B0" w:rsidRPr="00334B64">
        <w:rPr>
          <w:noProof/>
          <w:sz w:val="28"/>
          <w:szCs w:val="28"/>
          <w:lang w:val="sq-AL"/>
        </w:rPr>
        <w:t>ды», 91-9 «С</w:t>
      </w:r>
      <w:r w:rsidR="005E78B0" w:rsidRPr="00334B64">
        <w:rPr>
          <w:noProof/>
          <w:color w:val="FFFFFF"/>
          <w:spacing w:val="-20000"/>
          <w:sz w:val="2"/>
          <w:szCs w:val="2"/>
          <w:lang w:val="sq-AL"/>
        </w:rPr>
        <w:t>۬</w:t>
      </w:r>
      <w:r w:rsidR="005E78B0" w:rsidRPr="00334B64">
        <w:rPr>
          <w:noProof/>
          <w:sz w:val="28"/>
          <w:szCs w:val="28"/>
          <w:lang w:val="sq-AL"/>
        </w:rPr>
        <w:t>а</w:t>
      </w:r>
      <w:r w:rsidR="005E78B0" w:rsidRPr="00334B64">
        <w:rPr>
          <w:noProof/>
          <w:color w:val="FFFFFF"/>
          <w:spacing w:val="-20000"/>
          <w:sz w:val="2"/>
          <w:szCs w:val="2"/>
          <w:lang w:val="sq-AL"/>
        </w:rPr>
        <w:t>۬</w:t>
      </w:r>
      <w:r w:rsidR="005E78B0" w:rsidRPr="00334B64">
        <w:rPr>
          <w:noProof/>
          <w:sz w:val="28"/>
          <w:szCs w:val="28"/>
          <w:lang w:val="sq-AL"/>
        </w:rPr>
        <w:t>л</w:t>
      </w:r>
      <w:r w:rsidR="005E78B0" w:rsidRPr="00334B64">
        <w:rPr>
          <w:noProof/>
          <w:color w:val="FFFFFF"/>
          <w:spacing w:val="-20000"/>
          <w:sz w:val="2"/>
          <w:szCs w:val="2"/>
          <w:lang w:val="sq-AL"/>
        </w:rPr>
        <w:t>۬</w:t>
      </w:r>
      <w:r w:rsidR="005E78B0" w:rsidRPr="00334B64">
        <w:rPr>
          <w:noProof/>
          <w:sz w:val="28"/>
          <w:szCs w:val="28"/>
          <w:lang w:val="sq-AL"/>
        </w:rPr>
        <w:t>ь</w:t>
      </w:r>
      <w:r w:rsidR="005E78B0" w:rsidRPr="00334B64">
        <w:rPr>
          <w:noProof/>
          <w:color w:val="FFFFFF"/>
          <w:spacing w:val="-20000"/>
          <w:sz w:val="2"/>
          <w:szCs w:val="2"/>
          <w:lang w:val="sq-AL"/>
        </w:rPr>
        <w:t>۬</w:t>
      </w:r>
      <w:r w:rsidR="005E78B0" w:rsidRPr="00334B64">
        <w:rPr>
          <w:noProof/>
          <w:sz w:val="28"/>
          <w:szCs w:val="28"/>
          <w:lang w:val="sq-AL"/>
        </w:rPr>
        <w:t>до п</w:t>
      </w:r>
      <w:r w:rsidR="005E78B0" w:rsidRPr="00334B64">
        <w:rPr>
          <w:noProof/>
          <w:color w:val="FFFFFF"/>
          <w:spacing w:val="-20000"/>
          <w:sz w:val="2"/>
          <w:szCs w:val="2"/>
          <w:lang w:val="sq-AL"/>
        </w:rPr>
        <w:t>۬</w:t>
      </w:r>
      <w:r w:rsidR="005E78B0" w:rsidRPr="00334B64">
        <w:rPr>
          <w:noProof/>
          <w:sz w:val="28"/>
          <w:szCs w:val="28"/>
          <w:lang w:val="sq-AL"/>
        </w:rPr>
        <w:t>роч</w:t>
      </w:r>
      <w:r w:rsidR="005E78B0" w:rsidRPr="00334B64">
        <w:rPr>
          <w:noProof/>
          <w:color w:val="FFFFFF"/>
          <w:spacing w:val="-20000"/>
          <w:sz w:val="2"/>
          <w:szCs w:val="2"/>
          <w:lang w:val="sq-AL"/>
        </w:rPr>
        <w:t>۬</w:t>
      </w:r>
      <w:r w:rsidR="005E78B0" w:rsidRPr="00334B64">
        <w:rPr>
          <w:noProof/>
          <w:sz w:val="28"/>
          <w:szCs w:val="28"/>
          <w:lang w:val="sq-AL"/>
        </w:rPr>
        <w:t>и</w:t>
      </w:r>
      <w:r w:rsidR="005E78B0" w:rsidRPr="00334B64">
        <w:rPr>
          <w:noProof/>
          <w:color w:val="FFFFFF"/>
          <w:spacing w:val="-20000"/>
          <w:sz w:val="2"/>
          <w:szCs w:val="2"/>
          <w:lang w:val="sq-AL"/>
        </w:rPr>
        <w:t>۬</w:t>
      </w:r>
      <w:r w:rsidR="005E78B0" w:rsidRPr="00334B64">
        <w:rPr>
          <w:noProof/>
          <w:sz w:val="28"/>
          <w:szCs w:val="28"/>
          <w:lang w:val="sq-AL"/>
        </w:rPr>
        <w:t>х до</w:t>
      </w:r>
      <w:r w:rsidR="005E78B0" w:rsidRPr="00334B64">
        <w:rPr>
          <w:noProof/>
          <w:color w:val="FFFFFF"/>
          <w:spacing w:val="-20000"/>
          <w:sz w:val="2"/>
          <w:szCs w:val="2"/>
          <w:lang w:val="sq-AL"/>
        </w:rPr>
        <w:t>۬</w:t>
      </w:r>
      <w:r w:rsidR="005E78B0" w:rsidRPr="00334B64">
        <w:rPr>
          <w:noProof/>
          <w:sz w:val="28"/>
          <w:szCs w:val="28"/>
          <w:lang w:val="sq-AL"/>
        </w:rPr>
        <w:t>хо</w:t>
      </w:r>
      <w:r w:rsidR="005E78B0" w:rsidRPr="00334B64">
        <w:rPr>
          <w:noProof/>
          <w:color w:val="FFFFFF"/>
          <w:spacing w:val="-20000"/>
          <w:sz w:val="2"/>
          <w:szCs w:val="2"/>
          <w:lang w:val="sq-AL"/>
        </w:rPr>
        <w:t>۬</w:t>
      </w:r>
      <w:r w:rsidR="005E78B0" w:rsidRPr="00334B64">
        <w:rPr>
          <w:noProof/>
          <w:sz w:val="28"/>
          <w:szCs w:val="28"/>
          <w:lang w:val="sq-AL"/>
        </w:rPr>
        <w:t>до</w:t>
      </w:r>
      <w:r w:rsidR="005E78B0" w:rsidRPr="00334B64">
        <w:rPr>
          <w:noProof/>
          <w:color w:val="FFFFFF"/>
          <w:spacing w:val="-20000"/>
          <w:sz w:val="2"/>
          <w:szCs w:val="2"/>
          <w:lang w:val="sq-AL"/>
        </w:rPr>
        <w:t>۬</w:t>
      </w:r>
      <w:r w:rsidR="005E78B0" w:rsidRPr="00334B64">
        <w:rPr>
          <w:noProof/>
          <w:sz w:val="28"/>
          <w:szCs w:val="28"/>
          <w:lang w:val="sq-AL"/>
        </w:rPr>
        <w:t>в и р</w:t>
      </w:r>
      <w:r w:rsidR="005E78B0" w:rsidRPr="00334B64">
        <w:rPr>
          <w:noProof/>
          <w:color w:val="FFFFFF"/>
          <w:spacing w:val="-20000"/>
          <w:sz w:val="2"/>
          <w:szCs w:val="2"/>
          <w:lang w:val="sq-AL"/>
        </w:rPr>
        <w:t>۬</w:t>
      </w:r>
      <w:r w:rsidR="005E78B0" w:rsidRPr="00334B64">
        <w:rPr>
          <w:noProof/>
          <w:sz w:val="28"/>
          <w:szCs w:val="28"/>
          <w:lang w:val="sq-AL"/>
        </w:rPr>
        <w:t>ас</w:t>
      </w:r>
      <w:r w:rsidR="005E78B0" w:rsidRPr="00334B64">
        <w:rPr>
          <w:noProof/>
          <w:color w:val="FFFFFF"/>
          <w:spacing w:val="-20000"/>
          <w:sz w:val="2"/>
          <w:szCs w:val="2"/>
          <w:lang w:val="sq-AL"/>
        </w:rPr>
        <w:t>۬</w:t>
      </w:r>
      <w:r w:rsidR="005E78B0" w:rsidRPr="00334B64">
        <w:rPr>
          <w:noProof/>
          <w:sz w:val="28"/>
          <w:szCs w:val="28"/>
          <w:lang w:val="sq-AL"/>
        </w:rPr>
        <w:t>хо</w:t>
      </w:r>
      <w:r w:rsidR="005E78B0" w:rsidRPr="00334B64">
        <w:rPr>
          <w:noProof/>
          <w:color w:val="FFFFFF"/>
          <w:spacing w:val="-20000"/>
          <w:sz w:val="2"/>
          <w:szCs w:val="2"/>
          <w:lang w:val="sq-AL"/>
        </w:rPr>
        <w:t>۬</w:t>
      </w:r>
      <w:r w:rsidR="005E78B0" w:rsidRPr="00334B64">
        <w:rPr>
          <w:noProof/>
          <w:sz w:val="28"/>
          <w:szCs w:val="28"/>
          <w:lang w:val="sq-AL"/>
        </w:rPr>
        <w:t>до</w:t>
      </w:r>
      <w:r w:rsidR="005E78B0" w:rsidRPr="00334B64">
        <w:rPr>
          <w:noProof/>
          <w:color w:val="FFFFFF"/>
          <w:spacing w:val="-20000"/>
          <w:sz w:val="2"/>
          <w:szCs w:val="2"/>
          <w:lang w:val="sq-AL"/>
        </w:rPr>
        <w:t>۬</w:t>
      </w:r>
      <w:r w:rsidR="005E78B0" w:rsidRPr="00334B64">
        <w:rPr>
          <w:noProof/>
          <w:sz w:val="28"/>
          <w:szCs w:val="28"/>
          <w:lang w:val="sq-AL"/>
        </w:rPr>
        <w:t>в».</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от</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ютс</w:t>
      </w:r>
      <w:r w:rsidRPr="00334B64">
        <w:rPr>
          <w:noProof/>
          <w:color w:val="FFFFFF"/>
          <w:spacing w:val="-20000"/>
          <w:sz w:val="2"/>
          <w:szCs w:val="2"/>
          <w:lang w:val="sq-AL"/>
        </w:rPr>
        <w:t>۬</w:t>
      </w:r>
      <w:r w:rsidRPr="00334B64">
        <w:rPr>
          <w:noProof/>
          <w:sz w:val="28"/>
          <w:szCs w:val="28"/>
          <w:lang w:val="sq-AL"/>
        </w:rPr>
        <w:t xml:space="preserve">я в </w:t>
      </w:r>
      <w:r w:rsidR="00F24825" w:rsidRPr="00334B64">
        <w:rPr>
          <w:rFonts w:eastAsia="Calibri"/>
          <w:sz w:val="28"/>
          <w:szCs w:val="28"/>
          <w:lang w:val="sq-AL" w:eastAsia="en-US"/>
        </w:rPr>
        <w:t xml:space="preserve">ОАО «ЯТЭК» </w:t>
      </w:r>
      <w:r w:rsidRPr="00334B64">
        <w:rPr>
          <w:noProof/>
          <w:sz w:val="28"/>
          <w:szCs w:val="28"/>
          <w:lang w:val="sq-AL"/>
        </w:rPr>
        <w:t>по к</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иту счет</w:t>
      </w:r>
      <w:r w:rsidRPr="00334B64">
        <w:rPr>
          <w:noProof/>
          <w:color w:val="FFFFFF"/>
          <w:spacing w:val="-20000"/>
          <w:sz w:val="2"/>
          <w:szCs w:val="2"/>
          <w:lang w:val="sq-AL"/>
        </w:rPr>
        <w:t>۬</w:t>
      </w:r>
      <w:r w:rsidRPr="00334B64">
        <w:rPr>
          <w:noProof/>
          <w:sz w:val="28"/>
          <w:szCs w:val="28"/>
          <w:lang w:val="sq-AL"/>
        </w:rPr>
        <w:t>а 91, субсчет 91-1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 по дебету счет</w:t>
      </w:r>
      <w:r w:rsidRPr="00334B64">
        <w:rPr>
          <w:noProof/>
          <w:color w:val="FFFFFF"/>
          <w:spacing w:val="-20000"/>
          <w:sz w:val="2"/>
          <w:szCs w:val="2"/>
          <w:lang w:val="sq-AL"/>
        </w:rPr>
        <w:t>۬</w:t>
      </w:r>
      <w:r w:rsidRPr="00334B64">
        <w:rPr>
          <w:noProof/>
          <w:sz w:val="28"/>
          <w:szCs w:val="28"/>
          <w:lang w:val="sq-AL"/>
        </w:rPr>
        <w:t>а 91, субсчет 91-2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р</w:t>
      </w:r>
      <w:r w:rsidRPr="00334B64">
        <w:rPr>
          <w:noProof/>
          <w:color w:val="FFFFFF"/>
          <w:spacing w:val="-20000"/>
          <w:sz w:val="2"/>
          <w:szCs w:val="2"/>
          <w:lang w:val="sq-AL"/>
        </w:rPr>
        <w:t>۬</w:t>
      </w:r>
      <w:r w:rsidRPr="00334B64">
        <w:rPr>
          <w:noProof/>
          <w:sz w:val="28"/>
          <w:szCs w:val="28"/>
          <w:lang w:val="sq-AL"/>
        </w:rPr>
        <w:t>ас</w:t>
      </w:r>
      <w:r w:rsidR="00944EDC" w:rsidRPr="00334B64">
        <w:rPr>
          <w:noProof/>
          <w:sz w:val="28"/>
          <w:szCs w:val="28"/>
          <w:lang w:val="sq-AL"/>
        </w:rPr>
        <w:t>-</w:t>
      </w:r>
      <w:r w:rsidRPr="00334B64">
        <w:rPr>
          <w:noProof/>
          <w:color w:val="FFFFFF"/>
          <w:spacing w:val="-20000"/>
          <w:sz w:val="2"/>
          <w:szCs w:val="2"/>
          <w:lang w:val="sq-AL"/>
        </w:rPr>
        <w:t>۬</w:t>
      </w:r>
      <w:r w:rsidR="00944EDC" w:rsidRPr="00334B64">
        <w:rPr>
          <w:noProof/>
          <w:color w:val="FFFFFF"/>
          <w:spacing w:val="-20000"/>
          <w:sz w:val="2"/>
          <w:szCs w:val="2"/>
          <w:lang w:val="sq-AL"/>
        </w:rPr>
        <w:t xml:space="preserve"> </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и по субсчет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 xml:space="preserve">м 91-1 и 91-2 в </w:t>
      </w:r>
      <w:r w:rsidR="00F24825" w:rsidRPr="00334B64">
        <w:rPr>
          <w:rFonts w:eastAsia="Calibri"/>
          <w:sz w:val="28"/>
          <w:szCs w:val="28"/>
          <w:lang w:val="sq-AL" w:eastAsia="en-US"/>
        </w:rPr>
        <w:t xml:space="preserve">ОАО «ЯТЭК» </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итс</w:t>
      </w:r>
      <w:r w:rsidRPr="00334B64">
        <w:rPr>
          <w:noProof/>
          <w:color w:val="FFFFFF"/>
          <w:spacing w:val="-20000"/>
          <w:sz w:val="2"/>
          <w:szCs w:val="2"/>
          <w:lang w:val="sq-AL"/>
        </w:rPr>
        <w:t>۬</w:t>
      </w:r>
      <w:r w:rsidRPr="00334B64">
        <w:rPr>
          <w:noProof/>
          <w:sz w:val="28"/>
          <w:szCs w:val="28"/>
          <w:lang w:val="sq-AL"/>
        </w:rPr>
        <w:t>я 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ко</w:t>
      </w:r>
      <w:r w:rsidR="00944EDC" w:rsidRPr="00334B64">
        <w:rPr>
          <w:noProof/>
          <w:sz w:val="28"/>
          <w:szCs w:val="28"/>
          <w:lang w:val="sq-AL"/>
        </w:rPr>
        <w:t>-</w:t>
      </w:r>
      <w:r w:rsidRPr="00334B64">
        <w:rPr>
          <w:noProof/>
          <w:color w:val="FFFFFF"/>
          <w:spacing w:val="-20000"/>
          <w:sz w:val="2"/>
          <w:szCs w:val="2"/>
          <w:lang w:val="sq-AL"/>
        </w:rPr>
        <w:t>۬</w:t>
      </w:r>
      <w:r w:rsidR="00944EDC" w:rsidRPr="00334B64">
        <w:rPr>
          <w:noProof/>
          <w:color w:val="FFFFFF"/>
          <w:spacing w:val="-20000"/>
          <w:sz w:val="2"/>
          <w:szCs w:val="2"/>
          <w:lang w:val="sq-AL"/>
        </w:rPr>
        <w:t xml:space="preserve"> </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ите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но в тече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отчет</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го пе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p>
    <w:p w:rsidR="003E246D" w:rsidRPr="003E246D" w:rsidRDefault="005E78B0" w:rsidP="008807C9">
      <w:pPr>
        <w:widowControl w:val="0"/>
        <w:spacing w:line="360" w:lineRule="auto"/>
        <w:ind w:firstLine="567"/>
        <w:jc w:val="both"/>
        <w:rPr>
          <w:noProof/>
          <w:sz w:val="28"/>
          <w:szCs w:val="28"/>
          <w:lang w:val="sq-AL"/>
        </w:rPr>
      </w:pPr>
      <w:r w:rsidRPr="00334B64">
        <w:rPr>
          <w:noProof/>
          <w:sz w:val="28"/>
          <w:szCs w:val="28"/>
          <w:lang w:val="sq-AL"/>
        </w:rPr>
        <w:t>Е</w:t>
      </w:r>
      <w:r w:rsidRPr="00334B64">
        <w:rPr>
          <w:noProof/>
          <w:color w:val="FFFFFF"/>
          <w:spacing w:val="-20000"/>
          <w:sz w:val="2"/>
          <w:szCs w:val="2"/>
          <w:lang w:val="sq-AL"/>
        </w:rPr>
        <w:t>۬</w:t>
      </w:r>
      <w:r w:rsidRPr="00334B64">
        <w:rPr>
          <w:noProof/>
          <w:sz w:val="28"/>
          <w:szCs w:val="28"/>
          <w:lang w:val="sq-AL"/>
        </w:rPr>
        <w:t>же</w:t>
      </w:r>
      <w:r w:rsidRPr="00334B64">
        <w:rPr>
          <w:noProof/>
          <w:color w:val="FFFFFF"/>
          <w:spacing w:val="-20000"/>
          <w:sz w:val="2"/>
          <w:szCs w:val="2"/>
          <w:lang w:val="sq-AL"/>
        </w:rPr>
        <w:t>۬</w:t>
      </w:r>
      <w:r w:rsidRPr="00334B64">
        <w:rPr>
          <w:noProof/>
          <w:sz w:val="28"/>
          <w:szCs w:val="28"/>
          <w:lang w:val="sq-AL"/>
        </w:rPr>
        <w:t>мес</w:t>
      </w:r>
      <w:r w:rsidRPr="00334B64">
        <w:rPr>
          <w:noProof/>
          <w:color w:val="FFFFFF"/>
          <w:spacing w:val="-20000"/>
          <w:sz w:val="2"/>
          <w:szCs w:val="2"/>
          <w:lang w:val="sq-AL"/>
        </w:rPr>
        <w:t>۬</w:t>
      </w:r>
      <w:r w:rsidRPr="00334B64">
        <w:rPr>
          <w:noProof/>
          <w:sz w:val="28"/>
          <w:szCs w:val="28"/>
          <w:lang w:val="sq-AL"/>
        </w:rPr>
        <w:t>яч</w:t>
      </w:r>
      <w:r w:rsidRPr="00334B64">
        <w:rPr>
          <w:noProof/>
          <w:color w:val="FFFFFF"/>
          <w:spacing w:val="-20000"/>
          <w:sz w:val="2"/>
          <w:szCs w:val="2"/>
          <w:lang w:val="sq-AL"/>
        </w:rPr>
        <w:t>۬</w:t>
      </w:r>
      <w:r w:rsidRPr="00334B64">
        <w:rPr>
          <w:noProof/>
          <w:sz w:val="28"/>
          <w:szCs w:val="28"/>
          <w:lang w:val="sq-AL"/>
        </w:rPr>
        <w:t>но со</w:t>
      </w:r>
      <w:r w:rsidRPr="00334B64">
        <w:rPr>
          <w:noProof/>
          <w:color w:val="FFFFFF"/>
          <w:spacing w:val="-20000"/>
          <w:sz w:val="2"/>
          <w:szCs w:val="2"/>
          <w:lang w:val="sq-AL"/>
        </w:rPr>
        <w:t>۬</w:t>
      </w:r>
      <w:r w:rsidRPr="00334B64">
        <w:rPr>
          <w:noProof/>
          <w:sz w:val="28"/>
          <w:szCs w:val="28"/>
          <w:lang w:val="sq-AL"/>
        </w:rPr>
        <w:t>пост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ием дебето</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го обо</w:t>
      </w:r>
      <w:r w:rsidRPr="00334B64">
        <w:rPr>
          <w:noProof/>
          <w:color w:val="FFFFFF"/>
          <w:spacing w:val="-20000"/>
          <w:sz w:val="2"/>
          <w:szCs w:val="2"/>
          <w:lang w:val="sq-AL"/>
        </w:rPr>
        <w:t>۬</w:t>
      </w:r>
      <w:r w:rsidRPr="00334B64">
        <w:rPr>
          <w:noProof/>
          <w:sz w:val="28"/>
          <w:szCs w:val="28"/>
          <w:lang w:val="sq-AL"/>
        </w:rPr>
        <w:t>рот</w:t>
      </w:r>
      <w:r w:rsidRPr="00334B64">
        <w:rPr>
          <w:noProof/>
          <w:color w:val="FFFFFF"/>
          <w:spacing w:val="-20000"/>
          <w:sz w:val="2"/>
          <w:szCs w:val="2"/>
          <w:lang w:val="sq-AL"/>
        </w:rPr>
        <w:t>۬</w:t>
      </w:r>
      <w:r w:rsidRPr="00334B64">
        <w:rPr>
          <w:noProof/>
          <w:sz w:val="28"/>
          <w:szCs w:val="28"/>
          <w:lang w:val="sq-AL"/>
        </w:rPr>
        <w:t>а по субсчету 91-2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и к</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ито</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го обо</w:t>
      </w:r>
      <w:r w:rsidRPr="00334B64">
        <w:rPr>
          <w:noProof/>
          <w:color w:val="FFFFFF"/>
          <w:spacing w:val="-20000"/>
          <w:sz w:val="2"/>
          <w:szCs w:val="2"/>
          <w:lang w:val="sq-AL"/>
        </w:rPr>
        <w:t>۬</w:t>
      </w:r>
      <w:r w:rsidRPr="00334B64">
        <w:rPr>
          <w:noProof/>
          <w:sz w:val="28"/>
          <w:szCs w:val="28"/>
          <w:lang w:val="sq-AL"/>
        </w:rPr>
        <w:t>рот</w:t>
      </w:r>
      <w:r w:rsidRPr="00334B64">
        <w:rPr>
          <w:noProof/>
          <w:color w:val="FFFFFF"/>
          <w:spacing w:val="-20000"/>
          <w:sz w:val="2"/>
          <w:szCs w:val="2"/>
          <w:lang w:val="sq-AL"/>
        </w:rPr>
        <w:t>۬</w:t>
      </w:r>
      <w:r w:rsidRPr="00334B64">
        <w:rPr>
          <w:noProof/>
          <w:sz w:val="28"/>
          <w:szCs w:val="28"/>
          <w:lang w:val="sq-AL"/>
        </w:rPr>
        <w:t>а по субсчету 91-1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о</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де</w:t>
      </w:r>
      <w:r w:rsidRPr="00334B64">
        <w:rPr>
          <w:noProof/>
          <w:color w:val="FFFFFF"/>
          <w:spacing w:val="-20000"/>
          <w:sz w:val="2"/>
          <w:szCs w:val="2"/>
          <w:lang w:val="sq-AL"/>
        </w:rPr>
        <w:t>۬</w:t>
      </w:r>
      <w:r w:rsidR="00944EDC" w:rsidRPr="00334B64">
        <w:rPr>
          <w:noProof/>
          <w:color w:val="FFFFFF"/>
          <w:spacing w:val="-20000"/>
          <w:sz w:val="2"/>
          <w:szCs w:val="2"/>
          <w:lang w:val="sq-AL"/>
        </w:rPr>
        <w:t xml:space="preserve"> -</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 xml:space="preserve">яет </w:t>
      </w:r>
      <w:r w:rsidRPr="00334B64">
        <w:rPr>
          <w:noProof/>
          <w:sz w:val="28"/>
          <w:szCs w:val="28"/>
          <w:lang w:val="sq-AL"/>
        </w:rPr>
        <w:lastRenderedPageBreak/>
        <w:t>с</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до 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х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в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в з</w:t>
      </w:r>
      <w:r w:rsidRPr="00334B64">
        <w:rPr>
          <w:noProof/>
          <w:color w:val="FFFFFF"/>
          <w:spacing w:val="-20000"/>
          <w:sz w:val="2"/>
          <w:szCs w:val="2"/>
          <w:lang w:val="sq-AL"/>
        </w:rPr>
        <w:t>۬</w:t>
      </w:r>
      <w:r w:rsidRPr="00334B64">
        <w:rPr>
          <w:noProof/>
          <w:sz w:val="28"/>
          <w:szCs w:val="28"/>
          <w:lang w:val="sq-AL"/>
        </w:rPr>
        <w:t>а отчет</w:t>
      </w:r>
      <w:r w:rsidRPr="00334B64">
        <w:rPr>
          <w:noProof/>
          <w:color w:val="FFFFFF"/>
          <w:spacing w:val="-20000"/>
          <w:sz w:val="2"/>
          <w:szCs w:val="2"/>
          <w:lang w:val="sq-AL"/>
        </w:rPr>
        <w:t>۬</w:t>
      </w:r>
      <w:r w:rsidRPr="00334B64">
        <w:rPr>
          <w:noProof/>
          <w:sz w:val="28"/>
          <w:szCs w:val="28"/>
          <w:lang w:val="sq-AL"/>
        </w:rPr>
        <w:t>ный мес</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ц.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юч</w:t>
      </w:r>
      <w:r w:rsidRPr="00334B64">
        <w:rPr>
          <w:noProof/>
          <w:color w:val="FFFFFF"/>
          <w:spacing w:val="-20000"/>
          <w:sz w:val="2"/>
          <w:szCs w:val="2"/>
          <w:lang w:val="sq-AL"/>
        </w:rPr>
        <w:t>۬</w:t>
      </w:r>
      <w:r w:rsidRPr="00334B64">
        <w:rPr>
          <w:noProof/>
          <w:sz w:val="28"/>
          <w:szCs w:val="28"/>
          <w:lang w:val="sq-AL"/>
        </w:rPr>
        <w:t>ите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и обо</w:t>
      </w:r>
      <w:r w:rsidRPr="00334B64">
        <w:rPr>
          <w:noProof/>
          <w:color w:val="FFFFFF"/>
          <w:spacing w:val="-20000"/>
          <w:sz w:val="2"/>
          <w:szCs w:val="2"/>
          <w:lang w:val="sq-AL"/>
        </w:rPr>
        <w:t>۬</w:t>
      </w:r>
      <w:r w:rsidRPr="00334B64">
        <w:rPr>
          <w:noProof/>
          <w:sz w:val="28"/>
          <w:szCs w:val="28"/>
          <w:lang w:val="sq-AL"/>
        </w:rPr>
        <w:t>рот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и мес</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а р</w:t>
      </w:r>
      <w:r w:rsidRPr="00334B64">
        <w:rPr>
          <w:noProof/>
          <w:color w:val="FFFFFF"/>
          <w:spacing w:val="-20000"/>
          <w:sz w:val="2"/>
          <w:szCs w:val="2"/>
          <w:lang w:val="sq-AL"/>
        </w:rPr>
        <w:t>۬</w:t>
      </w:r>
      <w:r w:rsidRPr="00334B64">
        <w:rPr>
          <w:noProof/>
          <w:sz w:val="28"/>
          <w:szCs w:val="28"/>
          <w:lang w:val="sq-AL"/>
        </w:rPr>
        <w:t>ассч</w:t>
      </w:r>
      <w:r w:rsidRPr="00334B64">
        <w:rPr>
          <w:noProof/>
          <w:color w:val="FFFFFF"/>
          <w:spacing w:val="-20000"/>
          <w:sz w:val="2"/>
          <w:szCs w:val="2"/>
          <w:lang w:val="sq-AL"/>
        </w:rPr>
        <w:t>۬</w:t>
      </w:r>
      <w:r w:rsidRPr="00334B64">
        <w:rPr>
          <w:noProof/>
          <w:sz w:val="28"/>
          <w:szCs w:val="28"/>
          <w:lang w:val="sq-AL"/>
        </w:rPr>
        <w:t>ит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ный 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 об</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зо</w:t>
      </w:r>
      <w:r w:rsidRPr="00334B64">
        <w:rPr>
          <w:noProof/>
          <w:color w:val="FFFFFF"/>
          <w:spacing w:val="-20000"/>
          <w:sz w:val="2"/>
          <w:szCs w:val="2"/>
          <w:lang w:val="sq-AL"/>
        </w:rPr>
        <w:t>۬</w:t>
      </w:r>
      <w:r w:rsidRPr="00334B64">
        <w:rPr>
          <w:noProof/>
          <w:sz w:val="28"/>
          <w:szCs w:val="28"/>
          <w:lang w:val="sq-AL"/>
        </w:rPr>
        <w:t>м ф</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нсо</w:t>
      </w:r>
      <w:r w:rsidRPr="00334B64">
        <w:rPr>
          <w:noProof/>
          <w:color w:val="FFFFFF"/>
          <w:spacing w:val="-20000"/>
          <w:sz w:val="2"/>
          <w:szCs w:val="2"/>
          <w:lang w:val="sq-AL"/>
        </w:rPr>
        <w:t>۬</w:t>
      </w:r>
      <w:r w:rsidRPr="00334B64">
        <w:rPr>
          <w:noProof/>
          <w:sz w:val="28"/>
          <w:szCs w:val="28"/>
          <w:lang w:val="sq-AL"/>
        </w:rPr>
        <w:t>вый ре</w:t>
      </w:r>
      <w:r w:rsidRPr="00334B64">
        <w:rPr>
          <w:noProof/>
          <w:color w:val="FFFFFF"/>
          <w:spacing w:val="-20000"/>
          <w:sz w:val="2"/>
          <w:szCs w:val="2"/>
          <w:lang w:val="sq-AL"/>
        </w:rPr>
        <w:t>۬</w:t>
      </w:r>
      <w:r w:rsidRPr="00334B64">
        <w:rPr>
          <w:noProof/>
          <w:sz w:val="28"/>
          <w:szCs w:val="28"/>
          <w:lang w:val="sq-AL"/>
        </w:rPr>
        <w:t>зу</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ьт</w:t>
      </w:r>
      <w:r w:rsidRPr="00334B64">
        <w:rPr>
          <w:noProof/>
          <w:color w:val="FFFFFF"/>
          <w:spacing w:val="-20000"/>
          <w:sz w:val="2"/>
          <w:szCs w:val="2"/>
          <w:lang w:val="sq-AL"/>
        </w:rPr>
        <w:t>۬</w:t>
      </w:r>
      <w:r w:rsidRPr="00334B64">
        <w:rPr>
          <w:noProof/>
          <w:sz w:val="28"/>
          <w:szCs w:val="28"/>
          <w:lang w:val="sq-AL"/>
        </w:rPr>
        <w:t>ат по 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 от</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аетс</w:t>
      </w:r>
      <w:r w:rsidRPr="00334B64">
        <w:rPr>
          <w:noProof/>
          <w:color w:val="FFFFFF"/>
          <w:spacing w:val="-20000"/>
          <w:sz w:val="2"/>
          <w:szCs w:val="2"/>
          <w:lang w:val="sq-AL"/>
        </w:rPr>
        <w:t>۬</w:t>
      </w:r>
      <w:r w:rsidRPr="00334B64">
        <w:rPr>
          <w:noProof/>
          <w:sz w:val="28"/>
          <w:szCs w:val="28"/>
          <w:lang w:val="sq-AL"/>
        </w:rPr>
        <w:t>я</w:t>
      </w:r>
      <w:r w:rsidR="00963AFD" w:rsidRPr="00963AFD">
        <w:rPr>
          <w:noProof/>
          <w:sz w:val="28"/>
          <w:szCs w:val="28"/>
          <w:lang w:val="sq-AL"/>
        </w:rPr>
        <w:t xml:space="preserve"> </w:t>
      </w:r>
      <w:r w:rsidR="003E246D">
        <w:rPr>
          <w:noProof/>
          <w:sz w:val="28"/>
          <w:szCs w:val="28"/>
          <w:lang w:val="sq-AL"/>
        </w:rPr>
        <w:t>по счету</w:t>
      </w:r>
      <w:r w:rsidR="003E246D" w:rsidRPr="003E246D">
        <w:rPr>
          <w:noProof/>
          <w:sz w:val="28"/>
          <w:szCs w:val="28"/>
          <w:lang w:val="sq-AL"/>
        </w:rPr>
        <w:t xml:space="preserve"> 99.</w:t>
      </w:r>
    </w:p>
    <w:p w:rsidR="005E78B0" w:rsidRPr="00334B64" w:rsidRDefault="005E78B0" w:rsidP="008807C9">
      <w:pPr>
        <w:widowControl w:val="0"/>
        <w:spacing w:line="360" w:lineRule="auto"/>
        <w:ind w:firstLine="567"/>
        <w:jc w:val="both"/>
        <w:rPr>
          <w:noProof/>
          <w:sz w:val="28"/>
          <w:szCs w:val="28"/>
          <w:lang w:val="sq-AL"/>
        </w:rPr>
      </w:pP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ме</w:t>
      </w:r>
      <w:r w:rsidRPr="00334B64">
        <w:rPr>
          <w:noProof/>
          <w:color w:val="FFFFFF"/>
          <w:spacing w:val="-20000"/>
          <w:sz w:val="2"/>
          <w:szCs w:val="2"/>
          <w:lang w:val="sq-AL"/>
        </w:rPr>
        <w:t>۬</w:t>
      </w:r>
      <w:r w:rsidRPr="00334B64">
        <w:rPr>
          <w:noProof/>
          <w:sz w:val="28"/>
          <w:szCs w:val="28"/>
          <w:lang w:val="sq-AL"/>
        </w:rPr>
        <w:t>р, в м</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рте 2015 го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 по</w:t>
      </w:r>
      <w:r w:rsidRPr="00334B64">
        <w:rPr>
          <w:noProof/>
          <w:color w:val="FFFFFF"/>
          <w:spacing w:val="-20000"/>
          <w:sz w:val="2"/>
          <w:szCs w:val="2"/>
          <w:lang w:val="sq-AL"/>
        </w:rPr>
        <w:t>۬</w:t>
      </w:r>
      <w:r w:rsidRPr="00334B64">
        <w:rPr>
          <w:noProof/>
          <w:sz w:val="28"/>
          <w:szCs w:val="28"/>
          <w:lang w:val="sq-AL"/>
        </w:rPr>
        <w:t>луче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ибы</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00F24825" w:rsidRPr="00334B64">
        <w:rPr>
          <w:sz w:val="28"/>
          <w:szCs w:val="28"/>
          <w:lang w:val="sq-AL"/>
        </w:rPr>
        <w:t>, которая отражена в таблице 5</w:t>
      </w:r>
      <w:r w:rsidRPr="00334B64">
        <w:rPr>
          <w:noProof/>
          <w:sz w:val="28"/>
          <w:szCs w:val="28"/>
          <w:lang w:val="sq-AL"/>
        </w:rPr>
        <w:t>:</w:t>
      </w:r>
    </w:p>
    <w:p w:rsidR="00F24825" w:rsidRPr="006A34AC" w:rsidRDefault="005E78B0" w:rsidP="006A34AC">
      <w:pPr>
        <w:widowControl w:val="0"/>
        <w:ind w:firstLine="567"/>
        <w:jc w:val="both"/>
        <w:rPr>
          <w:rFonts w:eastAsia="Calibri"/>
          <w:sz w:val="28"/>
          <w:szCs w:val="28"/>
          <w:lang w:val="sq-AL" w:eastAsia="en-US"/>
        </w:rPr>
      </w:pPr>
      <w:r w:rsidRPr="005C733B">
        <w:rPr>
          <w:noProof/>
          <w:sz w:val="28"/>
          <w:szCs w:val="28"/>
          <w:lang w:val="sq-AL"/>
        </w:rPr>
        <w:t>Т</w:t>
      </w:r>
      <w:r w:rsidRPr="005C733B">
        <w:rPr>
          <w:noProof/>
          <w:color w:val="FFFFFF"/>
          <w:spacing w:val="-20000"/>
          <w:sz w:val="28"/>
          <w:szCs w:val="28"/>
          <w:lang w:val="sq-AL"/>
        </w:rPr>
        <w:t>۬</w:t>
      </w:r>
      <w:r w:rsidRPr="005C733B">
        <w:rPr>
          <w:noProof/>
          <w:sz w:val="28"/>
          <w:szCs w:val="28"/>
          <w:lang w:val="sq-AL"/>
        </w:rPr>
        <w:t>аб</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00F24825" w:rsidRPr="005C733B">
        <w:rPr>
          <w:noProof/>
          <w:sz w:val="28"/>
          <w:szCs w:val="28"/>
          <w:lang w:val="sq-AL"/>
        </w:rPr>
        <w:t>а 5</w:t>
      </w:r>
      <w:r w:rsidR="006A34AC" w:rsidRPr="006A34AC">
        <w:rPr>
          <w:noProof/>
          <w:sz w:val="28"/>
          <w:szCs w:val="28"/>
          <w:lang w:val="sq-AL"/>
        </w:rPr>
        <w:t xml:space="preserve"> - </w:t>
      </w:r>
      <w:r w:rsidRPr="005C733B">
        <w:rPr>
          <w:noProof/>
          <w:sz w:val="28"/>
          <w:szCs w:val="28"/>
          <w:lang w:val="sq-AL"/>
        </w:rPr>
        <w:t>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 по от</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же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ю п</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ибы</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 xml:space="preserve">и </w:t>
      </w:r>
      <w:r w:rsidR="005C733B" w:rsidRPr="005C733B">
        <w:rPr>
          <w:noProof/>
          <w:sz w:val="28"/>
          <w:szCs w:val="28"/>
          <w:lang w:val="sq-AL"/>
        </w:rPr>
        <w:t xml:space="preserve">по </w:t>
      </w:r>
      <w:r w:rsidR="005C733B" w:rsidRPr="002D523D">
        <w:rPr>
          <w:noProof/>
          <w:sz w:val="28"/>
          <w:szCs w:val="28"/>
          <w:lang w:val="sq-AL"/>
        </w:rPr>
        <w:t>ос</w:t>
      </w:r>
      <w:r w:rsidR="008416FB" w:rsidRPr="005C733B">
        <w:rPr>
          <w:noProof/>
          <w:sz w:val="28"/>
          <w:szCs w:val="28"/>
          <w:lang w:val="sq-AL"/>
        </w:rPr>
        <w:t>новной деятельности</w:t>
      </w:r>
      <w:r w:rsidR="006A34AC" w:rsidRPr="006A34AC">
        <w:rPr>
          <w:noProof/>
          <w:sz w:val="28"/>
          <w:szCs w:val="28"/>
          <w:lang w:val="sq-AL"/>
        </w:rPr>
        <w:t xml:space="preserve"> </w:t>
      </w:r>
      <w:r w:rsidRPr="005C733B">
        <w:rPr>
          <w:noProof/>
          <w:sz w:val="28"/>
          <w:szCs w:val="28"/>
          <w:lang w:val="sq-AL"/>
        </w:rPr>
        <w:t xml:space="preserve">в </w:t>
      </w:r>
      <w:r w:rsidR="00F24825" w:rsidRPr="006A34AC">
        <w:rPr>
          <w:rFonts w:eastAsia="Calibri"/>
          <w:sz w:val="28"/>
          <w:szCs w:val="28"/>
          <w:lang w:val="sq-AL"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1"/>
        <w:gridCol w:w="1549"/>
        <w:gridCol w:w="1531"/>
        <w:gridCol w:w="1967"/>
      </w:tblGrid>
      <w:tr w:rsidR="005E78B0" w:rsidRPr="005C733B" w:rsidTr="00B6220D">
        <w:tc>
          <w:tcPr>
            <w:tcW w:w="540" w:type="dxa"/>
          </w:tcPr>
          <w:p w:rsidR="005E78B0" w:rsidRPr="005C733B" w:rsidRDefault="005E78B0" w:rsidP="008807C9">
            <w:pPr>
              <w:widowControl w:val="0"/>
              <w:jc w:val="center"/>
              <w:rPr>
                <w:noProof/>
                <w:sz w:val="28"/>
                <w:szCs w:val="28"/>
                <w:lang w:val="sq-AL"/>
              </w:rPr>
            </w:pPr>
            <w:r w:rsidRPr="005C733B">
              <w:rPr>
                <w:noProof/>
                <w:sz w:val="28"/>
                <w:szCs w:val="28"/>
                <w:lang w:val="sq-AL"/>
              </w:rPr>
              <w:t xml:space="preserve">№ </w:t>
            </w:r>
          </w:p>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п/</w:t>
            </w:r>
            <w:r w:rsidRPr="005C733B">
              <w:rPr>
                <w:noProof/>
                <w:color w:val="FFFFFF"/>
                <w:spacing w:val="-20000"/>
                <w:sz w:val="28"/>
                <w:szCs w:val="28"/>
                <w:lang w:val="sq-AL"/>
              </w:rPr>
              <w:t>۬</w:t>
            </w:r>
            <w:r w:rsidRPr="005C733B">
              <w:rPr>
                <w:noProof/>
                <w:sz w:val="28"/>
                <w:szCs w:val="28"/>
                <w:lang w:val="sq-AL"/>
              </w:rPr>
              <w:t>п</w:t>
            </w:r>
          </w:p>
        </w:tc>
        <w:tc>
          <w:tcPr>
            <w:tcW w:w="4246" w:type="dxa"/>
          </w:tcPr>
          <w:p w:rsidR="005E78B0" w:rsidRPr="005C733B" w:rsidRDefault="005E78B0" w:rsidP="008807C9">
            <w:pPr>
              <w:widowControl w:val="0"/>
              <w:jc w:val="center"/>
              <w:rPr>
                <w:noProof/>
                <w:sz w:val="28"/>
                <w:szCs w:val="28"/>
                <w:lang w:val="sq-AL"/>
              </w:rPr>
            </w:pPr>
            <w:r w:rsidRPr="005C733B">
              <w:rPr>
                <w:noProof/>
                <w:sz w:val="28"/>
                <w:szCs w:val="28"/>
                <w:lang w:val="sq-AL"/>
              </w:rPr>
              <w:t>Со</w:t>
            </w:r>
            <w:r w:rsidRPr="005C733B">
              <w:rPr>
                <w:noProof/>
                <w:color w:val="FFFFFF"/>
                <w:spacing w:val="-20000"/>
                <w:sz w:val="28"/>
                <w:szCs w:val="28"/>
                <w:lang w:val="sq-AL"/>
              </w:rPr>
              <w:t>۬</w:t>
            </w:r>
            <w:r w:rsidRPr="005C733B">
              <w:rPr>
                <w:noProof/>
                <w:sz w:val="28"/>
                <w:szCs w:val="28"/>
                <w:lang w:val="sq-AL"/>
              </w:rPr>
              <w:t>де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ж</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ие хо</w:t>
            </w:r>
            <w:r w:rsidRPr="005C733B">
              <w:rPr>
                <w:noProof/>
                <w:color w:val="FFFFFF"/>
                <w:spacing w:val="-20000"/>
                <w:sz w:val="28"/>
                <w:szCs w:val="28"/>
                <w:lang w:val="sq-AL"/>
              </w:rPr>
              <w:t>۬</w:t>
            </w:r>
            <w:r w:rsidRPr="005C733B">
              <w:rPr>
                <w:noProof/>
                <w:sz w:val="28"/>
                <w:szCs w:val="28"/>
                <w:lang w:val="sq-AL"/>
              </w:rPr>
              <w:t>з</w:t>
            </w:r>
            <w:r w:rsidRPr="005C733B">
              <w:rPr>
                <w:noProof/>
                <w:color w:val="FFFFFF"/>
                <w:spacing w:val="-20000"/>
                <w:sz w:val="28"/>
                <w:szCs w:val="28"/>
                <w:lang w:val="sq-AL"/>
              </w:rPr>
              <w:t>۬</w:t>
            </w:r>
            <w:r w:rsidRPr="005C733B">
              <w:rPr>
                <w:noProof/>
                <w:sz w:val="28"/>
                <w:szCs w:val="28"/>
                <w:lang w:val="sq-AL"/>
              </w:rPr>
              <w:t>яйст</w:t>
            </w:r>
            <w:r w:rsidRPr="005C733B">
              <w:rPr>
                <w:noProof/>
                <w:color w:val="FFFFFF"/>
                <w:spacing w:val="-20000"/>
                <w:sz w:val="28"/>
                <w:szCs w:val="28"/>
                <w:lang w:val="sq-AL"/>
              </w:rPr>
              <w:t>۬</w:t>
            </w:r>
            <w:r w:rsidRPr="005C733B">
              <w:rPr>
                <w:noProof/>
                <w:sz w:val="28"/>
                <w:szCs w:val="28"/>
                <w:lang w:val="sq-AL"/>
              </w:rPr>
              <w:t>ве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ной 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w:t>
            </w:r>
          </w:p>
        </w:tc>
        <w:tc>
          <w:tcPr>
            <w:tcW w:w="1559"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 xml:space="preserve">Дебет </w:t>
            </w:r>
          </w:p>
        </w:tc>
        <w:tc>
          <w:tcPr>
            <w:tcW w:w="1538"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К</w:t>
            </w:r>
            <w:r w:rsidRPr="005C733B">
              <w:rPr>
                <w:noProof/>
                <w:color w:val="FFFFFF"/>
                <w:spacing w:val="-20000"/>
                <w:sz w:val="28"/>
                <w:szCs w:val="28"/>
                <w:lang w:val="sq-AL"/>
              </w:rPr>
              <w:t>۬</w:t>
            </w:r>
            <w:r w:rsidRPr="005C733B">
              <w:rPr>
                <w:noProof/>
                <w:sz w:val="28"/>
                <w:szCs w:val="28"/>
                <w:lang w:val="sq-AL"/>
              </w:rPr>
              <w:t>ре</w:t>
            </w:r>
            <w:r w:rsidRPr="005C733B">
              <w:rPr>
                <w:noProof/>
                <w:color w:val="FFFFFF"/>
                <w:spacing w:val="-20000"/>
                <w:sz w:val="28"/>
                <w:szCs w:val="28"/>
                <w:lang w:val="sq-AL"/>
              </w:rPr>
              <w:t>۬</w:t>
            </w:r>
            <w:r w:rsidRPr="005C733B">
              <w:rPr>
                <w:noProof/>
                <w:sz w:val="28"/>
                <w:szCs w:val="28"/>
                <w:lang w:val="sq-AL"/>
              </w:rPr>
              <w:t>д</w:t>
            </w:r>
            <w:r w:rsidRPr="005C733B">
              <w:rPr>
                <w:noProof/>
                <w:color w:val="FFFFFF"/>
                <w:spacing w:val="-20000"/>
                <w:sz w:val="28"/>
                <w:szCs w:val="28"/>
                <w:lang w:val="sq-AL"/>
              </w:rPr>
              <w:t>۬</w:t>
            </w:r>
            <w:r w:rsidRPr="005C733B">
              <w:rPr>
                <w:noProof/>
                <w:sz w:val="28"/>
                <w:szCs w:val="28"/>
                <w:lang w:val="sq-AL"/>
              </w:rPr>
              <w:t xml:space="preserve">ит </w:t>
            </w:r>
          </w:p>
        </w:tc>
        <w:tc>
          <w:tcPr>
            <w:tcW w:w="1971" w:type="dxa"/>
          </w:tcPr>
          <w:p w:rsidR="005E78B0" w:rsidRPr="005C733B" w:rsidRDefault="005E78B0" w:rsidP="008807C9">
            <w:pPr>
              <w:widowControl w:val="0"/>
              <w:jc w:val="center"/>
              <w:rPr>
                <w:noProof/>
                <w:sz w:val="28"/>
                <w:szCs w:val="28"/>
                <w:lang w:val="sq-AL"/>
              </w:rPr>
            </w:pPr>
            <w:r w:rsidRPr="005C733B">
              <w:rPr>
                <w:noProof/>
                <w:sz w:val="28"/>
                <w:szCs w:val="28"/>
                <w:lang w:val="sq-AL"/>
              </w:rPr>
              <w:t>Су</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 xml:space="preserve">а </w:t>
            </w:r>
          </w:p>
        </w:tc>
      </w:tr>
      <w:tr w:rsidR="005E78B0" w:rsidRPr="005C733B" w:rsidTr="00B6220D">
        <w:tc>
          <w:tcPr>
            <w:tcW w:w="540" w:type="dxa"/>
          </w:tcPr>
          <w:p w:rsidR="005E78B0" w:rsidRPr="005C733B" w:rsidRDefault="005E78B0" w:rsidP="008807C9">
            <w:pPr>
              <w:widowControl w:val="0"/>
              <w:jc w:val="center"/>
              <w:rPr>
                <w:noProof/>
                <w:sz w:val="28"/>
                <w:szCs w:val="28"/>
                <w:lang w:val="sq-AL"/>
              </w:rPr>
            </w:pPr>
            <w:r w:rsidRPr="005C733B">
              <w:rPr>
                <w:noProof/>
                <w:sz w:val="28"/>
                <w:szCs w:val="28"/>
                <w:lang w:val="sq-AL"/>
              </w:rPr>
              <w:t>1.</w:t>
            </w:r>
          </w:p>
        </w:tc>
        <w:tc>
          <w:tcPr>
            <w:tcW w:w="4246" w:type="dxa"/>
          </w:tcPr>
          <w:p w:rsidR="005E78B0" w:rsidRPr="005C733B" w:rsidRDefault="005E78B0" w:rsidP="008807C9">
            <w:pPr>
              <w:widowControl w:val="0"/>
              <w:rPr>
                <w:noProof/>
                <w:sz w:val="28"/>
                <w:szCs w:val="28"/>
                <w:lang w:val="sq-AL"/>
              </w:rPr>
            </w:pPr>
            <w:r w:rsidRPr="005C733B">
              <w:rPr>
                <w:noProof/>
                <w:sz w:val="28"/>
                <w:szCs w:val="28"/>
                <w:lang w:val="sq-AL"/>
              </w:rPr>
              <w:t>От</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же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ие по</w:t>
            </w:r>
            <w:r w:rsidRPr="005C733B">
              <w:rPr>
                <w:noProof/>
                <w:color w:val="FFFFFF"/>
                <w:spacing w:val="-20000"/>
                <w:sz w:val="28"/>
                <w:szCs w:val="28"/>
                <w:lang w:val="sq-AL"/>
              </w:rPr>
              <w:t>۬</w:t>
            </w:r>
            <w:r w:rsidRPr="005C733B">
              <w:rPr>
                <w:noProof/>
                <w:sz w:val="28"/>
                <w:szCs w:val="28"/>
                <w:lang w:val="sq-AL"/>
              </w:rPr>
              <w:t>луче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ной п</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ибы</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 з</w:t>
            </w:r>
            <w:r w:rsidRPr="005C733B">
              <w:rPr>
                <w:noProof/>
                <w:color w:val="FFFFFF"/>
                <w:spacing w:val="-20000"/>
                <w:sz w:val="28"/>
                <w:szCs w:val="28"/>
                <w:lang w:val="sq-AL"/>
              </w:rPr>
              <w:t>۬</w:t>
            </w:r>
            <w:r w:rsidRPr="005C733B">
              <w:rPr>
                <w:noProof/>
                <w:sz w:val="28"/>
                <w:szCs w:val="28"/>
                <w:lang w:val="sq-AL"/>
              </w:rPr>
              <w:t>а 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ио</w:t>
            </w:r>
            <w:r w:rsidRPr="005C733B">
              <w:rPr>
                <w:noProof/>
                <w:color w:val="FFFFFF"/>
                <w:spacing w:val="-20000"/>
                <w:sz w:val="28"/>
                <w:szCs w:val="28"/>
                <w:lang w:val="sq-AL"/>
              </w:rPr>
              <w:t>۬</w:t>
            </w:r>
            <w:r w:rsidRPr="005C733B">
              <w:rPr>
                <w:noProof/>
                <w:sz w:val="28"/>
                <w:szCs w:val="28"/>
                <w:lang w:val="sq-AL"/>
              </w:rPr>
              <w:t>д</w:t>
            </w:r>
          </w:p>
        </w:tc>
        <w:tc>
          <w:tcPr>
            <w:tcW w:w="1559" w:type="dxa"/>
          </w:tcPr>
          <w:p w:rsidR="005E78B0" w:rsidRPr="005C733B" w:rsidRDefault="005E78B0" w:rsidP="008807C9">
            <w:pPr>
              <w:widowControl w:val="0"/>
              <w:jc w:val="center"/>
              <w:rPr>
                <w:noProof/>
                <w:sz w:val="28"/>
                <w:szCs w:val="28"/>
              </w:rPr>
            </w:pPr>
            <w:r w:rsidRPr="005C733B">
              <w:rPr>
                <w:noProof/>
                <w:sz w:val="28"/>
                <w:szCs w:val="28"/>
                <w:lang w:val="sq-AL"/>
              </w:rPr>
              <w:t>90.</w:t>
            </w:r>
            <w:r w:rsidRPr="005C733B">
              <w:rPr>
                <w:noProof/>
                <w:sz w:val="28"/>
                <w:szCs w:val="28"/>
              </w:rPr>
              <w:t>9</w:t>
            </w:r>
          </w:p>
        </w:tc>
        <w:tc>
          <w:tcPr>
            <w:tcW w:w="1538" w:type="dxa"/>
          </w:tcPr>
          <w:p w:rsidR="005E78B0" w:rsidRPr="005C733B" w:rsidRDefault="005E78B0" w:rsidP="008807C9">
            <w:pPr>
              <w:widowControl w:val="0"/>
              <w:jc w:val="center"/>
              <w:rPr>
                <w:noProof/>
                <w:sz w:val="28"/>
                <w:szCs w:val="28"/>
                <w:lang w:val="sq-AL"/>
              </w:rPr>
            </w:pPr>
            <w:r w:rsidRPr="005C733B">
              <w:rPr>
                <w:noProof/>
                <w:sz w:val="28"/>
                <w:szCs w:val="28"/>
                <w:lang w:val="sq-AL"/>
              </w:rPr>
              <w:t>99</w:t>
            </w:r>
          </w:p>
        </w:tc>
        <w:tc>
          <w:tcPr>
            <w:tcW w:w="1971" w:type="dxa"/>
          </w:tcPr>
          <w:p w:rsidR="005E78B0" w:rsidRPr="005C733B" w:rsidRDefault="000E1421" w:rsidP="008807C9">
            <w:pPr>
              <w:widowControl w:val="0"/>
              <w:jc w:val="right"/>
              <w:rPr>
                <w:noProof/>
                <w:sz w:val="28"/>
                <w:szCs w:val="28"/>
              </w:rPr>
            </w:pPr>
            <w:r w:rsidRPr="005C733B">
              <w:rPr>
                <w:noProof/>
                <w:sz w:val="28"/>
                <w:szCs w:val="28"/>
              </w:rPr>
              <w:t>1 187 866,00</w:t>
            </w:r>
          </w:p>
        </w:tc>
      </w:tr>
    </w:tbl>
    <w:p w:rsidR="005E78B0" w:rsidRPr="005C733B" w:rsidRDefault="005E78B0" w:rsidP="008807C9">
      <w:pPr>
        <w:widowControl w:val="0"/>
        <w:spacing w:line="360" w:lineRule="auto"/>
        <w:jc w:val="both"/>
        <w:rPr>
          <w:noProof/>
          <w:sz w:val="28"/>
          <w:szCs w:val="28"/>
          <w:lang w:val="sq-AL"/>
        </w:rPr>
      </w:pP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в фе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 2015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в </w:t>
      </w:r>
      <w:r w:rsidR="00F24825" w:rsidRPr="00334B64">
        <w:rPr>
          <w:rFonts w:eastAsia="Calibri"/>
          <w:sz w:val="28"/>
          <w:szCs w:val="28"/>
          <w:lang w:val="sq-AL" w:eastAsia="en-US"/>
        </w:rPr>
        <w:t xml:space="preserve">ОАО «ЯТЭК» </w:t>
      </w:r>
      <w:r w:rsidRPr="00334B64">
        <w:rPr>
          <w:noProof/>
          <w:sz w:val="28"/>
          <w:szCs w:val="28"/>
          <w:lang w:val="sq-AL"/>
        </w:rPr>
        <w:t>бы</w:t>
      </w:r>
      <w:r w:rsidRPr="00334B64">
        <w:rPr>
          <w:noProof/>
          <w:color w:val="FFFFFF"/>
          <w:spacing w:val="-20000"/>
          <w:sz w:val="2"/>
          <w:szCs w:val="2"/>
          <w:lang w:val="sq-AL"/>
        </w:rPr>
        <w:t>۬</w:t>
      </w:r>
      <w:r w:rsidRPr="00334B64">
        <w:rPr>
          <w:noProof/>
          <w:sz w:val="28"/>
          <w:szCs w:val="28"/>
          <w:lang w:val="sq-AL"/>
        </w:rPr>
        <w:t>л по</w:t>
      </w:r>
      <w:r w:rsidRPr="00334B64">
        <w:rPr>
          <w:noProof/>
          <w:color w:val="FFFFFF"/>
          <w:spacing w:val="-20000"/>
          <w:sz w:val="2"/>
          <w:szCs w:val="2"/>
          <w:lang w:val="sq-AL"/>
        </w:rPr>
        <w:t>۬</w:t>
      </w:r>
      <w:r w:rsidRPr="00334B64">
        <w:rPr>
          <w:noProof/>
          <w:sz w:val="28"/>
          <w:szCs w:val="28"/>
          <w:lang w:val="sq-AL"/>
        </w:rPr>
        <w:t>луче</w:t>
      </w:r>
      <w:r w:rsidRPr="00334B64">
        <w:rPr>
          <w:noProof/>
          <w:color w:val="FFFFFF"/>
          <w:spacing w:val="-20000"/>
          <w:sz w:val="2"/>
          <w:szCs w:val="2"/>
          <w:lang w:val="sq-AL"/>
        </w:rPr>
        <w:t>۬</w:t>
      </w:r>
      <w:r w:rsidRPr="00334B64">
        <w:rPr>
          <w:noProof/>
          <w:sz w:val="28"/>
          <w:szCs w:val="28"/>
          <w:lang w:val="sq-AL"/>
        </w:rPr>
        <w:t>н убыто</w:t>
      </w:r>
      <w:r w:rsidRPr="00334B64">
        <w:rPr>
          <w:noProof/>
          <w:color w:val="FFFFFF"/>
          <w:spacing w:val="-20000"/>
          <w:sz w:val="2"/>
          <w:szCs w:val="2"/>
          <w:lang w:val="sq-AL"/>
        </w:rPr>
        <w:t>۬</w:t>
      </w:r>
      <w:r w:rsidRPr="00334B64">
        <w:rPr>
          <w:noProof/>
          <w:sz w:val="28"/>
          <w:szCs w:val="28"/>
          <w:lang w:val="sq-AL"/>
        </w:rPr>
        <w:t>к н</w:t>
      </w:r>
      <w:r w:rsidRPr="00334B64">
        <w:rPr>
          <w:noProof/>
          <w:color w:val="FFFFFF"/>
          <w:spacing w:val="-20000"/>
          <w:sz w:val="2"/>
          <w:szCs w:val="2"/>
          <w:lang w:val="sq-AL"/>
        </w:rPr>
        <w:t>۬</w:t>
      </w:r>
      <w:r w:rsidRPr="00334B64">
        <w:rPr>
          <w:noProof/>
          <w:sz w:val="28"/>
          <w:szCs w:val="28"/>
          <w:lang w:val="sq-AL"/>
        </w:rPr>
        <w:t>а су</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00B4409B" w:rsidRPr="00334B64">
        <w:rPr>
          <w:noProof/>
          <w:sz w:val="28"/>
          <w:szCs w:val="28"/>
          <w:lang w:val="sq-AL"/>
        </w:rPr>
        <w:t xml:space="preserve">му </w:t>
      </w:r>
      <w:r w:rsidRPr="00334B64">
        <w:rPr>
          <w:noProof/>
          <w:sz w:val="28"/>
          <w:szCs w:val="28"/>
          <w:lang w:val="sq-AL"/>
        </w:rPr>
        <w:t>4 142 тыс.</w:t>
      </w:r>
      <w:r w:rsidRPr="00334B64">
        <w:rPr>
          <w:noProof/>
          <w:color w:val="FFFFFF"/>
          <w:spacing w:val="-20000"/>
          <w:sz w:val="2"/>
          <w:szCs w:val="2"/>
          <w:lang w:val="sq-AL"/>
        </w:rPr>
        <w:t>۬</w:t>
      </w:r>
      <w:r w:rsidRPr="00334B64">
        <w:rPr>
          <w:noProof/>
          <w:sz w:val="28"/>
          <w:szCs w:val="28"/>
          <w:lang w:val="sq-AL"/>
        </w:rPr>
        <w:t>руб.</w:t>
      </w:r>
      <w:r w:rsidR="006A34AC" w:rsidRPr="006A34AC">
        <w:rPr>
          <w:noProof/>
          <w:sz w:val="28"/>
          <w:szCs w:val="28"/>
          <w:lang w:val="sq-AL"/>
        </w:rPr>
        <w:t>,</w:t>
      </w:r>
      <w:r w:rsidRPr="00334B64">
        <w:rPr>
          <w:noProof/>
          <w:sz w:val="28"/>
          <w:szCs w:val="28"/>
          <w:lang w:val="sq-AL"/>
        </w:rPr>
        <w:t xml:space="preserve"> 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я о</w:t>
      </w:r>
      <w:r w:rsidRPr="00334B64">
        <w:rPr>
          <w:noProof/>
          <w:color w:val="FFFFFF"/>
          <w:spacing w:val="-20000"/>
          <w:sz w:val="2"/>
          <w:szCs w:val="2"/>
          <w:lang w:val="sq-AL"/>
        </w:rPr>
        <w:t>۬</w:t>
      </w:r>
      <w:r w:rsidRPr="00334B64">
        <w:rPr>
          <w:noProof/>
          <w:sz w:val="28"/>
          <w:szCs w:val="28"/>
          <w:lang w:val="sq-AL"/>
        </w:rPr>
        <w:t>пе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от</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аетс</w:t>
      </w:r>
      <w:r w:rsidRPr="00334B64">
        <w:rPr>
          <w:noProof/>
          <w:color w:val="FFFFFF"/>
          <w:spacing w:val="-20000"/>
          <w:sz w:val="2"/>
          <w:szCs w:val="2"/>
          <w:lang w:val="sq-AL"/>
        </w:rPr>
        <w:t>۬</w:t>
      </w:r>
      <w:r w:rsidRPr="00334B64">
        <w:rPr>
          <w:noProof/>
          <w:sz w:val="28"/>
          <w:szCs w:val="28"/>
          <w:lang w:val="sq-AL"/>
        </w:rPr>
        <w:t>я с</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ду</w:t>
      </w:r>
      <w:r w:rsidRPr="00334B64">
        <w:rPr>
          <w:noProof/>
          <w:color w:val="FFFFFF"/>
          <w:spacing w:val="-20000"/>
          <w:sz w:val="2"/>
          <w:szCs w:val="2"/>
          <w:lang w:val="sq-AL"/>
        </w:rPr>
        <w:t>۬</w:t>
      </w:r>
      <w:r w:rsidRPr="00334B64">
        <w:rPr>
          <w:noProof/>
          <w:sz w:val="28"/>
          <w:szCs w:val="28"/>
          <w:lang w:val="sq-AL"/>
        </w:rPr>
        <w:t>ю</w:t>
      </w:r>
      <w:r w:rsidRPr="00334B64">
        <w:rPr>
          <w:noProof/>
          <w:color w:val="FFFFFF"/>
          <w:spacing w:val="-20000"/>
          <w:sz w:val="2"/>
          <w:szCs w:val="2"/>
          <w:lang w:val="sq-AL"/>
        </w:rPr>
        <w:t>۬</w:t>
      </w:r>
      <w:r w:rsidRPr="00334B64">
        <w:rPr>
          <w:noProof/>
          <w:sz w:val="28"/>
          <w:szCs w:val="28"/>
          <w:lang w:val="sq-AL"/>
        </w:rPr>
        <w:t>щей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00F24825" w:rsidRPr="00334B64">
        <w:rPr>
          <w:noProof/>
          <w:sz w:val="28"/>
          <w:szCs w:val="28"/>
          <w:lang w:val="sq-AL"/>
        </w:rPr>
        <w:t>ю в таблице 6</w:t>
      </w:r>
      <w:r w:rsidRPr="00334B64">
        <w:rPr>
          <w:noProof/>
          <w:sz w:val="28"/>
          <w:szCs w:val="28"/>
          <w:lang w:val="sq-AL"/>
        </w:rPr>
        <w:t>:</w:t>
      </w:r>
    </w:p>
    <w:p w:rsidR="000E1421" w:rsidRPr="005C733B" w:rsidRDefault="000E1421" w:rsidP="008807C9">
      <w:pPr>
        <w:widowControl w:val="0"/>
        <w:ind w:firstLine="567"/>
        <w:jc w:val="right"/>
        <w:rPr>
          <w:noProof/>
          <w:sz w:val="28"/>
          <w:szCs w:val="28"/>
          <w:lang w:val="sq-AL"/>
        </w:rPr>
      </w:pPr>
    </w:p>
    <w:p w:rsidR="005E78B0" w:rsidRPr="005C733B" w:rsidRDefault="005E78B0" w:rsidP="006A34AC">
      <w:pPr>
        <w:widowControl w:val="0"/>
        <w:ind w:firstLine="567"/>
        <w:jc w:val="both"/>
        <w:rPr>
          <w:noProof/>
          <w:sz w:val="28"/>
          <w:szCs w:val="28"/>
          <w:lang w:val="sq-AL"/>
        </w:rPr>
      </w:pPr>
      <w:r w:rsidRPr="005C733B">
        <w:rPr>
          <w:noProof/>
          <w:sz w:val="28"/>
          <w:szCs w:val="28"/>
          <w:lang w:val="sq-AL"/>
        </w:rPr>
        <w:t>Т</w:t>
      </w:r>
      <w:r w:rsidRPr="005C733B">
        <w:rPr>
          <w:noProof/>
          <w:color w:val="FFFFFF"/>
          <w:spacing w:val="-20000"/>
          <w:sz w:val="28"/>
          <w:szCs w:val="28"/>
          <w:lang w:val="sq-AL"/>
        </w:rPr>
        <w:t>۬</w:t>
      </w:r>
      <w:r w:rsidRPr="005C733B">
        <w:rPr>
          <w:noProof/>
          <w:sz w:val="28"/>
          <w:szCs w:val="28"/>
          <w:lang w:val="sq-AL"/>
        </w:rPr>
        <w:t>аб</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00F24825" w:rsidRPr="005C733B">
        <w:rPr>
          <w:noProof/>
          <w:sz w:val="28"/>
          <w:szCs w:val="28"/>
          <w:lang w:val="sq-AL"/>
        </w:rPr>
        <w:t>а 6</w:t>
      </w:r>
      <w:r w:rsidR="006A34AC">
        <w:rPr>
          <w:noProof/>
          <w:sz w:val="28"/>
          <w:szCs w:val="28"/>
        </w:rPr>
        <w:t xml:space="preserve"> - </w:t>
      </w:r>
      <w:r w:rsidRPr="005C733B">
        <w:rPr>
          <w:noProof/>
          <w:sz w:val="28"/>
          <w:szCs w:val="28"/>
          <w:lang w:val="sq-AL"/>
        </w:rPr>
        <w:t>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 по от</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же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ю убыт</w:t>
      </w:r>
      <w:r w:rsidRPr="005C733B">
        <w:rPr>
          <w:noProof/>
          <w:color w:val="FFFFFF"/>
          <w:spacing w:val="-20000"/>
          <w:sz w:val="28"/>
          <w:szCs w:val="28"/>
          <w:lang w:val="sq-AL"/>
        </w:rPr>
        <w:t>۬</w:t>
      </w:r>
      <w:r w:rsidRPr="005C733B">
        <w:rPr>
          <w:noProof/>
          <w:sz w:val="28"/>
          <w:szCs w:val="28"/>
          <w:lang w:val="sq-AL"/>
        </w:rPr>
        <w:t>к</w:t>
      </w:r>
      <w:r w:rsidRPr="005C733B">
        <w:rPr>
          <w:noProof/>
          <w:color w:val="FFFFFF"/>
          <w:spacing w:val="-20000"/>
          <w:sz w:val="28"/>
          <w:szCs w:val="28"/>
          <w:lang w:val="sq-AL"/>
        </w:rPr>
        <w:t>۬</w:t>
      </w:r>
      <w:r w:rsidRPr="005C733B">
        <w:rPr>
          <w:noProof/>
          <w:sz w:val="28"/>
          <w:szCs w:val="28"/>
          <w:lang w:val="sq-AL"/>
        </w:rPr>
        <w:t xml:space="preserve">а </w:t>
      </w:r>
      <w:r w:rsidR="008416FB" w:rsidRPr="005C733B">
        <w:rPr>
          <w:noProof/>
          <w:sz w:val="28"/>
          <w:szCs w:val="28"/>
        </w:rPr>
        <w:t>по прочим видам деятельности</w:t>
      </w:r>
      <w:r w:rsidR="006A34AC">
        <w:rPr>
          <w:noProof/>
          <w:sz w:val="28"/>
          <w:szCs w:val="28"/>
        </w:rPr>
        <w:t xml:space="preserve"> </w:t>
      </w:r>
      <w:r w:rsidRPr="005C733B">
        <w:rPr>
          <w:noProof/>
          <w:sz w:val="28"/>
          <w:szCs w:val="28"/>
          <w:lang w:val="sq-AL"/>
        </w:rPr>
        <w:t xml:space="preserve">в </w:t>
      </w:r>
      <w:r w:rsidR="00F24825" w:rsidRPr="005C733B">
        <w:rPr>
          <w:rFonts w:eastAsia="Calibri"/>
          <w:sz w:val="28"/>
          <w:szCs w:val="28"/>
          <w:lang w:val="sq-AL"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5"/>
        <w:gridCol w:w="1550"/>
        <w:gridCol w:w="1532"/>
        <w:gridCol w:w="1961"/>
      </w:tblGrid>
      <w:tr w:rsidR="005E78B0" w:rsidRPr="005C733B" w:rsidTr="00B6220D">
        <w:tc>
          <w:tcPr>
            <w:tcW w:w="540" w:type="dxa"/>
          </w:tcPr>
          <w:p w:rsidR="005E78B0" w:rsidRPr="005C733B" w:rsidRDefault="005E78B0" w:rsidP="008807C9">
            <w:pPr>
              <w:widowControl w:val="0"/>
              <w:jc w:val="center"/>
              <w:rPr>
                <w:noProof/>
                <w:sz w:val="28"/>
                <w:szCs w:val="28"/>
                <w:lang w:val="sq-AL"/>
              </w:rPr>
            </w:pPr>
            <w:r w:rsidRPr="005C733B">
              <w:rPr>
                <w:noProof/>
                <w:sz w:val="28"/>
                <w:szCs w:val="28"/>
                <w:lang w:val="sq-AL"/>
              </w:rPr>
              <w:t xml:space="preserve">№ </w:t>
            </w:r>
          </w:p>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п/</w:t>
            </w:r>
            <w:r w:rsidRPr="005C733B">
              <w:rPr>
                <w:noProof/>
                <w:color w:val="FFFFFF"/>
                <w:spacing w:val="-20000"/>
                <w:sz w:val="28"/>
                <w:szCs w:val="28"/>
                <w:lang w:val="sq-AL"/>
              </w:rPr>
              <w:t>۬</w:t>
            </w:r>
            <w:r w:rsidRPr="005C733B">
              <w:rPr>
                <w:noProof/>
                <w:sz w:val="28"/>
                <w:szCs w:val="28"/>
                <w:lang w:val="sq-AL"/>
              </w:rPr>
              <w:t>п</w:t>
            </w:r>
          </w:p>
        </w:tc>
        <w:tc>
          <w:tcPr>
            <w:tcW w:w="4246" w:type="dxa"/>
          </w:tcPr>
          <w:p w:rsidR="005E78B0" w:rsidRPr="005C733B" w:rsidRDefault="005E78B0" w:rsidP="008807C9">
            <w:pPr>
              <w:widowControl w:val="0"/>
              <w:jc w:val="center"/>
              <w:rPr>
                <w:noProof/>
                <w:sz w:val="28"/>
                <w:szCs w:val="28"/>
                <w:lang w:val="sq-AL"/>
              </w:rPr>
            </w:pPr>
            <w:r w:rsidRPr="005C733B">
              <w:rPr>
                <w:noProof/>
                <w:sz w:val="28"/>
                <w:szCs w:val="28"/>
                <w:lang w:val="sq-AL"/>
              </w:rPr>
              <w:t>Со</w:t>
            </w:r>
            <w:r w:rsidRPr="005C733B">
              <w:rPr>
                <w:noProof/>
                <w:color w:val="FFFFFF"/>
                <w:spacing w:val="-20000"/>
                <w:sz w:val="28"/>
                <w:szCs w:val="28"/>
                <w:lang w:val="sq-AL"/>
              </w:rPr>
              <w:t>۬</w:t>
            </w:r>
            <w:r w:rsidRPr="005C733B">
              <w:rPr>
                <w:noProof/>
                <w:sz w:val="28"/>
                <w:szCs w:val="28"/>
                <w:lang w:val="sq-AL"/>
              </w:rPr>
              <w:t>де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ж</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ие хо</w:t>
            </w:r>
            <w:r w:rsidRPr="005C733B">
              <w:rPr>
                <w:noProof/>
                <w:color w:val="FFFFFF"/>
                <w:spacing w:val="-20000"/>
                <w:sz w:val="28"/>
                <w:szCs w:val="28"/>
                <w:lang w:val="sq-AL"/>
              </w:rPr>
              <w:t>۬</w:t>
            </w:r>
            <w:r w:rsidRPr="005C733B">
              <w:rPr>
                <w:noProof/>
                <w:sz w:val="28"/>
                <w:szCs w:val="28"/>
                <w:lang w:val="sq-AL"/>
              </w:rPr>
              <w:t>з</w:t>
            </w:r>
            <w:r w:rsidRPr="005C733B">
              <w:rPr>
                <w:noProof/>
                <w:color w:val="FFFFFF"/>
                <w:spacing w:val="-20000"/>
                <w:sz w:val="28"/>
                <w:szCs w:val="28"/>
                <w:lang w:val="sq-AL"/>
              </w:rPr>
              <w:t>۬</w:t>
            </w:r>
            <w:r w:rsidRPr="005C733B">
              <w:rPr>
                <w:noProof/>
                <w:sz w:val="28"/>
                <w:szCs w:val="28"/>
                <w:lang w:val="sq-AL"/>
              </w:rPr>
              <w:t>яйст</w:t>
            </w:r>
            <w:r w:rsidRPr="005C733B">
              <w:rPr>
                <w:noProof/>
                <w:color w:val="FFFFFF"/>
                <w:spacing w:val="-20000"/>
                <w:sz w:val="28"/>
                <w:szCs w:val="28"/>
                <w:lang w:val="sq-AL"/>
              </w:rPr>
              <w:t>۬</w:t>
            </w:r>
            <w:r w:rsidRPr="005C733B">
              <w:rPr>
                <w:noProof/>
                <w:sz w:val="28"/>
                <w:szCs w:val="28"/>
                <w:lang w:val="sq-AL"/>
              </w:rPr>
              <w:t>ве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ной 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w:t>
            </w:r>
          </w:p>
        </w:tc>
        <w:tc>
          <w:tcPr>
            <w:tcW w:w="1559"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 xml:space="preserve">Дебет </w:t>
            </w:r>
          </w:p>
        </w:tc>
        <w:tc>
          <w:tcPr>
            <w:tcW w:w="1538"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К</w:t>
            </w:r>
            <w:r w:rsidRPr="005C733B">
              <w:rPr>
                <w:noProof/>
                <w:color w:val="FFFFFF"/>
                <w:spacing w:val="-20000"/>
                <w:sz w:val="28"/>
                <w:szCs w:val="28"/>
                <w:lang w:val="sq-AL"/>
              </w:rPr>
              <w:t>۬</w:t>
            </w:r>
            <w:r w:rsidRPr="005C733B">
              <w:rPr>
                <w:noProof/>
                <w:sz w:val="28"/>
                <w:szCs w:val="28"/>
                <w:lang w:val="sq-AL"/>
              </w:rPr>
              <w:t>ре</w:t>
            </w:r>
            <w:r w:rsidRPr="005C733B">
              <w:rPr>
                <w:noProof/>
                <w:color w:val="FFFFFF"/>
                <w:spacing w:val="-20000"/>
                <w:sz w:val="28"/>
                <w:szCs w:val="28"/>
                <w:lang w:val="sq-AL"/>
              </w:rPr>
              <w:t>۬</w:t>
            </w:r>
            <w:r w:rsidRPr="005C733B">
              <w:rPr>
                <w:noProof/>
                <w:sz w:val="28"/>
                <w:szCs w:val="28"/>
                <w:lang w:val="sq-AL"/>
              </w:rPr>
              <w:t>д</w:t>
            </w:r>
            <w:r w:rsidRPr="005C733B">
              <w:rPr>
                <w:noProof/>
                <w:color w:val="FFFFFF"/>
                <w:spacing w:val="-20000"/>
                <w:sz w:val="28"/>
                <w:szCs w:val="28"/>
                <w:lang w:val="sq-AL"/>
              </w:rPr>
              <w:t>۬</w:t>
            </w:r>
            <w:r w:rsidRPr="005C733B">
              <w:rPr>
                <w:noProof/>
                <w:sz w:val="28"/>
                <w:szCs w:val="28"/>
                <w:lang w:val="sq-AL"/>
              </w:rPr>
              <w:t xml:space="preserve">ит </w:t>
            </w:r>
          </w:p>
        </w:tc>
        <w:tc>
          <w:tcPr>
            <w:tcW w:w="1971" w:type="dxa"/>
          </w:tcPr>
          <w:p w:rsidR="005E78B0" w:rsidRPr="005C733B" w:rsidRDefault="005E78B0" w:rsidP="008807C9">
            <w:pPr>
              <w:widowControl w:val="0"/>
              <w:jc w:val="center"/>
              <w:rPr>
                <w:noProof/>
                <w:sz w:val="28"/>
                <w:szCs w:val="28"/>
                <w:lang w:val="sq-AL"/>
              </w:rPr>
            </w:pPr>
            <w:r w:rsidRPr="005C733B">
              <w:rPr>
                <w:noProof/>
                <w:sz w:val="28"/>
                <w:szCs w:val="28"/>
                <w:lang w:val="sq-AL"/>
              </w:rPr>
              <w:t>Су</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 xml:space="preserve">а </w:t>
            </w:r>
          </w:p>
        </w:tc>
      </w:tr>
      <w:tr w:rsidR="005E78B0" w:rsidRPr="005C733B" w:rsidTr="00B6220D">
        <w:tc>
          <w:tcPr>
            <w:tcW w:w="540" w:type="dxa"/>
          </w:tcPr>
          <w:p w:rsidR="005E78B0" w:rsidRPr="005C733B" w:rsidRDefault="005E78B0" w:rsidP="008807C9">
            <w:pPr>
              <w:widowControl w:val="0"/>
              <w:jc w:val="center"/>
              <w:rPr>
                <w:noProof/>
                <w:sz w:val="28"/>
                <w:szCs w:val="28"/>
                <w:lang w:val="sq-AL"/>
              </w:rPr>
            </w:pPr>
            <w:r w:rsidRPr="005C733B">
              <w:rPr>
                <w:noProof/>
                <w:sz w:val="28"/>
                <w:szCs w:val="28"/>
                <w:lang w:val="sq-AL"/>
              </w:rPr>
              <w:t>1.</w:t>
            </w:r>
          </w:p>
        </w:tc>
        <w:tc>
          <w:tcPr>
            <w:tcW w:w="4246" w:type="dxa"/>
          </w:tcPr>
          <w:p w:rsidR="005E78B0" w:rsidRPr="005C733B" w:rsidRDefault="005E78B0" w:rsidP="008807C9">
            <w:pPr>
              <w:widowControl w:val="0"/>
              <w:rPr>
                <w:noProof/>
                <w:sz w:val="28"/>
                <w:szCs w:val="28"/>
                <w:lang w:val="sq-AL"/>
              </w:rPr>
            </w:pPr>
            <w:r w:rsidRPr="005C733B">
              <w:rPr>
                <w:noProof/>
                <w:sz w:val="28"/>
                <w:szCs w:val="28"/>
                <w:lang w:val="sq-AL"/>
              </w:rPr>
              <w:t>От</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же</w:t>
            </w:r>
            <w:r w:rsidRPr="005C733B">
              <w:rPr>
                <w:noProof/>
                <w:color w:val="FFFFFF"/>
                <w:spacing w:val="-20000"/>
                <w:sz w:val="28"/>
                <w:szCs w:val="28"/>
                <w:lang w:val="sq-AL"/>
              </w:rPr>
              <w:t>۬</w:t>
            </w:r>
            <w:r w:rsidRPr="005C733B">
              <w:rPr>
                <w:noProof/>
                <w:sz w:val="28"/>
                <w:szCs w:val="28"/>
                <w:lang w:val="sq-AL"/>
              </w:rPr>
              <w:t>н убыто</w:t>
            </w:r>
            <w:r w:rsidRPr="005C733B">
              <w:rPr>
                <w:noProof/>
                <w:color w:val="FFFFFF"/>
                <w:spacing w:val="-20000"/>
                <w:sz w:val="28"/>
                <w:szCs w:val="28"/>
                <w:lang w:val="sq-AL"/>
              </w:rPr>
              <w:t>۬</w:t>
            </w:r>
            <w:r w:rsidRPr="005C733B">
              <w:rPr>
                <w:noProof/>
                <w:sz w:val="28"/>
                <w:szCs w:val="28"/>
                <w:lang w:val="sq-AL"/>
              </w:rPr>
              <w:t>к по</w:t>
            </w:r>
            <w:r w:rsidRPr="005C733B">
              <w:rPr>
                <w:noProof/>
                <w:color w:val="FFFFFF"/>
                <w:spacing w:val="-20000"/>
                <w:sz w:val="28"/>
                <w:szCs w:val="28"/>
                <w:lang w:val="sq-AL"/>
              </w:rPr>
              <w:t>۬</w:t>
            </w:r>
            <w:r w:rsidRPr="005C733B">
              <w:rPr>
                <w:noProof/>
                <w:sz w:val="28"/>
                <w:szCs w:val="28"/>
                <w:lang w:val="sq-AL"/>
              </w:rPr>
              <w:t>луче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ный з</w:t>
            </w:r>
            <w:r w:rsidRPr="005C733B">
              <w:rPr>
                <w:noProof/>
                <w:color w:val="FFFFFF"/>
                <w:spacing w:val="-20000"/>
                <w:sz w:val="28"/>
                <w:szCs w:val="28"/>
                <w:lang w:val="sq-AL"/>
              </w:rPr>
              <w:t>۬</w:t>
            </w:r>
            <w:r w:rsidRPr="005C733B">
              <w:rPr>
                <w:noProof/>
                <w:sz w:val="28"/>
                <w:szCs w:val="28"/>
                <w:lang w:val="sq-AL"/>
              </w:rPr>
              <w:t>а 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ио</w:t>
            </w:r>
            <w:r w:rsidRPr="005C733B">
              <w:rPr>
                <w:noProof/>
                <w:color w:val="FFFFFF"/>
                <w:spacing w:val="-20000"/>
                <w:sz w:val="28"/>
                <w:szCs w:val="28"/>
                <w:lang w:val="sq-AL"/>
              </w:rPr>
              <w:t>۬</w:t>
            </w:r>
            <w:r w:rsidRPr="005C733B">
              <w:rPr>
                <w:noProof/>
                <w:sz w:val="28"/>
                <w:szCs w:val="28"/>
                <w:lang w:val="sq-AL"/>
              </w:rPr>
              <w:t>д в фе</w:t>
            </w:r>
            <w:r w:rsidRPr="005C733B">
              <w:rPr>
                <w:noProof/>
                <w:color w:val="FFFFFF"/>
                <w:spacing w:val="-20000"/>
                <w:sz w:val="28"/>
                <w:szCs w:val="28"/>
                <w:lang w:val="sq-AL"/>
              </w:rPr>
              <w:t>۬</w:t>
            </w:r>
            <w:r w:rsidRPr="005C733B">
              <w:rPr>
                <w:noProof/>
                <w:sz w:val="28"/>
                <w:szCs w:val="28"/>
                <w:lang w:val="sq-AL"/>
              </w:rPr>
              <w:t>в</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ле 2015 г.</w:t>
            </w:r>
          </w:p>
        </w:tc>
        <w:tc>
          <w:tcPr>
            <w:tcW w:w="1559" w:type="dxa"/>
          </w:tcPr>
          <w:p w:rsidR="005E78B0" w:rsidRPr="005C733B" w:rsidRDefault="005E78B0" w:rsidP="008807C9">
            <w:pPr>
              <w:widowControl w:val="0"/>
              <w:jc w:val="center"/>
              <w:rPr>
                <w:noProof/>
                <w:sz w:val="28"/>
                <w:szCs w:val="28"/>
                <w:lang w:val="sq-AL"/>
              </w:rPr>
            </w:pPr>
            <w:r w:rsidRPr="005C733B">
              <w:rPr>
                <w:noProof/>
                <w:sz w:val="28"/>
                <w:szCs w:val="28"/>
                <w:lang w:val="sq-AL"/>
              </w:rPr>
              <w:t>99</w:t>
            </w:r>
          </w:p>
        </w:tc>
        <w:tc>
          <w:tcPr>
            <w:tcW w:w="1538" w:type="dxa"/>
          </w:tcPr>
          <w:p w:rsidR="005E78B0" w:rsidRPr="005C733B" w:rsidRDefault="005E78B0" w:rsidP="008807C9">
            <w:pPr>
              <w:widowControl w:val="0"/>
              <w:jc w:val="center"/>
              <w:rPr>
                <w:noProof/>
                <w:sz w:val="28"/>
                <w:szCs w:val="28"/>
                <w:lang w:val="sq-AL"/>
              </w:rPr>
            </w:pPr>
            <w:r w:rsidRPr="005C733B">
              <w:rPr>
                <w:noProof/>
                <w:sz w:val="28"/>
                <w:szCs w:val="28"/>
                <w:lang w:val="sq-AL"/>
              </w:rPr>
              <w:t>91.9</w:t>
            </w:r>
          </w:p>
        </w:tc>
        <w:tc>
          <w:tcPr>
            <w:tcW w:w="1971" w:type="dxa"/>
          </w:tcPr>
          <w:p w:rsidR="005E78B0" w:rsidRPr="005C733B" w:rsidRDefault="005E78B0" w:rsidP="008807C9">
            <w:pPr>
              <w:widowControl w:val="0"/>
              <w:jc w:val="right"/>
              <w:rPr>
                <w:noProof/>
                <w:sz w:val="28"/>
                <w:szCs w:val="28"/>
                <w:lang w:val="sq-AL"/>
              </w:rPr>
            </w:pPr>
            <w:r w:rsidRPr="005C733B">
              <w:rPr>
                <w:noProof/>
                <w:sz w:val="28"/>
                <w:szCs w:val="28"/>
                <w:lang w:val="sq-AL"/>
              </w:rPr>
              <w:t>-4 142,00</w:t>
            </w:r>
          </w:p>
        </w:tc>
      </w:tr>
    </w:tbl>
    <w:p w:rsidR="005E78B0" w:rsidRPr="005C733B" w:rsidRDefault="005E78B0" w:rsidP="008807C9">
      <w:pPr>
        <w:widowControl w:val="0"/>
        <w:spacing w:line="360" w:lineRule="auto"/>
        <w:jc w:val="both"/>
        <w:rPr>
          <w:noProof/>
          <w:sz w:val="28"/>
          <w:szCs w:val="28"/>
          <w:lang w:val="sq-AL"/>
        </w:rPr>
      </w:pPr>
    </w:p>
    <w:p w:rsidR="00F24825"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По </w:t>
      </w:r>
      <w:r w:rsidR="00963AFD" w:rsidRPr="00963AFD">
        <w:rPr>
          <w:rFonts w:ascii="Times New Roman CYR" w:hAnsi="Times New Roman CYR" w:cs="Times New Roman CYR"/>
          <w:noProof/>
          <w:sz w:val="28"/>
          <w:szCs w:val="28"/>
          <w:lang w:val="sq-AL"/>
        </w:rPr>
        <w:t>итогам</w:t>
      </w:r>
      <w:r w:rsidRPr="00334B64">
        <w:rPr>
          <w:rFonts w:ascii="Times New Roman CYR" w:hAnsi="Times New Roman CYR" w:cs="Times New Roman CYR"/>
          <w:noProof/>
          <w:sz w:val="28"/>
          <w:szCs w:val="28"/>
          <w:lang w:val="sq-AL"/>
        </w:rPr>
        <w:t xml:space="preserve">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все субсчет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рытые к счету 91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 и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 субсчет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91-9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в и </w:t>
      </w:r>
      <w:r w:rsidR="00F24825" w:rsidRPr="00334B64">
        <w:rPr>
          <w:rFonts w:ascii="Times New Roman CYR" w:hAnsi="Times New Roman CYR" w:cs="Times New Roman CYR"/>
          <w:noProof/>
          <w:sz w:val="28"/>
          <w:szCs w:val="28"/>
          <w:lang w:val="sq-AL"/>
        </w:rPr>
        <w:t>расходов),</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субсчет 91-9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в и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sz w:val="28"/>
          <w:szCs w:val="28"/>
          <w:lang w:val="sq-AL"/>
        </w:rPr>
        <w:t>Ос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прочих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и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в в </w:t>
      </w:r>
      <w:r w:rsidR="00F24825" w:rsidRPr="00334B64">
        <w:rPr>
          <w:rFonts w:eastAsia="Calibri"/>
          <w:sz w:val="28"/>
          <w:szCs w:val="28"/>
          <w:lang w:val="sq-AL" w:eastAsia="en-US"/>
        </w:rPr>
        <w:t xml:space="preserve">ОАО «ЯТЭК» </w:t>
      </w:r>
      <w:r w:rsidRPr="00334B64">
        <w:rPr>
          <w:noProof/>
          <w:sz w:val="28"/>
          <w:szCs w:val="28"/>
          <w:lang w:val="sq-AL"/>
        </w:rPr>
        <w:t>сост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ют объе</w:t>
      </w:r>
      <w:r w:rsidRPr="00334B64">
        <w:rPr>
          <w:noProof/>
          <w:color w:val="FFFFFF"/>
          <w:spacing w:val="-20000"/>
          <w:sz w:val="2"/>
          <w:szCs w:val="2"/>
          <w:lang w:val="sq-AL"/>
        </w:rPr>
        <w:t>۬</w:t>
      </w:r>
      <w:r w:rsidRPr="00334B64">
        <w:rPr>
          <w:noProof/>
          <w:sz w:val="28"/>
          <w:szCs w:val="28"/>
          <w:lang w:val="sq-AL"/>
        </w:rPr>
        <w:t>мы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в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в от выбыт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и</w:t>
      </w:r>
      <w:r w:rsidRPr="00334B64">
        <w:rPr>
          <w:noProof/>
          <w:color w:val="FFFFFF"/>
          <w:spacing w:val="-20000"/>
          <w:sz w:val="2"/>
          <w:szCs w:val="2"/>
          <w:lang w:val="sq-AL"/>
        </w:rPr>
        <w:t>۬</w:t>
      </w:r>
      <w:r w:rsidRPr="00334B64">
        <w:rPr>
          <w:noProof/>
          <w:sz w:val="28"/>
          <w:szCs w:val="28"/>
          <w:lang w:val="sq-AL"/>
        </w:rPr>
        <w:t>му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 (</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ме 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и гото</w:t>
      </w:r>
      <w:r w:rsidRPr="00334B64">
        <w:rPr>
          <w:noProof/>
          <w:color w:val="FFFFFF"/>
          <w:spacing w:val="-20000"/>
          <w:sz w:val="2"/>
          <w:szCs w:val="2"/>
          <w:lang w:val="sq-AL"/>
        </w:rPr>
        <w:t>۬</w:t>
      </w:r>
      <w:r w:rsidRPr="00334B64">
        <w:rPr>
          <w:noProof/>
          <w:sz w:val="28"/>
          <w:szCs w:val="28"/>
          <w:lang w:val="sq-AL"/>
        </w:rPr>
        <w:t>вой 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ду</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абот, ус</w:t>
      </w:r>
      <w:r w:rsidRPr="00334B64">
        <w:rPr>
          <w:noProof/>
          <w:color w:val="FFFFFF"/>
          <w:spacing w:val="-20000"/>
          <w:sz w:val="2"/>
          <w:szCs w:val="2"/>
          <w:lang w:val="sq-AL"/>
        </w:rPr>
        <w:t>۬</w:t>
      </w:r>
      <w:r w:rsidRPr="00334B64">
        <w:rPr>
          <w:noProof/>
          <w:sz w:val="28"/>
          <w:szCs w:val="28"/>
          <w:lang w:val="sq-AL"/>
        </w:rPr>
        <w:t>лу</w:t>
      </w:r>
      <w:r w:rsidRPr="00334B64">
        <w:rPr>
          <w:noProof/>
          <w:color w:val="FFFFFF"/>
          <w:spacing w:val="-20000"/>
          <w:sz w:val="2"/>
          <w:szCs w:val="2"/>
          <w:lang w:val="sq-AL"/>
        </w:rPr>
        <w:t>۬</w:t>
      </w:r>
      <w:r w:rsidRPr="00334B64">
        <w:rPr>
          <w:noProof/>
          <w:sz w:val="28"/>
          <w:szCs w:val="28"/>
          <w:lang w:val="sq-AL"/>
        </w:rPr>
        <w:t>г и то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в) и от уч</w:t>
      </w:r>
      <w:r w:rsidRPr="00334B64">
        <w:rPr>
          <w:noProof/>
          <w:color w:val="FFFFFF"/>
          <w:spacing w:val="-20000"/>
          <w:sz w:val="2"/>
          <w:szCs w:val="2"/>
          <w:lang w:val="sq-AL"/>
        </w:rPr>
        <w:t>۬</w:t>
      </w:r>
      <w:r w:rsidRPr="00334B64">
        <w:rPr>
          <w:noProof/>
          <w:sz w:val="28"/>
          <w:szCs w:val="28"/>
          <w:lang w:val="sq-AL"/>
        </w:rPr>
        <w:t>аст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в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х 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х (</w:t>
      </w:r>
      <w:r w:rsidRPr="00334B64">
        <w:rPr>
          <w:noProof/>
          <w:color w:val="FFFFFF"/>
          <w:spacing w:val="-20000"/>
          <w:sz w:val="2"/>
          <w:szCs w:val="2"/>
          <w:lang w:val="sq-AL"/>
        </w:rPr>
        <w:t>۬</w:t>
      </w:r>
      <w:r w:rsidRPr="00334B64">
        <w:rPr>
          <w:noProof/>
          <w:sz w:val="28"/>
          <w:szCs w:val="28"/>
          <w:lang w:val="sq-AL"/>
        </w:rPr>
        <w:t>посту</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с</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ные с п</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дост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w:t>
      </w:r>
      <w:r w:rsidRPr="00334B64">
        <w:rPr>
          <w:noProof/>
          <w:color w:val="FFFFFF"/>
          <w:spacing w:val="-20000"/>
          <w:sz w:val="2"/>
          <w:szCs w:val="2"/>
          <w:lang w:val="sq-AL"/>
        </w:rPr>
        <w:t>۬</w:t>
      </w:r>
      <w:r w:rsidRPr="00334B64">
        <w:rPr>
          <w:noProof/>
          <w:sz w:val="28"/>
          <w:szCs w:val="28"/>
          <w:lang w:val="sq-AL"/>
        </w:rPr>
        <w:t>м з</w:t>
      </w:r>
      <w:r w:rsidRPr="00334B64">
        <w:rPr>
          <w:noProof/>
          <w:color w:val="FFFFFF"/>
          <w:spacing w:val="-20000"/>
          <w:sz w:val="2"/>
          <w:szCs w:val="2"/>
          <w:lang w:val="sq-AL"/>
        </w:rPr>
        <w:t>۬</w:t>
      </w:r>
      <w:r w:rsidRPr="00334B64">
        <w:rPr>
          <w:noProof/>
          <w:sz w:val="28"/>
          <w:szCs w:val="28"/>
          <w:lang w:val="sq-AL"/>
        </w:rPr>
        <w:t>а п</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ату во в</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ме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ное по</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зо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 а</w:t>
      </w:r>
      <w:r w:rsidRPr="00334B64">
        <w:rPr>
          <w:noProof/>
          <w:color w:val="FFFFFF"/>
          <w:spacing w:val="-20000"/>
          <w:sz w:val="2"/>
          <w:szCs w:val="2"/>
          <w:lang w:val="sq-AL"/>
        </w:rPr>
        <w:t>۬</w:t>
      </w:r>
      <w:r w:rsidRPr="00334B64">
        <w:rPr>
          <w:noProof/>
          <w:sz w:val="28"/>
          <w:szCs w:val="28"/>
          <w:lang w:val="sq-AL"/>
        </w:rPr>
        <w:t>кт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в 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 во</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ю</w:t>
      </w:r>
      <w:r w:rsidRPr="00334B64">
        <w:rPr>
          <w:noProof/>
          <w:color w:val="FFFFFF"/>
          <w:spacing w:val="-20000"/>
          <w:sz w:val="2"/>
          <w:szCs w:val="2"/>
          <w:lang w:val="sq-AL"/>
        </w:rPr>
        <w:t>۬</w:t>
      </w:r>
      <w:r w:rsidRPr="00334B64">
        <w:rPr>
          <w:noProof/>
          <w:sz w:val="28"/>
          <w:szCs w:val="28"/>
          <w:lang w:val="sq-AL"/>
        </w:rPr>
        <w:t>щ</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х и</w:t>
      </w:r>
      <w:r w:rsidRPr="00334B64">
        <w:rPr>
          <w:noProof/>
          <w:color w:val="FFFFFF"/>
          <w:spacing w:val="-20000"/>
          <w:sz w:val="2"/>
          <w:szCs w:val="2"/>
          <w:lang w:val="sq-AL"/>
        </w:rPr>
        <w:t>۬</w:t>
      </w:r>
      <w:r w:rsidRPr="00334B64">
        <w:rPr>
          <w:noProof/>
          <w:sz w:val="28"/>
          <w:szCs w:val="28"/>
          <w:lang w:val="sq-AL"/>
        </w:rPr>
        <w:t>з п</w:t>
      </w:r>
      <w:r w:rsidRPr="00334B64">
        <w:rPr>
          <w:noProof/>
          <w:color w:val="FFFFFF"/>
          <w:spacing w:val="-20000"/>
          <w:sz w:val="2"/>
          <w:szCs w:val="2"/>
          <w:lang w:val="sq-AL"/>
        </w:rPr>
        <w:t>۬</w:t>
      </w:r>
      <w:r w:rsidRPr="00334B64">
        <w:rPr>
          <w:noProof/>
          <w:sz w:val="28"/>
          <w:szCs w:val="28"/>
          <w:lang w:val="sq-AL"/>
        </w:rPr>
        <w:t>ате</w:t>
      </w:r>
      <w:r w:rsidRPr="00334B64">
        <w:rPr>
          <w:noProof/>
          <w:color w:val="FFFFFF"/>
          <w:spacing w:val="-20000"/>
          <w:sz w:val="2"/>
          <w:szCs w:val="2"/>
          <w:lang w:val="sq-AL"/>
        </w:rPr>
        <w:t>۬</w:t>
      </w:r>
      <w:r w:rsidRPr="00334B64">
        <w:rPr>
          <w:noProof/>
          <w:sz w:val="28"/>
          <w:szCs w:val="28"/>
          <w:lang w:val="sq-AL"/>
        </w:rPr>
        <w:t>нто</w:t>
      </w:r>
      <w:r w:rsidRPr="00334B64">
        <w:rPr>
          <w:noProof/>
          <w:color w:val="FFFFFF"/>
          <w:spacing w:val="-20000"/>
          <w:sz w:val="2"/>
          <w:szCs w:val="2"/>
          <w:lang w:val="sq-AL"/>
        </w:rPr>
        <w:t>۬</w:t>
      </w:r>
      <w:r w:rsidRPr="00334B64">
        <w:rPr>
          <w:noProof/>
          <w:sz w:val="28"/>
          <w:szCs w:val="28"/>
          <w:lang w:val="sq-AL"/>
        </w:rPr>
        <w:t>в н</w:t>
      </w:r>
      <w:r w:rsidRPr="00334B64">
        <w:rPr>
          <w:noProof/>
          <w:color w:val="FFFFFF"/>
          <w:spacing w:val="-20000"/>
          <w:sz w:val="2"/>
          <w:szCs w:val="2"/>
          <w:lang w:val="sq-AL"/>
        </w:rPr>
        <w:t>۬</w:t>
      </w:r>
      <w:r w:rsidRPr="00334B64">
        <w:rPr>
          <w:noProof/>
          <w:sz w:val="28"/>
          <w:szCs w:val="28"/>
          <w:lang w:val="sq-AL"/>
        </w:rPr>
        <w:t>а и</w:t>
      </w:r>
      <w:r w:rsidRPr="00334B64">
        <w:rPr>
          <w:noProof/>
          <w:color w:val="FFFFFF"/>
          <w:spacing w:val="-20000"/>
          <w:sz w:val="2"/>
          <w:szCs w:val="2"/>
          <w:lang w:val="sq-AL"/>
        </w:rPr>
        <w:t>۬</w:t>
      </w:r>
      <w:r w:rsidRPr="00334B64">
        <w:rPr>
          <w:noProof/>
          <w:sz w:val="28"/>
          <w:szCs w:val="28"/>
          <w:lang w:val="sq-AL"/>
        </w:rPr>
        <w:t>зоб</w:t>
      </w:r>
      <w:r w:rsidRPr="00334B64">
        <w:rPr>
          <w:noProof/>
          <w:color w:val="FFFFFF"/>
          <w:spacing w:val="-20000"/>
          <w:sz w:val="2"/>
          <w:szCs w:val="2"/>
          <w:lang w:val="sq-AL"/>
        </w:rPr>
        <w:t>۬</w:t>
      </w:r>
      <w:r w:rsidRPr="00334B64">
        <w:rPr>
          <w:noProof/>
          <w:sz w:val="28"/>
          <w:szCs w:val="28"/>
          <w:lang w:val="sq-AL"/>
        </w:rPr>
        <w:t>ре</w:t>
      </w:r>
      <w:r w:rsidR="00944EDC" w:rsidRPr="00334B64">
        <w:rPr>
          <w:noProof/>
          <w:sz w:val="28"/>
          <w:szCs w:val="28"/>
          <w:lang w:val="sq-AL"/>
        </w:rPr>
        <w:t xml:space="preserve">- </w:t>
      </w:r>
      <w:r w:rsidRPr="00334B64">
        <w:rPr>
          <w:noProof/>
          <w:sz w:val="28"/>
          <w:szCs w:val="28"/>
          <w:lang w:val="sq-AL"/>
        </w:rPr>
        <w:t>те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мы</w:t>
      </w:r>
      <w:r w:rsidRPr="00334B64">
        <w:rPr>
          <w:noProof/>
          <w:color w:val="FFFFFF"/>
          <w:spacing w:val="-20000"/>
          <w:sz w:val="2"/>
          <w:szCs w:val="2"/>
          <w:lang w:val="sq-AL"/>
        </w:rPr>
        <w:t>۬</w:t>
      </w:r>
      <w:r w:rsidRPr="00334B64">
        <w:rPr>
          <w:noProof/>
          <w:sz w:val="28"/>
          <w:szCs w:val="28"/>
          <w:lang w:val="sq-AL"/>
        </w:rPr>
        <w:t>ш</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ные об</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цы  и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ие в</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ды и</w:t>
      </w:r>
      <w:r w:rsidRPr="00334B64">
        <w:rPr>
          <w:noProof/>
          <w:color w:val="FFFFFF"/>
          <w:spacing w:val="-20000"/>
          <w:sz w:val="2"/>
          <w:szCs w:val="2"/>
          <w:lang w:val="sq-AL"/>
        </w:rPr>
        <w:t>۬</w:t>
      </w:r>
      <w:r w:rsidRPr="00334B64">
        <w:rPr>
          <w:noProof/>
          <w:sz w:val="28"/>
          <w:szCs w:val="28"/>
          <w:lang w:val="sq-AL"/>
        </w:rPr>
        <w:t>нте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кту</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ной собст</w:t>
      </w:r>
      <w:r w:rsidRPr="00334B64">
        <w:rPr>
          <w:noProof/>
          <w:color w:val="FFFFFF"/>
          <w:spacing w:val="-20000"/>
          <w:sz w:val="2"/>
          <w:szCs w:val="2"/>
          <w:lang w:val="sq-AL"/>
        </w:rPr>
        <w:t>۬</w:t>
      </w:r>
      <w:r w:rsidRPr="00334B64">
        <w:rPr>
          <w:noProof/>
          <w:sz w:val="28"/>
          <w:szCs w:val="28"/>
          <w:lang w:val="sq-AL"/>
        </w:rPr>
        <w:t>ве</w:t>
      </w:r>
      <w:r w:rsidRPr="00334B64">
        <w:rPr>
          <w:noProof/>
          <w:color w:val="FFFFFF"/>
          <w:spacing w:val="-20000"/>
          <w:sz w:val="2"/>
          <w:szCs w:val="2"/>
          <w:lang w:val="sq-AL"/>
        </w:rPr>
        <w:t>۬</w:t>
      </w:r>
      <w:r w:rsidRPr="00334B64">
        <w:rPr>
          <w:noProof/>
          <w:sz w:val="28"/>
          <w:szCs w:val="28"/>
          <w:lang w:val="sq-AL"/>
        </w:rPr>
        <w:t>н</w:t>
      </w:r>
      <w:r w:rsidR="00944EDC" w:rsidRPr="00334B64">
        <w:rPr>
          <w:noProof/>
          <w:sz w:val="28"/>
          <w:szCs w:val="28"/>
          <w:lang w:val="sq-AL"/>
        </w:rPr>
        <w:t xml:space="preserve">- </w:t>
      </w:r>
      <w:r w:rsidRPr="00334B64">
        <w:rPr>
          <w:noProof/>
          <w:color w:val="FFFFFF"/>
          <w:spacing w:val="-20000"/>
          <w:sz w:val="2"/>
          <w:szCs w:val="2"/>
          <w:lang w:val="sq-AL"/>
        </w:rPr>
        <w:t>۬</w:t>
      </w:r>
      <w:r w:rsidRPr="00334B64">
        <w:rPr>
          <w:noProof/>
          <w:sz w:val="28"/>
          <w:szCs w:val="28"/>
          <w:lang w:val="sq-AL"/>
        </w:rPr>
        <w:t>ност</w:t>
      </w:r>
      <w:r w:rsidRPr="00334B64">
        <w:rPr>
          <w:noProof/>
          <w:color w:val="FFFFFF"/>
          <w:spacing w:val="-20000"/>
          <w:sz w:val="2"/>
          <w:szCs w:val="2"/>
          <w:lang w:val="sq-AL"/>
        </w:rPr>
        <w:t>۬</w:t>
      </w:r>
      <w:r w:rsidRPr="00334B64">
        <w:rPr>
          <w:noProof/>
          <w:sz w:val="28"/>
          <w:szCs w:val="28"/>
          <w:lang w:val="sq-AL"/>
        </w:rPr>
        <w:t>и, посту</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с</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ные с уч</w:t>
      </w:r>
      <w:r w:rsidRPr="00334B64">
        <w:rPr>
          <w:noProof/>
          <w:color w:val="FFFFFF"/>
          <w:spacing w:val="-20000"/>
          <w:sz w:val="2"/>
          <w:szCs w:val="2"/>
          <w:lang w:val="sq-AL"/>
        </w:rPr>
        <w:t>۬</w:t>
      </w:r>
      <w:r w:rsidRPr="00334B64">
        <w:rPr>
          <w:noProof/>
          <w:sz w:val="28"/>
          <w:szCs w:val="28"/>
          <w:lang w:val="sq-AL"/>
        </w:rPr>
        <w:t>аст</w:t>
      </w:r>
      <w:r w:rsidRPr="00334B64">
        <w:rPr>
          <w:noProof/>
          <w:color w:val="FFFFFF"/>
          <w:spacing w:val="-20000"/>
          <w:sz w:val="2"/>
          <w:szCs w:val="2"/>
          <w:lang w:val="sq-AL"/>
        </w:rPr>
        <w:t>۬</w:t>
      </w:r>
      <w:r w:rsidRPr="00334B64">
        <w:rPr>
          <w:noProof/>
          <w:sz w:val="28"/>
          <w:szCs w:val="28"/>
          <w:lang w:val="sq-AL"/>
        </w:rPr>
        <w:t>ие</w:t>
      </w:r>
      <w:r w:rsidRPr="00334B64">
        <w:rPr>
          <w:noProof/>
          <w:color w:val="FFFFFF"/>
          <w:spacing w:val="-20000"/>
          <w:sz w:val="2"/>
          <w:szCs w:val="2"/>
          <w:lang w:val="sq-AL"/>
        </w:rPr>
        <w:t>۬</w:t>
      </w:r>
      <w:r w:rsidRPr="00334B64">
        <w:rPr>
          <w:noProof/>
          <w:sz w:val="28"/>
          <w:szCs w:val="28"/>
          <w:lang w:val="sq-AL"/>
        </w:rPr>
        <w:t>м в уст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к</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ах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х 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ий,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ибы</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 и</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 убыто</w:t>
      </w:r>
      <w:r w:rsidRPr="00334B64">
        <w:rPr>
          <w:noProof/>
          <w:color w:val="FFFFFF"/>
          <w:spacing w:val="-20000"/>
          <w:sz w:val="2"/>
          <w:szCs w:val="2"/>
          <w:lang w:val="sq-AL"/>
        </w:rPr>
        <w:t>۬</w:t>
      </w:r>
      <w:r w:rsidRPr="00334B64">
        <w:rPr>
          <w:noProof/>
          <w:sz w:val="28"/>
          <w:szCs w:val="28"/>
          <w:lang w:val="sq-AL"/>
        </w:rPr>
        <w:t>к от уч</w:t>
      </w:r>
      <w:r w:rsidRPr="00334B64">
        <w:rPr>
          <w:noProof/>
          <w:color w:val="FFFFFF"/>
          <w:spacing w:val="-20000"/>
          <w:sz w:val="2"/>
          <w:szCs w:val="2"/>
          <w:lang w:val="sq-AL"/>
        </w:rPr>
        <w:t>۬</w:t>
      </w:r>
      <w:r w:rsidRPr="00334B64">
        <w:rPr>
          <w:noProof/>
          <w:sz w:val="28"/>
          <w:szCs w:val="28"/>
          <w:lang w:val="sq-AL"/>
        </w:rPr>
        <w:t>аст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в со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мест</w:t>
      </w:r>
      <w:r w:rsidRPr="00334B64">
        <w:rPr>
          <w:noProof/>
          <w:color w:val="FFFFFF"/>
          <w:spacing w:val="-20000"/>
          <w:sz w:val="2"/>
          <w:szCs w:val="2"/>
          <w:lang w:val="sq-AL"/>
        </w:rPr>
        <w:t>۬</w:t>
      </w:r>
      <w:r w:rsidRPr="00334B64">
        <w:rPr>
          <w:noProof/>
          <w:sz w:val="28"/>
          <w:szCs w:val="28"/>
          <w:lang w:val="sq-AL"/>
        </w:rPr>
        <w:t>ной де</w:t>
      </w:r>
      <w:r w:rsidRPr="00334B64">
        <w:rPr>
          <w:noProof/>
          <w:color w:val="FFFFFF"/>
          <w:spacing w:val="-20000"/>
          <w:sz w:val="2"/>
          <w:szCs w:val="2"/>
          <w:lang w:val="sq-AL"/>
        </w:rPr>
        <w:t>۬</w:t>
      </w:r>
      <w:r w:rsidRPr="00334B64">
        <w:rPr>
          <w:noProof/>
          <w:sz w:val="28"/>
          <w:szCs w:val="28"/>
          <w:lang w:val="sq-AL"/>
        </w:rPr>
        <w:t>яте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00944EDC" w:rsidRPr="00334B64">
        <w:rPr>
          <w:noProof/>
          <w:sz w:val="28"/>
          <w:szCs w:val="28"/>
          <w:lang w:val="sq-AL"/>
        </w:rPr>
        <w:t>-</w:t>
      </w:r>
      <w:r w:rsidRPr="00334B64">
        <w:rPr>
          <w:noProof/>
          <w:color w:val="FFFFFF"/>
          <w:spacing w:val="-20000"/>
          <w:sz w:val="2"/>
          <w:szCs w:val="2"/>
          <w:lang w:val="sq-AL"/>
        </w:rPr>
        <w:t>۬</w:t>
      </w:r>
      <w:r w:rsidR="00944EDC" w:rsidRPr="00334B64">
        <w:rPr>
          <w:noProof/>
          <w:color w:val="FFFFFF"/>
          <w:spacing w:val="-20000"/>
          <w:sz w:val="2"/>
          <w:szCs w:val="2"/>
          <w:lang w:val="sq-AL"/>
        </w:rPr>
        <w:t xml:space="preserve"> </w:t>
      </w:r>
      <w:r w:rsidRPr="00334B64">
        <w:rPr>
          <w:noProof/>
          <w:sz w:val="28"/>
          <w:szCs w:val="28"/>
          <w:lang w:val="sq-AL"/>
        </w:rPr>
        <w:lastRenderedPageBreak/>
        <w:t>ност</w:t>
      </w:r>
      <w:r w:rsidRPr="00334B64">
        <w:rPr>
          <w:noProof/>
          <w:color w:val="FFFFFF"/>
          <w:spacing w:val="-20000"/>
          <w:sz w:val="2"/>
          <w:szCs w:val="2"/>
          <w:lang w:val="sq-AL"/>
        </w:rPr>
        <w:t>۬</w:t>
      </w:r>
      <w:r w:rsidRPr="00334B64">
        <w:rPr>
          <w:noProof/>
          <w:sz w:val="28"/>
          <w:szCs w:val="28"/>
          <w:lang w:val="sq-AL"/>
        </w:rPr>
        <w:t>и).</w:t>
      </w:r>
    </w:p>
    <w:p w:rsidR="008D6A71" w:rsidRPr="00334B64" w:rsidRDefault="005E78B0" w:rsidP="008807C9">
      <w:pPr>
        <w:widowControl w:val="0"/>
        <w:spacing w:line="360" w:lineRule="auto"/>
        <w:ind w:firstLine="567"/>
        <w:jc w:val="both"/>
        <w:rPr>
          <w:noProof/>
          <w:color w:val="FFFFFF"/>
          <w:spacing w:val="-20000"/>
          <w:sz w:val="2"/>
          <w:szCs w:val="2"/>
          <w:lang w:val="sq-AL"/>
        </w:rPr>
      </w:pP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 выбыт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ме</w:t>
      </w:r>
      <w:r w:rsidRPr="00334B64">
        <w:rPr>
          <w:noProof/>
          <w:color w:val="FFFFFF"/>
          <w:spacing w:val="-20000"/>
          <w:sz w:val="2"/>
          <w:szCs w:val="2"/>
          <w:lang w:val="sq-AL"/>
        </w:rPr>
        <w:t>۬</w:t>
      </w:r>
      <w:r w:rsidRPr="00334B64">
        <w:rPr>
          <w:noProof/>
          <w:sz w:val="28"/>
          <w:szCs w:val="28"/>
          <w:lang w:val="sq-AL"/>
        </w:rPr>
        <w:t>р, а</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рт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руе</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го и</w:t>
      </w:r>
      <w:r w:rsidRPr="00334B64">
        <w:rPr>
          <w:noProof/>
          <w:color w:val="FFFFFF"/>
          <w:spacing w:val="-20000"/>
          <w:sz w:val="2"/>
          <w:szCs w:val="2"/>
          <w:lang w:val="sq-AL"/>
        </w:rPr>
        <w:t>۬</w:t>
      </w:r>
      <w:r w:rsidRPr="00334B64">
        <w:rPr>
          <w:noProof/>
          <w:sz w:val="28"/>
          <w:szCs w:val="28"/>
          <w:lang w:val="sq-AL"/>
        </w:rPr>
        <w:t>му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 вс</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дст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ие п</w:t>
      </w:r>
      <w:r w:rsidRPr="00334B64">
        <w:rPr>
          <w:noProof/>
          <w:color w:val="FFFFFF"/>
          <w:spacing w:val="-20000"/>
          <w:sz w:val="2"/>
          <w:szCs w:val="2"/>
          <w:lang w:val="sq-AL"/>
        </w:rPr>
        <w:t>۬</w:t>
      </w:r>
      <w:r w:rsidRPr="00334B64">
        <w:rPr>
          <w:noProof/>
          <w:sz w:val="28"/>
          <w:szCs w:val="28"/>
          <w:lang w:val="sq-AL"/>
        </w:rPr>
        <w:t>ро</w:t>
      </w:r>
      <w:r w:rsidR="008D6A71" w:rsidRPr="00334B64">
        <w:rPr>
          <w:noProof/>
          <w:sz w:val="28"/>
          <w:szCs w:val="28"/>
          <w:lang w:val="sq-AL"/>
        </w:rPr>
        <w:t>да-</w:t>
      </w:r>
      <w:r w:rsidRPr="00334B64">
        <w:rPr>
          <w:noProof/>
          <w:color w:val="FFFFFF"/>
          <w:spacing w:val="-20000"/>
          <w:sz w:val="2"/>
          <w:szCs w:val="2"/>
          <w:lang w:val="sq-AL"/>
        </w:rPr>
        <w:t>۬</w:t>
      </w:r>
    </w:p>
    <w:p w:rsidR="005E78B0" w:rsidRPr="00334B64" w:rsidRDefault="005E78B0" w:rsidP="008807C9">
      <w:pPr>
        <w:widowControl w:val="0"/>
        <w:spacing w:line="360" w:lineRule="auto"/>
        <w:jc w:val="both"/>
        <w:rPr>
          <w:rFonts w:eastAsia="Calibri"/>
          <w:sz w:val="28"/>
          <w:szCs w:val="28"/>
          <w:lang w:val="sq-AL" w:eastAsia="en-US"/>
        </w:rPr>
      </w:pP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и, с</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в с</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и с о</w:t>
      </w:r>
      <w:r w:rsidRPr="00334B64">
        <w:rPr>
          <w:noProof/>
          <w:color w:val="FFFFFF"/>
          <w:spacing w:val="-20000"/>
          <w:sz w:val="2"/>
          <w:szCs w:val="2"/>
          <w:lang w:val="sq-AL"/>
        </w:rPr>
        <w:t>۬</w:t>
      </w:r>
      <w:r w:rsidRPr="00334B64">
        <w:rPr>
          <w:noProof/>
          <w:sz w:val="28"/>
          <w:szCs w:val="28"/>
          <w:lang w:val="sq-AL"/>
        </w:rPr>
        <w:t>ко</w:t>
      </w:r>
      <w:r w:rsidRPr="00334B64">
        <w:rPr>
          <w:noProof/>
          <w:color w:val="FFFFFF"/>
          <w:spacing w:val="-20000"/>
          <w:sz w:val="2"/>
          <w:szCs w:val="2"/>
          <w:lang w:val="sq-AL"/>
        </w:rPr>
        <w:t>۬</w:t>
      </w:r>
      <w:r w:rsidRPr="00334B64">
        <w:rPr>
          <w:noProof/>
          <w:sz w:val="28"/>
          <w:szCs w:val="28"/>
          <w:lang w:val="sq-AL"/>
        </w:rPr>
        <w:t>нч</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w:t>
      </w:r>
      <w:r w:rsidRPr="00334B64">
        <w:rPr>
          <w:noProof/>
          <w:color w:val="FFFFFF"/>
          <w:spacing w:val="-20000"/>
          <w:sz w:val="2"/>
          <w:szCs w:val="2"/>
          <w:lang w:val="sq-AL"/>
        </w:rPr>
        <w:t>۬</w:t>
      </w:r>
      <w:r w:rsidRPr="00334B64">
        <w:rPr>
          <w:noProof/>
          <w:sz w:val="28"/>
          <w:szCs w:val="28"/>
          <w:lang w:val="sq-AL"/>
        </w:rPr>
        <w:t>м с</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а по</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го ис</w:t>
      </w:r>
      <w:r w:rsidRPr="00334B64">
        <w:rPr>
          <w:noProof/>
          <w:color w:val="FFFFFF"/>
          <w:spacing w:val="-20000"/>
          <w:sz w:val="2"/>
          <w:szCs w:val="2"/>
          <w:lang w:val="sq-AL"/>
        </w:rPr>
        <w:t>۬</w:t>
      </w:r>
      <w:r w:rsidRPr="00334B64">
        <w:rPr>
          <w:noProof/>
          <w:sz w:val="28"/>
          <w:szCs w:val="28"/>
          <w:lang w:val="sq-AL"/>
        </w:rPr>
        <w:t>по</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зо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и по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ич</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 бе</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ме</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ной пе</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ач</w:t>
      </w:r>
      <w:r w:rsidRPr="00334B64">
        <w:rPr>
          <w:noProof/>
          <w:color w:val="FFFFFF"/>
          <w:spacing w:val="-20000"/>
          <w:sz w:val="2"/>
          <w:szCs w:val="2"/>
          <w:lang w:val="sq-AL"/>
        </w:rPr>
        <w:t>۬</w:t>
      </w:r>
      <w:r w:rsidRPr="00334B64">
        <w:rPr>
          <w:noProof/>
          <w:sz w:val="28"/>
          <w:szCs w:val="28"/>
          <w:lang w:val="sq-AL"/>
        </w:rPr>
        <w:t>и су</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мы а</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рт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ос</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фо</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в и не</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ате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а</w:t>
      </w:r>
      <w:r w:rsidRPr="00334B64">
        <w:rPr>
          <w:noProof/>
          <w:color w:val="FFFFFF"/>
          <w:spacing w:val="-20000"/>
          <w:sz w:val="2"/>
          <w:szCs w:val="2"/>
          <w:lang w:val="sq-AL"/>
        </w:rPr>
        <w:t>۬</w:t>
      </w:r>
      <w:r w:rsidRPr="00334B64">
        <w:rPr>
          <w:noProof/>
          <w:sz w:val="28"/>
          <w:szCs w:val="28"/>
          <w:lang w:val="sq-AL"/>
        </w:rPr>
        <w:t>кт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 xml:space="preserve">в в </w:t>
      </w:r>
      <w:r w:rsidR="00F24825" w:rsidRPr="00334B64">
        <w:rPr>
          <w:rFonts w:eastAsia="Calibri"/>
          <w:sz w:val="28"/>
          <w:szCs w:val="28"/>
          <w:lang w:val="sq-AL" w:eastAsia="en-US"/>
        </w:rPr>
        <w:t xml:space="preserve">ОАО «ЯТЭК» </w:t>
      </w:r>
      <w:r w:rsidRPr="00334B64">
        <w:rPr>
          <w:noProof/>
          <w:sz w:val="28"/>
          <w:szCs w:val="28"/>
          <w:lang w:val="sq-AL"/>
        </w:rPr>
        <w:t>с</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исы</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ют в дебет счето</w:t>
      </w:r>
      <w:r w:rsidRPr="00334B64">
        <w:rPr>
          <w:noProof/>
          <w:color w:val="FFFFFF"/>
          <w:spacing w:val="-20000"/>
          <w:sz w:val="2"/>
          <w:szCs w:val="2"/>
          <w:lang w:val="sq-AL"/>
        </w:rPr>
        <w:t>۬</w:t>
      </w:r>
      <w:r w:rsidRPr="00334B64">
        <w:rPr>
          <w:noProof/>
          <w:sz w:val="28"/>
          <w:szCs w:val="28"/>
          <w:lang w:val="sq-AL"/>
        </w:rPr>
        <w:t>в 02 «</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рт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ос</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с</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дст</w:t>
      </w:r>
      <w:r w:rsidRPr="00334B64">
        <w:rPr>
          <w:noProof/>
          <w:color w:val="FFFFFF"/>
          <w:spacing w:val="-20000"/>
          <w:sz w:val="2"/>
          <w:szCs w:val="2"/>
          <w:lang w:val="sq-AL"/>
        </w:rPr>
        <w:t>۬</w:t>
      </w:r>
      <w:r w:rsidRPr="00334B64">
        <w:rPr>
          <w:noProof/>
          <w:sz w:val="28"/>
          <w:szCs w:val="28"/>
          <w:lang w:val="sq-AL"/>
        </w:rPr>
        <w:t>в», с к</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w:t>
      </w:r>
      <w:r w:rsidRPr="00334B64">
        <w:rPr>
          <w:noProof/>
          <w:color w:val="FFFFFF"/>
          <w:spacing w:val="-20000"/>
          <w:sz w:val="2"/>
          <w:szCs w:val="2"/>
          <w:lang w:val="sq-AL"/>
        </w:rPr>
        <w:t>۬</w:t>
      </w:r>
      <w:r w:rsidRPr="00334B64">
        <w:rPr>
          <w:noProof/>
          <w:sz w:val="28"/>
          <w:szCs w:val="28"/>
          <w:lang w:val="sq-AL"/>
        </w:rPr>
        <w:t>а счето</w:t>
      </w:r>
      <w:r w:rsidRPr="00334B64">
        <w:rPr>
          <w:noProof/>
          <w:color w:val="FFFFFF"/>
          <w:spacing w:val="-20000"/>
          <w:sz w:val="2"/>
          <w:szCs w:val="2"/>
          <w:lang w:val="sq-AL"/>
        </w:rPr>
        <w:t>۬</w:t>
      </w:r>
      <w:r w:rsidRPr="00334B64">
        <w:rPr>
          <w:noProof/>
          <w:sz w:val="28"/>
          <w:szCs w:val="28"/>
          <w:lang w:val="sq-AL"/>
        </w:rPr>
        <w:t>в 01 «Ос</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ные с</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00322731">
        <w:rPr>
          <w:noProof/>
          <w:sz w:val="28"/>
          <w:szCs w:val="28"/>
          <w:lang w:val="sq-AL"/>
        </w:rPr>
        <w:t xml:space="preserve">». Первичными документами </w:t>
      </w:r>
      <w:r w:rsidR="00322731">
        <w:rPr>
          <w:noProof/>
          <w:sz w:val="28"/>
          <w:szCs w:val="28"/>
        </w:rPr>
        <w:t>являются</w:t>
      </w:r>
      <w:r w:rsidRPr="00334B64">
        <w:rPr>
          <w:noProof/>
          <w:sz w:val="28"/>
          <w:szCs w:val="28"/>
          <w:lang w:val="sq-AL"/>
        </w:rPr>
        <w:t xml:space="preserve">: </w:t>
      </w:r>
      <w:r w:rsidRPr="00334B64">
        <w:rPr>
          <w:noProof/>
          <w:sz w:val="28"/>
          <w:szCs w:val="28"/>
        </w:rPr>
        <w:t>а</w:t>
      </w:r>
      <w:r w:rsidRPr="00334B64">
        <w:rPr>
          <w:noProof/>
          <w:sz w:val="28"/>
          <w:szCs w:val="28"/>
          <w:lang w:val="sq-AL"/>
        </w:rPr>
        <w:t xml:space="preserve">кт на списание, </w:t>
      </w:r>
      <w:r w:rsidRPr="00334B64">
        <w:rPr>
          <w:noProof/>
          <w:sz w:val="28"/>
          <w:szCs w:val="28"/>
        </w:rPr>
        <w:t>б</w:t>
      </w:r>
      <w:r w:rsidRPr="00334B64">
        <w:rPr>
          <w:noProof/>
          <w:sz w:val="28"/>
          <w:szCs w:val="28"/>
          <w:lang w:val="sq-AL"/>
        </w:rPr>
        <w:t xml:space="preserve">ухгалтерская справка-расчет, </w:t>
      </w:r>
      <w:r w:rsidRPr="00334B64">
        <w:rPr>
          <w:noProof/>
          <w:sz w:val="28"/>
          <w:szCs w:val="28"/>
        </w:rPr>
        <w:t>платежное поручение, счет-фактура, акт приемки-сдачи выполненных работ, платежно-расчетный документ.</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Наглядно опе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по от</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выбыт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а</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рт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руе</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го и</w:t>
      </w:r>
      <w:r w:rsidRPr="00334B64">
        <w:rPr>
          <w:noProof/>
          <w:color w:val="FFFFFF"/>
          <w:spacing w:val="-20000"/>
          <w:sz w:val="2"/>
          <w:szCs w:val="2"/>
          <w:lang w:val="sq-AL"/>
        </w:rPr>
        <w:t>۬</w:t>
      </w:r>
      <w:r w:rsidRPr="00334B64">
        <w:rPr>
          <w:noProof/>
          <w:sz w:val="28"/>
          <w:szCs w:val="28"/>
          <w:lang w:val="sq-AL"/>
        </w:rPr>
        <w:t>му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 xml:space="preserve">а </w:t>
      </w:r>
    </w:p>
    <w:p w:rsidR="000E1421" w:rsidRPr="00F54C33" w:rsidRDefault="00322731" w:rsidP="008807C9">
      <w:pPr>
        <w:widowControl w:val="0"/>
        <w:spacing w:line="360" w:lineRule="auto"/>
        <w:jc w:val="both"/>
        <w:rPr>
          <w:noProof/>
          <w:sz w:val="28"/>
          <w:szCs w:val="28"/>
          <w:lang w:val="sq-AL"/>
        </w:rPr>
      </w:pPr>
      <w:r>
        <w:rPr>
          <w:noProof/>
          <w:sz w:val="28"/>
          <w:szCs w:val="28"/>
          <w:lang w:val="sq-AL"/>
        </w:rPr>
        <w:t>представ</w:t>
      </w:r>
      <w:r w:rsidRPr="007D1CFF">
        <w:rPr>
          <w:noProof/>
          <w:sz w:val="28"/>
          <w:szCs w:val="28"/>
          <w:lang w:val="sq-AL"/>
        </w:rPr>
        <w:t>лены</w:t>
      </w:r>
      <w:r w:rsidR="00F24825" w:rsidRPr="00334B64">
        <w:rPr>
          <w:noProof/>
          <w:sz w:val="28"/>
          <w:szCs w:val="28"/>
          <w:lang w:val="sq-AL"/>
        </w:rPr>
        <w:t xml:space="preserve"> в таблице </w:t>
      </w:r>
      <w:r w:rsidR="00F24825" w:rsidRPr="00F54C33">
        <w:rPr>
          <w:noProof/>
          <w:sz w:val="28"/>
          <w:szCs w:val="28"/>
          <w:lang w:val="sq-AL"/>
        </w:rPr>
        <w:t>7</w:t>
      </w:r>
      <w:r w:rsidR="005E78B0" w:rsidRPr="00334B64">
        <w:rPr>
          <w:noProof/>
          <w:sz w:val="28"/>
          <w:szCs w:val="28"/>
          <w:lang w:val="sq-AL"/>
        </w:rPr>
        <w:t xml:space="preserve"> (Приложение 10):</w:t>
      </w:r>
    </w:p>
    <w:p w:rsidR="005E78B0" w:rsidRPr="00F54C33" w:rsidRDefault="005E78B0" w:rsidP="006A34AC">
      <w:pPr>
        <w:widowControl w:val="0"/>
        <w:ind w:firstLine="567"/>
        <w:jc w:val="both"/>
        <w:rPr>
          <w:sz w:val="28"/>
          <w:szCs w:val="28"/>
          <w:lang w:val="sq-AL"/>
        </w:rPr>
      </w:pPr>
      <w:r w:rsidRPr="005C733B">
        <w:rPr>
          <w:noProof/>
          <w:sz w:val="28"/>
          <w:szCs w:val="28"/>
          <w:lang w:val="sq-AL"/>
        </w:rPr>
        <w:t>Т</w:t>
      </w:r>
      <w:r w:rsidRPr="005C733B">
        <w:rPr>
          <w:noProof/>
          <w:color w:val="FFFFFF"/>
          <w:spacing w:val="-20000"/>
          <w:sz w:val="28"/>
          <w:szCs w:val="28"/>
          <w:lang w:val="sq-AL"/>
        </w:rPr>
        <w:t>۬</w:t>
      </w:r>
      <w:r w:rsidRPr="005C733B">
        <w:rPr>
          <w:noProof/>
          <w:sz w:val="28"/>
          <w:szCs w:val="28"/>
          <w:lang w:val="sq-AL"/>
        </w:rPr>
        <w:t>аб</w:t>
      </w:r>
      <w:r w:rsidRPr="005C733B">
        <w:rPr>
          <w:noProof/>
          <w:color w:val="FFFFFF"/>
          <w:spacing w:val="-20000"/>
          <w:sz w:val="28"/>
          <w:szCs w:val="28"/>
          <w:lang w:val="sq-AL"/>
        </w:rPr>
        <w:t>۬</w:t>
      </w:r>
      <w:r w:rsidRPr="005C733B">
        <w:rPr>
          <w:noProof/>
          <w:sz w:val="28"/>
          <w:szCs w:val="28"/>
          <w:lang w:val="sq-AL"/>
        </w:rPr>
        <w:t>л</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00F24825" w:rsidRPr="005C733B">
        <w:rPr>
          <w:noProof/>
          <w:sz w:val="28"/>
          <w:szCs w:val="28"/>
          <w:lang w:val="sq-AL"/>
        </w:rPr>
        <w:t xml:space="preserve">а </w:t>
      </w:r>
      <w:r w:rsidR="00F24825" w:rsidRPr="00F54C33">
        <w:rPr>
          <w:noProof/>
          <w:sz w:val="28"/>
          <w:szCs w:val="28"/>
          <w:lang w:val="sq-AL"/>
        </w:rPr>
        <w:t>7</w:t>
      </w:r>
      <w:r w:rsidR="006A34AC" w:rsidRPr="00F54C33">
        <w:rPr>
          <w:noProof/>
          <w:sz w:val="28"/>
          <w:szCs w:val="28"/>
          <w:lang w:val="sq-AL"/>
        </w:rPr>
        <w:t xml:space="preserve"> - </w:t>
      </w:r>
      <w:r w:rsidRPr="005C733B">
        <w:rPr>
          <w:noProof/>
          <w:sz w:val="28"/>
          <w:szCs w:val="28"/>
          <w:lang w:val="sq-AL"/>
        </w:rPr>
        <w:t>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 по от</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же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ю выбыт</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я а</w:t>
      </w:r>
      <w:r w:rsidRPr="005C733B">
        <w:rPr>
          <w:noProof/>
          <w:color w:val="FFFFFF"/>
          <w:spacing w:val="-20000"/>
          <w:sz w:val="28"/>
          <w:szCs w:val="28"/>
          <w:lang w:val="sq-AL"/>
        </w:rPr>
        <w:t>۬</w:t>
      </w:r>
      <w:r w:rsidRPr="005C733B">
        <w:rPr>
          <w:noProof/>
          <w:sz w:val="28"/>
          <w:szCs w:val="28"/>
          <w:lang w:val="sq-AL"/>
        </w:rPr>
        <w:t>мо</w:t>
      </w:r>
      <w:r w:rsidRPr="005C733B">
        <w:rPr>
          <w:noProof/>
          <w:color w:val="FFFFFF"/>
          <w:spacing w:val="-20000"/>
          <w:sz w:val="28"/>
          <w:szCs w:val="28"/>
          <w:lang w:val="sq-AL"/>
        </w:rPr>
        <w:t>۬</w:t>
      </w:r>
      <w:r w:rsidRPr="005C733B">
        <w:rPr>
          <w:noProof/>
          <w:sz w:val="28"/>
          <w:szCs w:val="28"/>
          <w:lang w:val="sq-AL"/>
        </w:rPr>
        <w:t>рт</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з</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руе</w:t>
      </w:r>
      <w:r w:rsidRPr="005C733B">
        <w:rPr>
          <w:noProof/>
          <w:color w:val="FFFFFF"/>
          <w:spacing w:val="-20000"/>
          <w:sz w:val="28"/>
          <w:szCs w:val="28"/>
          <w:lang w:val="sq-AL"/>
        </w:rPr>
        <w:t>۬</w:t>
      </w:r>
      <w:r w:rsidRPr="005C733B">
        <w:rPr>
          <w:noProof/>
          <w:sz w:val="28"/>
          <w:szCs w:val="28"/>
          <w:lang w:val="sq-AL"/>
        </w:rPr>
        <w:t>мо</w:t>
      </w:r>
      <w:r w:rsidRPr="005C733B">
        <w:rPr>
          <w:noProof/>
          <w:color w:val="FFFFFF"/>
          <w:spacing w:val="-20000"/>
          <w:sz w:val="28"/>
          <w:szCs w:val="28"/>
          <w:lang w:val="sq-AL"/>
        </w:rPr>
        <w:t>۬</w:t>
      </w:r>
      <w:r w:rsidRPr="005C733B">
        <w:rPr>
          <w:noProof/>
          <w:sz w:val="28"/>
          <w:szCs w:val="28"/>
          <w:lang w:val="sq-AL"/>
        </w:rPr>
        <w:t>го и</w:t>
      </w:r>
      <w:r w:rsidRPr="005C733B">
        <w:rPr>
          <w:noProof/>
          <w:color w:val="FFFFFF"/>
          <w:spacing w:val="-20000"/>
          <w:sz w:val="28"/>
          <w:szCs w:val="28"/>
          <w:lang w:val="sq-AL"/>
        </w:rPr>
        <w:t>۬</w:t>
      </w:r>
      <w:r w:rsidRPr="005C733B">
        <w:rPr>
          <w:noProof/>
          <w:sz w:val="28"/>
          <w:szCs w:val="28"/>
          <w:lang w:val="sq-AL"/>
        </w:rPr>
        <w:t>му</w:t>
      </w:r>
      <w:r w:rsidRPr="005C733B">
        <w:rPr>
          <w:noProof/>
          <w:color w:val="FFFFFF"/>
          <w:spacing w:val="-20000"/>
          <w:sz w:val="28"/>
          <w:szCs w:val="28"/>
          <w:lang w:val="sq-AL"/>
        </w:rPr>
        <w:t>۬</w:t>
      </w:r>
      <w:r w:rsidRPr="005C733B">
        <w:rPr>
          <w:noProof/>
          <w:sz w:val="28"/>
          <w:szCs w:val="28"/>
          <w:lang w:val="sq-AL"/>
        </w:rPr>
        <w:t>щест</w:t>
      </w:r>
      <w:r w:rsidRPr="005C733B">
        <w:rPr>
          <w:noProof/>
          <w:color w:val="FFFFFF"/>
          <w:spacing w:val="-20000"/>
          <w:sz w:val="28"/>
          <w:szCs w:val="28"/>
          <w:lang w:val="sq-AL"/>
        </w:rPr>
        <w:t>۬</w:t>
      </w:r>
      <w:r w:rsidRPr="005C733B">
        <w:rPr>
          <w:noProof/>
          <w:sz w:val="28"/>
          <w:szCs w:val="28"/>
          <w:lang w:val="sq-AL"/>
        </w:rPr>
        <w:t>в</w:t>
      </w:r>
      <w:r w:rsidRPr="005C733B">
        <w:rPr>
          <w:noProof/>
          <w:color w:val="FFFFFF"/>
          <w:spacing w:val="-20000"/>
          <w:sz w:val="28"/>
          <w:szCs w:val="28"/>
          <w:lang w:val="sq-AL"/>
        </w:rPr>
        <w:t>۬</w:t>
      </w:r>
      <w:r w:rsidRPr="005C733B">
        <w:rPr>
          <w:noProof/>
          <w:sz w:val="28"/>
          <w:szCs w:val="28"/>
          <w:lang w:val="sq-AL"/>
        </w:rPr>
        <w:t xml:space="preserve">а в </w:t>
      </w:r>
      <w:r w:rsidR="00F24825" w:rsidRPr="00F54C33">
        <w:rPr>
          <w:rFonts w:eastAsia="Calibri"/>
          <w:sz w:val="28"/>
          <w:szCs w:val="28"/>
          <w:lang w:val="sq-AL"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3"/>
        <w:gridCol w:w="4253"/>
        <w:gridCol w:w="1559"/>
        <w:gridCol w:w="1406"/>
        <w:gridCol w:w="1961"/>
      </w:tblGrid>
      <w:tr w:rsidR="005E78B0" w:rsidRPr="005C733B" w:rsidTr="006A34AC">
        <w:tc>
          <w:tcPr>
            <w:tcW w:w="673" w:type="dxa"/>
          </w:tcPr>
          <w:p w:rsidR="005E78B0" w:rsidRPr="005C733B" w:rsidRDefault="005E78B0" w:rsidP="008807C9">
            <w:pPr>
              <w:widowControl w:val="0"/>
              <w:jc w:val="center"/>
              <w:rPr>
                <w:noProof/>
                <w:sz w:val="28"/>
                <w:szCs w:val="28"/>
                <w:lang w:val="sq-AL"/>
              </w:rPr>
            </w:pPr>
            <w:r w:rsidRPr="005C733B">
              <w:rPr>
                <w:noProof/>
                <w:sz w:val="28"/>
                <w:szCs w:val="28"/>
                <w:lang w:val="sq-AL"/>
              </w:rPr>
              <w:t xml:space="preserve">№ </w:t>
            </w:r>
          </w:p>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п/</w:t>
            </w:r>
            <w:r w:rsidRPr="005C733B">
              <w:rPr>
                <w:noProof/>
                <w:color w:val="FFFFFF"/>
                <w:spacing w:val="-20000"/>
                <w:sz w:val="28"/>
                <w:szCs w:val="28"/>
                <w:lang w:val="sq-AL"/>
              </w:rPr>
              <w:t>۬</w:t>
            </w:r>
            <w:r w:rsidRPr="005C733B">
              <w:rPr>
                <w:noProof/>
                <w:sz w:val="28"/>
                <w:szCs w:val="28"/>
                <w:lang w:val="sq-AL"/>
              </w:rPr>
              <w:t>п</w:t>
            </w:r>
          </w:p>
        </w:tc>
        <w:tc>
          <w:tcPr>
            <w:tcW w:w="4253" w:type="dxa"/>
          </w:tcPr>
          <w:p w:rsidR="005E78B0" w:rsidRPr="005C733B" w:rsidRDefault="005E78B0" w:rsidP="008807C9">
            <w:pPr>
              <w:widowControl w:val="0"/>
              <w:jc w:val="center"/>
              <w:rPr>
                <w:noProof/>
                <w:sz w:val="28"/>
                <w:szCs w:val="28"/>
                <w:lang w:val="sq-AL"/>
              </w:rPr>
            </w:pPr>
            <w:r w:rsidRPr="005C733B">
              <w:rPr>
                <w:noProof/>
                <w:sz w:val="28"/>
                <w:szCs w:val="28"/>
                <w:lang w:val="sq-AL"/>
              </w:rPr>
              <w:t>Со</w:t>
            </w:r>
            <w:r w:rsidRPr="005C733B">
              <w:rPr>
                <w:noProof/>
                <w:color w:val="FFFFFF"/>
                <w:spacing w:val="-20000"/>
                <w:sz w:val="28"/>
                <w:szCs w:val="28"/>
                <w:lang w:val="sq-AL"/>
              </w:rPr>
              <w:t>۬</w:t>
            </w:r>
            <w:r w:rsidRPr="005C733B">
              <w:rPr>
                <w:noProof/>
                <w:sz w:val="28"/>
                <w:szCs w:val="28"/>
                <w:lang w:val="sq-AL"/>
              </w:rPr>
              <w:t>де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ж</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ие хо</w:t>
            </w:r>
            <w:r w:rsidRPr="005C733B">
              <w:rPr>
                <w:noProof/>
                <w:color w:val="FFFFFF"/>
                <w:spacing w:val="-20000"/>
                <w:sz w:val="28"/>
                <w:szCs w:val="28"/>
                <w:lang w:val="sq-AL"/>
              </w:rPr>
              <w:t>۬</w:t>
            </w:r>
            <w:r w:rsidRPr="005C733B">
              <w:rPr>
                <w:noProof/>
                <w:sz w:val="28"/>
                <w:szCs w:val="28"/>
                <w:lang w:val="sq-AL"/>
              </w:rPr>
              <w:t>з</w:t>
            </w:r>
            <w:r w:rsidRPr="005C733B">
              <w:rPr>
                <w:noProof/>
                <w:color w:val="FFFFFF"/>
                <w:spacing w:val="-20000"/>
                <w:sz w:val="28"/>
                <w:szCs w:val="28"/>
                <w:lang w:val="sq-AL"/>
              </w:rPr>
              <w:t>۬</w:t>
            </w:r>
            <w:r w:rsidRPr="005C733B">
              <w:rPr>
                <w:noProof/>
                <w:sz w:val="28"/>
                <w:szCs w:val="28"/>
                <w:lang w:val="sq-AL"/>
              </w:rPr>
              <w:t>яйст</w:t>
            </w:r>
            <w:r w:rsidRPr="005C733B">
              <w:rPr>
                <w:noProof/>
                <w:color w:val="FFFFFF"/>
                <w:spacing w:val="-20000"/>
                <w:sz w:val="28"/>
                <w:szCs w:val="28"/>
                <w:lang w:val="sq-AL"/>
              </w:rPr>
              <w:t>۬</w:t>
            </w:r>
            <w:r w:rsidRPr="005C733B">
              <w:rPr>
                <w:noProof/>
                <w:sz w:val="28"/>
                <w:szCs w:val="28"/>
                <w:lang w:val="sq-AL"/>
              </w:rPr>
              <w:t>ве</w:t>
            </w:r>
            <w:r w:rsidRPr="005C733B">
              <w:rPr>
                <w:noProof/>
                <w:color w:val="FFFFFF"/>
                <w:spacing w:val="-20000"/>
                <w:sz w:val="28"/>
                <w:szCs w:val="28"/>
                <w:lang w:val="sq-AL"/>
              </w:rPr>
              <w:t>۬</w:t>
            </w:r>
            <w:r w:rsidRPr="005C733B">
              <w:rPr>
                <w:noProof/>
                <w:sz w:val="28"/>
                <w:szCs w:val="28"/>
                <w:lang w:val="sq-AL"/>
              </w:rPr>
              <w:t>н</w:t>
            </w:r>
            <w:r w:rsidRPr="005C733B">
              <w:rPr>
                <w:noProof/>
                <w:color w:val="FFFFFF"/>
                <w:spacing w:val="-20000"/>
                <w:sz w:val="28"/>
                <w:szCs w:val="28"/>
                <w:lang w:val="sq-AL"/>
              </w:rPr>
              <w:t>۬</w:t>
            </w:r>
            <w:r w:rsidRPr="005C733B">
              <w:rPr>
                <w:noProof/>
                <w:sz w:val="28"/>
                <w:szCs w:val="28"/>
                <w:lang w:val="sq-AL"/>
              </w:rPr>
              <w:t>ной о</w:t>
            </w:r>
            <w:r w:rsidRPr="005C733B">
              <w:rPr>
                <w:noProof/>
                <w:color w:val="FFFFFF"/>
                <w:spacing w:val="-20000"/>
                <w:sz w:val="28"/>
                <w:szCs w:val="28"/>
                <w:lang w:val="sq-AL"/>
              </w:rPr>
              <w:t>۬</w:t>
            </w:r>
            <w:r w:rsidRPr="005C733B">
              <w:rPr>
                <w:noProof/>
                <w:sz w:val="28"/>
                <w:szCs w:val="28"/>
                <w:lang w:val="sq-AL"/>
              </w:rPr>
              <w:t>пе</w:t>
            </w:r>
            <w:r w:rsidRPr="005C733B">
              <w:rPr>
                <w:noProof/>
                <w:color w:val="FFFFFF"/>
                <w:spacing w:val="-20000"/>
                <w:sz w:val="28"/>
                <w:szCs w:val="28"/>
                <w:lang w:val="sq-AL"/>
              </w:rPr>
              <w:t>۬</w:t>
            </w:r>
            <w:r w:rsidRPr="005C733B">
              <w:rPr>
                <w:noProof/>
                <w:sz w:val="28"/>
                <w:szCs w:val="28"/>
                <w:lang w:val="sq-AL"/>
              </w:rPr>
              <w:t>р</w:t>
            </w:r>
            <w:r w:rsidRPr="005C733B">
              <w:rPr>
                <w:noProof/>
                <w:color w:val="FFFFFF"/>
                <w:spacing w:val="-20000"/>
                <w:sz w:val="28"/>
                <w:szCs w:val="28"/>
                <w:lang w:val="sq-AL"/>
              </w:rPr>
              <w:t>۬</w:t>
            </w:r>
            <w:r w:rsidRPr="005C733B">
              <w:rPr>
                <w:noProof/>
                <w:sz w:val="28"/>
                <w:szCs w:val="28"/>
                <w:lang w:val="sq-AL"/>
              </w:rPr>
              <w:t>а</w:t>
            </w:r>
            <w:r w:rsidRPr="005C733B">
              <w:rPr>
                <w:noProof/>
                <w:color w:val="FFFFFF"/>
                <w:spacing w:val="-20000"/>
                <w:sz w:val="28"/>
                <w:szCs w:val="28"/>
                <w:lang w:val="sq-AL"/>
              </w:rPr>
              <w:t>۬</w:t>
            </w:r>
            <w:r w:rsidRPr="005C733B">
              <w:rPr>
                <w:noProof/>
                <w:sz w:val="28"/>
                <w:szCs w:val="28"/>
                <w:lang w:val="sq-AL"/>
              </w:rPr>
              <w:t>ц</w:t>
            </w:r>
            <w:r w:rsidRPr="005C733B">
              <w:rPr>
                <w:noProof/>
                <w:color w:val="FFFFFF"/>
                <w:spacing w:val="-20000"/>
                <w:sz w:val="28"/>
                <w:szCs w:val="28"/>
                <w:lang w:val="sq-AL"/>
              </w:rPr>
              <w:t>۬</w:t>
            </w:r>
            <w:r w:rsidRPr="005C733B">
              <w:rPr>
                <w:noProof/>
                <w:sz w:val="28"/>
                <w:szCs w:val="28"/>
                <w:lang w:val="sq-AL"/>
              </w:rPr>
              <w:t>и</w:t>
            </w:r>
            <w:r w:rsidRPr="005C733B">
              <w:rPr>
                <w:noProof/>
                <w:color w:val="FFFFFF"/>
                <w:spacing w:val="-20000"/>
                <w:sz w:val="28"/>
                <w:szCs w:val="28"/>
                <w:lang w:val="sq-AL"/>
              </w:rPr>
              <w:t>۬</w:t>
            </w:r>
            <w:r w:rsidRPr="005C733B">
              <w:rPr>
                <w:noProof/>
                <w:sz w:val="28"/>
                <w:szCs w:val="28"/>
                <w:lang w:val="sq-AL"/>
              </w:rPr>
              <w:t>и</w:t>
            </w:r>
          </w:p>
        </w:tc>
        <w:tc>
          <w:tcPr>
            <w:tcW w:w="1559"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 xml:space="preserve">Дебет </w:t>
            </w:r>
          </w:p>
        </w:tc>
        <w:tc>
          <w:tcPr>
            <w:tcW w:w="1406" w:type="dxa"/>
          </w:tcPr>
          <w:p w:rsidR="005E78B0" w:rsidRPr="005C733B" w:rsidRDefault="005E78B0" w:rsidP="008807C9">
            <w:pPr>
              <w:widowControl w:val="0"/>
              <w:jc w:val="center"/>
              <w:rPr>
                <w:noProof/>
                <w:sz w:val="28"/>
                <w:szCs w:val="28"/>
                <w:lang w:val="sq-AL"/>
              </w:rPr>
            </w:pPr>
            <w:r w:rsidRPr="005C733B">
              <w:rPr>
                <w:noProof/>
                <w:color w:val="FFFFFF"/>
                <w:spacing w:val="-20000"/>
                <w:sz w:val="28"/>
                <w:szCs w:val="28"/>
                <w:lang w:val="sq-AL"/>
              </w:rPr>
              <w:t>۬</w:t>
            </w:r>
            <w:r w:rsidRPr="005C733B">
              <w:rPr>
                <w:noProof/>
                <w:sz w:val="28"/>
                <w:szCs w:val="28"/>
                <w:lang w:val="sq-AL"/>
              </w:rPr>
              <w:t>К</w:t>
            </w:r>
            <w:r w:rsidRPr="005C733B">
              <w:rPr>
                <w:noProof/>
                <w:color w:val="FFFFFF"/>
                <w:spacing w:val="-20000"/>
                <w:sz w:val="28"/>
                <w:szCs w:val="28"/>
                <w:lang w:val="sq-AL"/>
              </w:rPr>
              <w:t>۬</w:t>
            </w:r>
            <w:r w:rsidRPr="005C733B">
              <w:rPr>
                <w:noProof/>
                <w:sz w:val="28"/>
                <w:szCs w:val="28"/>
                <w:lang w:val="sq-AL"/>
              </w:rPr>
              <w:t>ре</w:t>
            </w:r>
            <w:r w:rsidRPr="005C733B">
              <w:rPr>
                <w:noProof/>
                <w:color w:val="FFFFFF"/>
                <w:spacing w:val="-20000"/>
                <w:sz w:val="28"/>
                <w:szCs w:val="28"/>
                <w:lang w:val="sq-AL"/>
              </w:rPr>
              <w:t>۬</w:t>
            </w:r>
            <w:r w:rsidRPr="005C733B">
              <w:rPr>
                <w:noProof/>
                <w:sz w:val="28"/>
                <w:szCs w:val="28"/>
                <w:lang w:val="sq-AL"/>
              </w:rPr>
              <w:t>д</w:t>
            </w:r>
            <w:r w:rsidRPr="005C733B">
              <w:rPr>
                <w:noProof/>
                <w:color w:val="FFFFFF"/>
                <w:spacing w:val="-20000"/>
                <w:sz w:val="28"/>
                <w:szCs w:val="28"/>
                <w:lang w:val="sq-AL"/>
              </w:rPr>
              <w:t>۬</w:t>
            </w:r>
            <w:r w:rsidRPr="005C733B">
              <w:rPr>
                <w:noProof/>
                <w:sz w:val="28"/>
                <w:szCs w:val="28"/>
                <w:lang w:val="sq-AL"/>
              </w:rPr>
              <w:t xml:space="preserve">ит </w:t>
            </w:r>
          </w:p>
        </w:tc>
        <w:tc>
          <w:tcPr>
            <w:tcW w:w="1961" w:type="dxa"/>
          </w:tcPr>
          <w:p w:rsidR="005E78B0" w:rsidRPr="005C733B" w:rsidRDefault="005E78B0" w:rsidP="008807C9">
            <w:pPr>
              <w:widowControl w:val="0"/>
              <w:jc w:val="center"/>
              <w:rPr>
                <w:noProof/>
                <w:sz w:val="28"/>
                <w:szCs w:val="28"/>
                <w:lang w:val="sq-AL"/>
              </w:rPr>
            </w:pPr>
            <w:r w:rsidRPr="005C733B">
              <w:rPr>
                <w:noProof/>
                <w:sz w:val="28"/>
                <w:szCs w:val="28"/>
                <w:lang w:val="sq-AL"/>
              </w:rPr>
              <w:t>Су</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м</w:t>
            </w:r>
            <w:r w:rsidRPr="005C733B">
              <w:rPr>
                <w:noProof/>
                <w:color w:val="FFFFFF"/>
                <w:spacing w:val="-20000"/>
                <w:sz w:val="28"/>
                <w:szCs w:val="28"/>
                <w:lang w:val="sq-AL"/>
              </w:rPr>
              <w:t>۬</w:t>
            </w:r>
            <w:r w:rsidRPr="005C733B">
              <w:rPr>
                <w:noProof/>
                <w:sz w:val="28"/>
                <w:szCs w:val="28"/>
                <w:lang w:val="sq-AL"/>
              </w:rPr>
              <w:t xml:space="preserve">а </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1.</w:t>
            </w:r>
          </w:p>
        </w:tc>
        <w:tc>
          <w:tcPr>
            <w:tcW w:w="4253" w:type="dxa"/>
          </w:tcPr>
          <w:p w:rsidR="005E78B0" w:rsidRPr="005C733B" w:rsidRDefault="005E78B0" w:rsidP="008807C9">
            <w:pPr>
              <w:widowControl w:val="0"/>
              <w:rPr>
                <w:sz w:val="28"/>
                <w:szCs w:val="28"/>
              </w:rPr>
            </w:pPr>
            <w:r w:rsidRPr="005C733B">
              <w:rPr>
                <w:sz w:val="28"/>
                <w:szCs w:val="28"/>
              </w:rPr>
              <w:t>Начислена выручка от продажи основного средства</w:t>
            </w:r>
          </w:p>
        </w:tc>
        <w:tc>
          <w:tcPr>
            <w:tcW w:w="1559" w:type="dxa"/>
          </w:tcPr>
          <w:p w:rsidR="005E78B0" w:rsidRPr="005C733B" w:rsidRDefault="005E78B0" w:rsidP="008807C9">
            <w:pPr>
              <w:widowControl w:val="0"/>
              <w:jc w:val="center"/>
              <w:rPr>
                <w:noProof/>
                <w:sz w:val="28"/>
                <w:szCs w:val="28"/>
              </w:rPr>
            </w:pPr>
            <w:r w:rsidRPr="005C733B">
              <w:rPr>
                <w:noProof/>
                <w:sz w:val="28"/>
                <w:szCs w:val="28"/>
              </w:rPr>
              <w:t>76</w:t>
            </w:r>
          </w:p>
        </w:tc>
        <w:tc>
          <w:tcPr>
            <w:tcW w:w="1406" w:type="dxa"/>
          </w:tcPr>
          <w:p w:rsidR="005E78B0" w:rsidRPr="005C733B" w:rsidRDefault="005E78B0" w:rsidP="008807C9">
            <w:pPr>
              <w:widowControl w:val="0"/>
              <w:jc w:val="center"/>
              <w:rPr>
                <w:noProof/>
                <w:sz w:val="28"/>
                <w:szCs w:val="28"/>
              </w:rPr>
            </w:pPr>
            <w:r w:rsidRPr="005C733B">
              <w:rPr>
                <w:noProof/>
                <w:sz w:val="28"/>
                <w:szCs w:val="28"/>
              </w:rPr>
              <w:t>91.1</w:t>
            </w:r>
          </w:p>
        </w:tc>
        <w:tc>
          <w:tcPr>
            <w:tcW w:w="1961" w:type="dxa"/>
          </w:tcPr>
          <w:p w:rsidR="005E78B0" w:rsidRPr="005C733B" w:rsidRDefault="005E78B0" w:rsidP="008807C9">
            <w:pPr>
              <w:widowControl w:val="0"/>
              <w:jc w:val="right"/>
              <w:rPr>
                <w:noProof/>
                <w:sz w:val="28"/>
                <w:szCs w:val="28"/>
              </w:rPr>
            </w:pPr>
            <w:r w:rsidRPr="005C733B">
              <w:rPr>
                <w:noProof/>
                <w:sz w:val="28"/>
                <w:szCs w:val="28"/>
              </w:rPr>
              <w:t>129 000,00</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2.</w:t>
            </w:r>
          </w:p>
        </w:tc>
        <w:tc>
          <w:tcPr>
            <w:tcW w:w="4253" w:type="dxa"/>
          </w:tcPr>
          <w:p w:rsidR="005E78B0" w:rsidRPr="005C733B" w:rsidRDefault="005E78B0" w:rsidP="008807C9">
            <w:pPr>
              <w:widowControl w:val="0"/>
              <w:rPr>
                <w:sz w:val="28"/>
                <w:szCs w:val="28"/>
              </w:rPr>
            </w:pPr>
            <w:r w:rsidRPr="005C733B">
              <w:rPr>
                <w:sz w:val="28"/>
                <w:szCs w:val="28"/>
              </w:rPr>
              <w:t>Поступили денежные средства от покупателя</w:t>
            </w:r>
          </w:p>
        </w:tc>
        <w:tc>
          <w:tcPr>
            <w:tcW w:w="1559" w:type="dxa"/>
          </w:tcPr>
          <w:p w:rsidR="005E78B0" w:rsidRPr="005C733B" w:rsidRDefault="005E78B0" w:rsidP="008807C9">
            <w:pPr>
              <w:widowControl w:val="0"/>
              <w:jc w:val="center"/>
              <w:rPr>
                <w:noProof/>
                <w:sz w:val="28"/>
                <w:szCs w:val="28"/>
              </w:rPr>
            </w:pPr>
            <w:r w:rsidRPr="005C733B">
              <w:rPr>
                <w:noProof/>
                <w:sz w:val="28"/>
                <w:szCs w:val="28"/>
              </w:rPr>
              <w:t>51</w:t>
            </w:r>
          </w:p>
        </w:tc>
        <w:tc>
          <w:tcPr>
            <w:tcW w:w="1406" w:type="dxa"/>
          </w:tcPr>
          <w:p w:rsidR="005E78B0" w:rsidRPr="005C733B" w:rsidRDefault="005E78B0" w:rsidP="008807C9">
            <w:pPr>
              <w:widowControl w:val="0"/>
              <w:jc w:val="center"/>
              <w:rPr>
                <w:noProof/>
                <w:sz w:val="28"/>
                <w:szCs w:val="28"/>
              </w:rPr>
            </w:pPr>
            <w:r w:rsidRPr="005C733B">
              <w:rPr>
                <w:noProof/>
                <w:sz w:val="28"/>
                <w:szCs w:val="28"/>
              </w:rPr>
              <w:t>76</w:t>
            </w:r>
          </w:p>
        </w:tc>
        <w:tc>
          <w:tcPr>
            <w:tcW w:w="1961" w:type="dxa"/>
          </w:tcPr>
          <w:p w:rsidR="005E78B0" w:rsidRPr="005C733B" w:rsidRDefault="005E78B0" w:rsidP="008807C9">
            <w:pPr>
              <w:widowControl w:val="0"/>
              <w:jc w:val="right"/>
              <w:rPr>
                <w:noProof/>
                <w:sz w:val="28"/>
                <w:szCs w:val="28"/>
              </w:rPr>
            </w:pPr>
            <w:r w:rsidRPr="005C733B">
              <w:rPr>
                <w:noProof/>
                <w:sz w:val="28"/>
                <w:szCs w:val="28"/>
              </w:rPr>
              <w:t>129 000,00</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3.</w:t>
            </w:r>
          </w:p>
        </w:tc>
        <w:tc>
          <w:tcPr>
            <w:tcW w:w="4253" w:type="dxa"/>
          </w:tcPr>
          <w:p w:rsidR="005E78B0" w:rsidRPr="005C733B" w:rsidRDefault="005E78B0" w:rsidP="008807C9">
            <w:pPr>
              <w:widowControl w:val="0"/>
              <w:rPr>
                <w:noProof/>
                <w:sz w:val="28"/>
                <w:szCs w:val="28"/>
              </w:rPr>
            </w:pPr>
            <w:r w:rsidRPr="005C733B">
              <w:rPr>
                <w:noProof/>
                <w:sz w:val="28"/>
                <w:szCs w:val="28"/>
              </w:rPr>
              <w:t>Начислен НДС</w:t>
            </w:r>
          </w:p>
        </w:tc>
        <w:tc>
          <w:tcPr>
            <w:tcW w:w="1559" w:type="dxa"/>
          </w:tcPr>
          <w:p w:rsidR="005E78B0" w:rsidRPr="005C733B" w:rsidRDefault="005E78B0" w:rsidP="008807C9">
            <w:pPr>
              <w:widowControl w:val="0"/>
              <w:jc w:val="center"/>
              <w:rPr>
                <w:noProof/>
                <w:sz w:val="28"/>
                <w:szCs w:val="28"/>
              </w:rPr>
            </w:pPr>
            <w:r w:rsidRPr="005C733B">
              <w:rPr>
                <w:noProof/>
                <w:sz w:val="28"/>
                <w:szCs w:val="28"/>
              </w:rPr>
              <w:t>91.2</w:t>
            </w:r>
          </w:p>
        </w:tc>
        <w:tc>
          <w:tcPr>
            <w:tcW w:w="1406" w:type="dxa"/>
          </w:tcPr>
          <w:p w:rsidR="005E78B0" w:rsidRPr="005C733B" w:rsidRDefault="005E78B0" w:rsidP="008807C9">
            <w:pPr>
              <w:widowControl w:val="0"/>
              <w:jc w:val="center"/>
              <w:rPr>
                <w:noProof/>
                <w:sz w:val="28"/>
                <w:szCs w:val="28"/>
              </w:rPr>
            </w:pPr>
            <w:r w:rsidRPr="005C733B">
              <w:rPr>
                <w:noProof/>
                <w:sz w:val="28"/>
                <w:szCs w:val="28"/>
              </w:rPr>
              <w:t>68</w:t>
            </w:r>
          </w:p>
        </w:tc>
        <w:tc>
          <w:tcPr>
            <w:tcW w:w="1961" w:type="dxa"/>
          </w:tcPr>
          <w:p w:rsidR="005E78B0" w:rsidRPr="005C733B" w:rsidRDefault="005E78B0" w:rsidP="008807C9">
            <w:pPr>
              <w:widowControl w:val="0"/>
              <w:jc w:val="right"/>
              <w:rPr>
                <w:noProof/>
                <w:sz w:val="28"/>
                <w:szCs w:val="28"/>
              </w:rPr>
            </w:pPr>
            <w:r w:rsidRPr="005C733B">
              <w:rPr>
                <w:noProof/>
                <w:sz w:val="28"/>
                <w:szCs w:val="28"/>
              </w:rPr>
              <w:t>19</w:t>
            </w:r>
            <w:r w:rsidR="000E1421" w:rsidRPr="005C733B">
              <w:rPr>
                <w:noProof/>
                <w:sz w:val="28"/>
                <w:szCs w:val="28"/>
              </w:rPr>
              <w:t xml:space="preserve"> </w:t>
            </w:r>
            <w:r w:rsidRPr="005C733B">
              <w:rPr>
                <w:noProof/>
                <w:sz w:val="28"/>
                <w:szCs w:val="28"/>
              </w:rPr>
              <w:t>678,00</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4.</w:t>
            </w:r>
          </w:p>
        </w:tc>
        <w:tc>
          <w:tcPr>
            <w:tcW w:w="4253" w:type="dxa"/>
          </w:tcPr>
          <w:p w:rsidR="005E78B0" w:rsidRPr="005C733B" w:rsidRDefault="005E78B0" w:rsidP="008807C9">
            <w:pPr>
              <w:widowControl w:val="0"/>
              <w:rPr>
                <w:sz w:val="28"/>
                <w:szCs w:val="28"/>
              </w:rPr>
            </w:pPr>
            <w:r w:rsidRPr="005C733B">
              <w:rPr>
                <w:sz w:val="28"/>
                <w:szCs w:val="28"/>
              </w:rPr>
              <w:t>Списана первоначальная стоимость основного средства</w:t>
            </w:r>
          </w:p>
        </w:tc>
        <w:tc>
          <w:tcPr>
            <w:tcW w:w="1559" w:type="dxa"/>
          </w:tcPr>
          <w:p w:rsidR="005E78B0" w:rsidRPr="005C733B" w:rsidRDefault="005E78B0" w:rsidP="008807C9">
            <w:pPr>
              <w:widowControl w:val="0"/>
              <w:jc w:val="center"/>
              <w:rPr>
                <w:noProof/>
                <w:sz w:val="28"/>
                <w:szCs w:val="28"/>
              </w:rPr>
            </w:pPr>
            <w:r w:rsidRPr="005C733B">
              <w:rPr>
                <w:noProof/>
                <w:sz w:val="28"/>
                <w:szCs w:val="28"/>
              </w:rPr>
              <w:t>01.2</w:t>
            </w:r>
          </w:p>
        </w:tc>
        <w:tc>
          <w:tcPr>
            <w:tcW w:w="1406" w:type="dxa"/>
          </w:tcPr>
          <w:p w:rsidR="005E78B0" w:rsidRPr="005C733B" w:rsidRDefault="005E78B0" w:rsidP="008807C9">
            <w:pPr>
              <w:widowControl w:val="0"/>
              <w:jc w:val="center"/>
              <w:rPr>
                <w:noProof/>
                <w:sz w:val="28"/>
                <w:szCs w:val="28"/>
              </w:rPr>
            </w:pPr>
            <w:r w:rsidRPr="005C733B">
              <w:rPr>
                <w:noProof/>
                <w:sz w:val="28"/>
                <w:szCs w:val="28"/>
              </w:rPr>
              <w:t>01.1</w:t>
            </w:r>
          </w:p>
        </w:tc>
        <w:tc>
          <w:tcPr>
            <w:tcW w:w="1961" w:type="dxa"/>
          </w:tcPr>
          <w:p w:rsidR="005E78B0" w:rsidRPr="005C733B" w:rsidRDefault="005E78B0" w:rsidP="008807C9">
            <w:pPr>
              <w:widowControl w:val="0"/>
              <w:jc w:val="right"/>
              <w:rPr>
                <w:noProof/>
                <w:sz w:val="28"/>
                <w:szCs w:val="28"/>
              </w:rPr>
            </w:pPr>
            <w:r w:rsidRPr="005C733B">
              <w:rPr>
                <w:noProof/>
                <w:sz w:val="28"/>
                <w:szCs w:val="28"/>
              </w:rPr>
              <w:t>152 220,00</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5.</w:t>
            </w:r>
          </w:p>
        </w:tc>
        <w:tc>
          <w:tcPr>
            <w:tcW w:w="4253" w:type="dxa"/>
          </w:tcPr>
          <w:p w:rsidR="005E78B0" w:rsidRPr="005C733B" w:rsidRDefault="005E78B0" w:rsidP="008807C9">
            <w:pPr>
              <w:widowControl w:val="0"/>
              <w:rPr>
                <w:noProof/>
                <w:sz w:val="28"/>
                <w:szCs w:val="28"/>
              </w:rPr>
            </w:pPr>
            <w:r w:rsidRPr="005C733B">
              <w:rPr>
                <w:noProof/>
                <w:sz w:val="28"/>
                <w:szCs w:val="28"/>
              </w:rPr>
              <w:t xml:space="preserve">Списана </w:t>
            </w:r>
            <w:r w:rsidRPr="005C733B">
              <w:rPr>
                <w:sz w:val="28"/>
                <w:szCs w:val="28"/>
              </w:rPr>
              <w:t>амортизация, начисленная за время эксплуатации основного средства</w:t>
            </w:r>
          </w:p>
        </w:tc>
        <w:tc>
          <w:tcPr>
            <w:tcW w:w="1559" w:type="dxa"/>
          </w:tcPr>
          <w:p w:rsidR="005E78B0" w:rsidRPr="005C733B" w:rsidRDefault="005E78B0" w:rsidP="008807C9">
            <w:pPr>
              <w:widowControl w:val="0"/>
              <w:jc w:val="center"/>
              <w:rPr>
                <w:noProof/>
                <w:sz w:val="28"/>
                <w:szCs w:val="28"/>
              </w:rPr>
            </w:pPr>
            <w:r w:rsidRPr="005C733B">
              <w:rPr>
                <w:noProof/>
                <w:sz w:val="28"/>
                <w:szCs w:val="28"/>
              </w:rPr>
              <w:t>02</w:t>
            </w:r>
          </w:p>
        </w:tc>
        <w:tc>
          <w:tcPr>
            <w:tcW w:w="1406" w:type="dxa"/>
          </w:tcPr>
          <w:p w:rsidR="005E78B0" w:rsidRPr="005C733B" w:rsidRDefault="005E78B0" w:rsidP="008807C9">
            <w:pPr>
              <w:widowControl w:val="0"/>
              <w:jc w:val="center"/>
              <w:rPr>
                <w:noProof/>
                <w:sz w:val="28"/>
                <w:szCs w:val="28"/>
              </w:rPr>
            </w:pPr>
            <w:r w:rsidRPr="005C733B">
              <w:rPr>
                <w:noProof/>
                <w:sz w:val="28"/>
                <w:szCs w:val="28"/>
              </w:rPr>
              <w:t>01</w:t>
            </w:r>
          </w:p>
        </w:tc>
        <w:tc>
          <w:tcPr>
            <w:tcW w:w="1961" w:type="dxa"/>
          </w:tcPr>
          <w:p w:rsidR="005E78B0" w:rsidRPr="005C733B" w:rsidRDefault="005E78B0" w:rsidP="008807C9">
            <w:pPr>
              <w:widowControl w:val="0"/>
              <w:jc w:val="right"/>
              <w:rPr>
                <w:noProof/>
                <w:sz w:val="28"/>
                <w:szCs w:val="28"/>
              </w:rPr>
            </w:pPr>
            <w:r w:rsidRPr="005C733B">
              <w:rPr>
                <w:noProof/>
                <w:sz w:val="28"/>
                <w:szCs w:val="28"/>
              </w:rPr>
              <w:t>107 500,00</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6.</w:t>
            </w:r>
          </w:p>
        </w:tc>
        <w:tc>
          <w:tcPr>
            <w:tcW w:w="4253" w:type="dxa"/>
          </w:tcPr>
          <w:p w:rsidR="005E78B0" w:rsidRPr="005C733B" w:rsidRDefault="005E78B0" w:rsidP="008807C9">
            <w:pPr>
              <w:widowControl w:val="0"/>
              <w:rPr>
                <w:sz w:val="28"/>
                <w:szCs w:val="28"/>
              </w:rPr>
            </w:pPr>
            <w:r w:rsidRPr="005C733B">
              <w:rPr>
                <w:sz w:val="28"/>
                <w:szCs w:val="28"/>
              </w:rPr>
              <w:t>Списана остаточная стоимость основного средства</w:t>
            </w:r>
          </w:p>
        </w:tc>
        <w:tc>
          <w:tcPr>
            <w:tcW w:w="1559" w:type="dxa"/>
          </w:tcPr>
          <w:p w:rsidR="005E78B0" w:rsidRPr="005C733B" w:rsidRDefault="005E78B0" w:rsidP="008807C9">
            <w:pPr>
              <w:widowControl w:val="0"/>
              <w:jc w:val="center"/>
              <w:rPr>
                <w:noProof/>
                <w:sz w:val="28"/>
                <w:szCs w:val="28"/>
              </w:rPr>
            </w:pPr>
            <w:r w:rsidRPr="005C733B">
              <w:rPr>
                <w:noProof/>
                <w:sz w:val="28"/>
                <w:szCs w:val="28"/>
              </w:rPr>
              <w:t>92.1</w:t>
            </w:r>
          </w:p>
        </w:tc>
        <w:tc>
          <w:tcPr>
            <w:tcW w:w="1406" w:type="dxa"/>
          </w:tcPr>
          <w:p w:rsidR="005E78B0" w:rsidRPr="005C733B" w:rsidRDefault="005E78B0" w:rsidP="008807C9">
            <w:pPr>
              <w:widowControl w:val="0"/>
              <w:jc w:val="center"/>
              <w:rPr>
                <w:noProof/>
                <w:sz w:val="28"/>
                <w:szCs w:val="28"/>
              </w:rPr>
            </w:pPr>
            <w:r w:rsidRPr="005C733B">
              <w:rPr>
                <w:noProof/>
                <w:sz w:val="28"/>
                <w:szCs w:val="28"/>
              </w:rPr>
              <w:t>01.2</w:t>
            </w:r>
          </w:p>
        </w:tc>
        <w:tc>
          <w:tcPr>
            <w:tcW w:w="1961" w:type="dxa"/>
          </w:tcPr>
          <w:p w:rsidR="005E78B0" w:rsidRPr="005C733B" w:rsidRDefault="005E78B0" w:rsidP="008807C9">
            <w:pPr>
              <w:widowControl w:val="0"/>
              <w:jc w:val="right"/>
              <w:rPr>
                <w:noProof/>
                <w:sz w:val="28"/>
                <w:szCs w:val="28"/>
              </w:rPr>
            </w:pPr>
            <w:r w:rsidRPr="005C733B">
              <w:rPr>
                <w:noProof/>
                <w:sz w:val="28"/>
                <w:szCs w:val="28"/>
              </w:rPr>
              <w:t>44 720</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7.</w:t>
            </w:r>
          </w:p>
        </w:tc>
        <w:tc>
          <w:tcPr>
            <w:tcW w:w="4253" w:type="dxa"/>
          </w:tcPr>
          <w:p w:rsidR="005E78B0" w:rsidRPr="005C733B" w:rsidRDefault="005E78B0" w:rsidP="008807C9">
            <w:pPr>
              <w:widowControl w:val="0"/>
              <w:rPr>
                <w:sz w:val="28"/>
                <w:szCs w:val="28"/>
              </w:rPr>
            </w:pPr>
            <w:r w:rsidRPr="005C733B">
              <w:rPr>
                <w:sz w:val="28"/>
                <w:szCs w:val="28"/>
              </w:rPr>
              <w:t>Отражены расходы по демонтажу основного средства</w:t>
            </w:r>
          </w:p>
        </w:tc>
        <w:tc>
          <w:tcPr>
            <w:tcW w:w="1559" w:type="dxa"/>
          </w:tcPr>
          <w:p w:rsidR="005E78B0" w:rsidRPr="005C733B" w:rsidRDefault="005E78B0" w:rsidP="008807C9">
            <w:pPr>
              <w:widowControl w:val="0"/>
              <w:jc w:val="center"/>
              <w:rPr>
                <w:noProof/>
                <w:sz w:val="28"/>
                <w:szCs w:val="28"/>
              </w:rPr>
            </w:pPr>
            <w:r w:rsidRPr="005C733B">
              <w:rPr>
                <w:noProof/>
                <w:sz w:val="28"/>
                <w:szCs w:val="28"/>
              </w:rPr>
              <w:t>91.2</w:t>
            </w:r>
          </w:p>
        </w:tc>
        <w:tc>
          <w:tcPr>
            <w:tcW w:w="1406" w:type="dxa"/>
          </w:tcPr>
          <w:p w:rsidR="005E78B0" w:rsidRPr="005C733B" w:rsidRDefault="005E78B0" w:rsidP="008807C9">
            <w:pPr>
              <w:widowControl w:val="0"/>
              <w:jc w:val="center"/>
              <w:rPr>
                <w:noProof/>
                <w:sz w:val="28"/>
                <w:szCs w:val="28"/>
              </w:rPr>
            </w:pPr>
            <w:r w:rsidRPr="005C733B">
              <w:rPr>
                <w:noProof/>
                <w:sz w:val="28"/>
                <w:szCs w:val="28"/>
              </w:rPr>
              <w:t>60</w:t>
            </w:r>
          </w:p>
        </w:tc>
        <w:tc>
          <w:tcPr>
            <w:tcW w:w="1961" w:type="dxa"/>
          </w:tcPr>
          <w:p w:rsidR="005E78B0" w:rsidRPr="005C733B" w:rsidRDefault="005E78B0" w:rsidP="008807C9">
            <w:pPr>
              <w:widowControl w:val="0"/>
              <w:jc w:val="right"/>
              <w:rPr>
                <w:noProof/>
                <w:sz w:val="28"/>
                <w:szCs w:val="28"/>
              </w:rPr>
            </w:pPr>
            <w:r w:rsidRPr="005C733B">
              <w:rPr>
                <w:noProof/>
                <w:sz w:val="28"/>
                <w:szCs w:val="28"/>
              </w:rPr>
              <w:t>3 000,00</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8.</w:t>
            </w:r>
          </w:p>
        </w:tc>
        <w:tc>
          <w:tcPr>
            <w:tcW w:w="4253" w:type="dxa"/>
          </w:tcPr>
          <w:p w:rsidR="005E78B0" w:rsidRPr="005C733B" w:rsidRDefault="005E78B0" w:rsidP="008807C9">
            <w:pPr>
              <w:widowControl w:val="0"/>
              <w:rPr>
                <w:sz w:val="28"/>
                <w:szCs w:val="28"/>
              </w:rPr>
            </w:pPr>
            <w:r w:rsidRPr="005C733B">
              <w:rPr>
                <w:sz w:val="28"/>
                <w:szCs w:val="28"/>
              </w:rPr>
              <w:t>Отражена прибыль от продажи основного средства</w:t>
            </w:r>
          </w:p>
        </w:tc>
        <w:tc>
          <w:tcPr>
            <w:tcW w:w="1559" w:type="dxa"/>
          </w:tcPr>
          <w:p w:rsidR="005E78B0" w:rsidRPr="005C733B" w:rsidRDefault="005E78B0" w:rsidP="008807C9">
            <w:pPr>
              <w:widowControl w:val="0"/>
              <w:jc w:val="center"/>
              <w:rPr>
                <w:noProof/>
                <w:sz w:val="28"/>
                <w:szCs w:val="28"/>
              </w:rPr>
            </w:pPr>
            <w:r w:rsidRPr="005C733B">
              <w:rPr>
                <w:noProof/>
                <w:sz w:val="28"/>
                <w:szCs w:val="28"/>
              </w:rPr>
              <w:t>91.9</w:t>
            </w:r>
          </w:p>
        </w:tc>
        <w:tc>
          <w:tcPr>
            <w:tcW w:w="1406" w:type="dxa"/>
          </w:tcPr>
          <w:p w:rsidR="005E78B0" w:rsidRPr="005C733B" w:rsidRDefault="005E78B0" w:rsidP="008807C9">
            <w:pPr>
              <w:widowControl w:val="0"/>
              <w:jc w:val="center"/>
              <w:rPr>
                <w:noProof/>
                <w:sz w:val="28"/>
                <w:szCs w:val="28"/>
              </w:rPr>
            </w:pPr>
            <w:r w:rsidRPr="005C733B">
              <w:rPr>
                <w:noProof/>
                <w:sz w:val="28"/>
                <w:szCs w:val="28"/>
              </w:rPr>
              <w:t>99</w:t>
            </w:r>
          </w:p>
        </w:tc>
        <w:tc>
          <w:tcPr>
            <w:tcW w:w="1961" w:type="dxa"/>
          </w:tcPr>
          <w:p w:rsidR="005E78B0" w:rsidRPr="005C733B" w:rsidRDefault="005E78B0" w:rsidP="008807C9">
            <w:pPr>
              <w:widowControl w:val="0"/>
              <w:jc w:val="right"/>
              <w:rPr>
                <w:noProof/>
                <w:sz w:val="28"/>
                <w:szCs w:val="28"/>
              </w:rPr>
            </w:pPr>
            <w:r w:rsidRPr="005C733B">
              <w:rPr>
                <w:noProof/>
                <w:sz w:val="28"/>
                <w:szCs w:val="28"/>
              </w:rPr>
              <w:t>61 602,00</w:t>
            </w:r>
          </w:p>
        </w:tc>
      </w:tr>
      <w:tr w:rsidR="005E78B0" w:rsidRPr="005C733B" w:rsidTr="006A34AC">
        <w:tc>
          <w:tcPr>
            <w:tcW w:w="673" w:type="dxa"/>
          </w:tcPr>
          <w:p w:rsidR="005E78B0" w:rsidRPr="005C733B" w:rsidRDefault="005E78B0" w:rsidP="008807C9">
            <w:pPr>
              <w:widowControl w:val="0"/>
              <w:jc w:val="center"/>
              <w:rPr>
                <w:noProof/>
                <w:sz w:val="28"/>
                <w:szCs w:val="28"/>
              </w:rPr>
            </w:pPr>
            <w:r w:rsidRPr="005C733B">
              <w:rPr>
                <w:noProof/>
                <w:sz w:val="28"/>
                <w:szCs w:val="28"/>
              </w:rPr>
              <w:t>9.</w:t>
            </w:r>
          </w:p>
        </w:tc>
        <w:tc>
          <w:tcPr>
            <w:tcW w:w="4253" w:type="dxa"/>
          </w:tcPr>
          <w:p w:rsidR="005E78B0" w:rsidRPr="005C733B" w:rsidRDefault="005E78B0" w:rsidP="008807C9">
            <w:pPr>
              <w:widowControl w:val="0"/>
              <w:rPr>
                <w:sz w:val="28"/>
                <w:szCs w:val="28"/>
              </w:rPr>
            </w:pPr>
            <w:r w:rsidRPr="005C733B">
              <w:rPr>
                <w:sz w:val="28"/>
                <w:szCs w:val="28"/>
              </w:rPr>
              <w:t xml:space="preserve">Начислен налог на прибыль </w:t>
            </w:r>
          </w:p>
        </w:tc>
        <w:tc>
          <w:tcPr>
            <w:tcW w:w="1559" w:type="dxa"/>
          </w:tcPr>
          <w:p w:rsidR="005E78B0" w:rsidRPr="005C733B" w:rsidRDefault="005E78B0" w:rsidP="008807C9">
            <w:pPr>
              <w:widowControl w:val="0"/>
              <w:jc w:val="center"/>
              <w:rPr>
                <w:noProof/>
                <w:sz w:val="28"/>
                <w:szCs w:val="28"/>
              </w:rPr>
            </w:pPr>
            <w:r w:rsidRPr="005C733B">
              <w:rPr>
                <w:noProof/>
                <w:sz w:val="28"/>
                <w:szCs w:val="28"/>
              </w:rPr>
              <w:t>99</w:t>
            </w:r>
          </w:p>
        </w:tc>
        <w:tc>
          <w:tcPr>
            <w:tcW w:w="1406" w:type="dxa"/>
          </w:tcPr>
          <w:p w:rsidR="005E78B0" w:rsidRPr="005C733B" w:rsidRDefault="005E78B0" w:rsidP="008807C9">
            <w:pPr>
              <w:widowControl w:val="0"/>
              <w:jc w:val="center"/>
              <w:rPr>
                <w:noProof/>
                <w:sz w:val="28"/>
                <w:szCs w:val="28"/>
              </w:rPr>
            </w:pPr>
            <w:r w:rsidRPr="005C733B">
              <w:rPr>
                <w:noProof/>
                <w:sz w:val="28"/>
                <w:szCs w:val="28"/>
              </w:rPr>
              <w:t>68</w:t>
            </w:r>
          </w:p>
        </w:tc>
        <w:tc>
          <w:tcPr>
            <w:tcW w:w="1961" w:type="dxa"/>
          </w:tcPr>
          <w:p w:rsidR="005E78B0" w:rsidRPr="005C733B" w:rsidRDefault="005E78B0" w:rsidP="008807C9">
            <w:pPr>
              <w:widowControl w:val="0"/>
              <w:jc w:val="right"/>
              <w:rPr>
                <w:noProof/>
                <w:sz w:val="28"/>
                <w:szCs w:val="28"/>
              </w:rPr>
            </w:pPr>
            <w:r w:rsidRPr="005C733B">
              <w:rPr>
                <w:noProof/>
                <w:sz w:val="28"/>
                <w:szCs w:val="28"/>
              </w:rPr>
              <w:t>12</w:t>
            </w:r>
            <w:r w:rsidR="000E1421" w:rsidRPr="005C733B">
              <w:rPr>
                <w:noProof/>
                <w:sz w:val="28"/>
                <w:szCs w:val="28"/>
              </w:rPr>
              <w:t xml:space="preserve"> </w:t>
            </w:r>
            <w:r w:rsidRPr="005C733B">
              <w:rPr>
                <w:noProof/>
                <w:sz w:val="28"/>
                <w:szCs w:val="28"/>
              </w:rPr>
              <w:t>320,40</w:t>
            </w:r>
          </w:p>
        </w:tc>
      </w:tr>
    </w:tbl>
    <w:p w:rsidR="005E78B0" w:rsidRPr="005C733B" w:rsidRDefault="005E78B0" w:rsidP="008807C9">
      <w:pPr>
        <w:widowControl w:val="0"/>
        <w:spacing w:line="360" w:lineRule="auto"/>
        <w:jc w:val="both"/>
        <w:rPr>
          <w:noProof/>
          <w:sz w:val="28"/>
          <w:szCs w:val="28"/>
        </w:rPr>
      </w:pP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В</w:t>
      </w:r>
      <w:r w:rsidRPr="00334B64">
        <w:rPr>
          <w:noProof/>
          <w:sz w:val="28"/>
          <w:szCs w:val="28"/>
        </w:rPr>
        <w:t xml:space="preserve"> </w:t>
      </w:r>
      <w:r w:rsidRPr="00334B64">
        <w:rPr>
          <w:noProof/>
          <w:sz w:val="28"/>
          <w:szCs w:val="28"/>
          <w:lang w:val="sq-AL"/>
        </w:rPr>
        <w:t>дебет счет</w:t>
      </w:r>
      <w:r w:rsidRPr="00334B64">
        <w:rPr>
          <w:noProof/>
          <w:color w:val="FFFFFF"/>
          <w:spacing w:val="-20000"/>
          <w:sz w:val="2"/>
          <w:szCs w:val="2"/>
          <w:lang w:val="sq-AL"/>
        </w:rPr>
        <w:t>۬</w:t>
      </w:r>
      <w:r w:rsidRPr="00334B64">
        <w:rPr>
          <w:noProof/>
          <w:sz w:val="28"/>
          <w:szCs w:val="28"/>
          <w:lang w:val="sq-AL"/>
        </w:rPr>
        <w:t>а 91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с</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исы</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ют 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же все</w:t>
      </w:r>
      <w:r w:rsidRPr="00334B64">
        <w:rPr>
          <w:noProof/>
          <w:sz w:val="28"/>
          <w:szCs w:val="28"/>
        </w:rPr>
        <w:t xml:space="preserve"> </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асхо</w:t>
      </w:r>
      <w:r w:rsidRPr="00334B64">
        <w:rPr>
          <w:noProof/>
          <w:color w:val="FFFFFF"/>
          <w:spacing w:val="-20000"/>
          <w:sz w:val="2"/>
          <w:szCs w:val="2"/>
          <w:lang w:val="sq-AL"/>
        </w:rPr>
        <w:t>۬</w:t>
      </w:r>
      <w:r w:rsidRPr="00334B64">
        <w:rPr>
          <w:noProof/>
          <w:sz w:val="28"/>
          <w:szCs w:val="28"/>
          <w:lang w:val="sq-AL"/>
        </w:rPr>
        <w:t>ды, с</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ные с выбыт</w:t>
      </w:r>
      <w:r w:rsidRPr="00334B64">
        <w:rPr>
          <w:noProof/>
          <w:color w:val="FFFFFF"/>
          <w:spacing w:val="-20000"/>
          <w:sz w:val="2"/>
          <w:szCs w:val="2"/>
          <w:lang w:val="sq-AL"/>
        </w:rPr>
        <w:t>۬</w:t>
      </w:r>
      <w:r w:rsidRPr="00334B64">
        <w:rPr>
          <w:noProof/>
          <w:sz w:val="28"/>
          <w:szCs w:val="28"/>
          <w:lang w:val="sq-AL"/>
        </w:rPr>
        <w:t>ие</w:t>
      </w:r>
      <w:r w:rsidRPr="00334B64">
        <w:rPr>
          <w:noProof/>
          <w:color w:val="FFFFFF"/>
          <w:spacing w:val="-20000"/>
          <w:sz w:val="2"/>
          <w:szCs w:val="2"/>
          <w:lang w:val="sq-AL"/>
        </w:rPr>
        <w:t>۬</w:t>
      </w:r>
      <w:r w:rsidRPr="00334B64">
        <w:rPr>
          <w:noProof/>
          <w:sz w:val="28"/>
          <w:szCs w:val="28"/>
          <w:lang w:val="sq-AL"/>
        </w:rPr>
        <w:t>м а</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рт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руе</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го и</w:t>
      </w:r>
      <w:r w:rsidRPr="00334B64">
        <w:rPr>
          <w:noProof/>
          <w:color w:val="FFFFFF"/>
          <w:spacing w:val="-20000"/>
          <w:sz w:val="2"/>
          <w:szCs w:val="2"/>
          <w:lang w:val="sq-AL"/>
        </w:rPr>
        <w:t>۬</w:t>
      </w:r>
      <w:r w:rsidRPr="00334B64">
        <w:rPr>
          <w:noProof/>
          <w:sz w:val="28"/>
          <w:szCs w:val="28"/>
          <w:lang w:val="sq-AL"/>
        </w:rPr>
        <w:t>му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 (</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юч</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я Н</w:t>
      </w:r>
      <w:r w:rsidRPr="00334B64">
        <w:rPr>
          <w:noProof/>
          <w:color w:val="FFFFFF"/>
          <w:spacing w:val="-20000"/>
          <w:sz w:val="2"/>
          <w:szCs w:val="2"/>
          <w:lang w:val="sq-AL"/>
        </w:rPr>
        <w:t>۬</w:t>
      </w:r>
      <w:r w:rsidRPr="00334B64">
        <w:rPr>
          <w:noProof/>
          <w:sz w:val="28"/>
          <w:szCs w:val="28"/>
          <w:lang w:val="sq-AL"/>
        </w:rPr>
        <w:t>ДС по 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му и</w:t>
      </w:r>
      <w:r w:rsidRPr="00334B64">
        <w:rPr>
          <w:noProof/>
          <w:color w:val="FFFFFF"/>
          <w:spacing w:val="-20000"/>
          <w:sz w:val="2"/>
          <w:szCs w:val="2"/>
          <w:lang w:val="sq-AL"/>
        </w:rPr>
        <w:t>۬</w:t>
      </w:r>
      <w:r w:rsidRPr="00334B64">
        <w:rPr>
          <w:noProof/>
          <w:sz w:val="28"/>
          <w:szCs w:val="28"/>
          <w:lang w:val="sq-AL"/>
        </w:rPr>
        <w:t>му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ву).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 выбыт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м</w:t>
      </w:r>
      <w:r w:rsidRPr="00334B64">
        <w:rPr>
          <w:noProof/>
          <w:color w:val="FFFFFF"/>
          <w:spacing w:val="-20000"/>
          <w:sz w:val="2"/>
          <w:szCs w:val="2"/>
          <w:lang w:val="sq-AL"/>
        </w:rPr>
        <w:t>۬</w:t>
      </w:r>
      <w:r w:rsidRPr="00334B64">
        <w:rPr>
          <w:noProof/>
          <w:sz w:val="28"/>
          <w:szCs w:val="28"/>
          <w:lang w:val="sq-AL"/>
        </w:rPr>
        <w:t>ате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ло</w:t>
      </w:r>
      <w:r w:rsidRPr="00334B64">
        <w:rPr>
          <w:noProof/>
          <w:color w:val="FFFFFF"/>
          <w:spacing w:val="-20000"/>
          <w:sz w:val="2"/>
          <w:szCs w:val="2"/>
          <w:lang w:val="sq-AL"/>
        </w:rPr>
        <w:t>۬</w:t>
      </w:r>
      <w:r w:rsidRPr="00334B64">
        <w:rPr>
          <w:noProof/>
          <w:sz w:val="28"/>
          <w:szCs w:val="28"/>
          <w:lang w:val="sq-AL"/>
        </w:rPr>
        <w:t>в и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го</w:t>
      </w:r>
      <w:r w:rsidRPr="00334B64">
        <w:rPr>
          <w:noProof/>
          <w:color w:val="FFFFFF"/>
          <w:spacing w:val="-20000"/>
          <w:sz w:val="2"/>
          <w:szCs w:val="2"/>
          <w:lang w:val="sq-AL"/>
        </w:rPr>
        <w:t>۬</w:t>
      </w:r>
      <w:r w:rsidRPr="00334B64">
        <w:rPr>
          <w:noProof/>
          <w:sz w:val="28"/>
          <w:szCs w:val="28"/>
          <w:lang w:val="sq-AL"/>
        </w:rPr>
        <w:t>го не</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р</w:t>
      </w:r>
      <w:r w:rsidR="008D6A71" w:rsidRPr="00334B64">
        <w:rPr>
          <w:noProof/>
          <w:sz w:val="28"/>
          <w:szCs w:val="28"/>
          <w:lang w:val="sq-AL"/>
        </w:rPr>
        <w:t>тизируе</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го и</w:t>
      </w:r>
      <w:r w:rsidRPr="00334B64">
        <w:rPr>
          <w:noProof/>
          <w:color w:val="FFFFFF"/>
          <w:spacing w:val="-20000"/>
          <w:sz w:val="2"/>
          <w:szCs w:val="2"/>
          <w:lang w:val="sq-AL"/>
        </w:rPr>
        <w:t>۬</w:t>
      </w:r>
      <w:r w:rsidRPr="00334B64">
        <w:rPr>
          <w:noProof/>
          <w:sz w:val="28"/>
          <w:szCs w:val="28"/>
          <w:lang w:val="sq-AL"/>
        </w:rPr>
        <w:t>му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 вс</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дст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ие 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и, с</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в с</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и с по</w:t>
      </w:r>
      <w:r w:rsidRPr="00334B64">
        <w:rPr>
          <w:noProof/>
          <w:color w:val="FFFFFF"/>
          <w:spacing w:val="-20000"/>
          <w:sz w:val="2"/>
          <w:szCs w:val="2"/>
          <w:lang w:val="sq-AL"/>
        </w:rPr>
        <w:t>۬</w:t>
      </w:r>
      <w:r w:rsidRPr="00334B64">
        <w:rPr>
          <w:noProof/>
          <w:sz w:val="28"/>
          <w:szCs w:val="28"/>
          <w:lang w:val="sq-AL"/>
        </w:rPr>
        <w:t xml:space="preserve">рчей, </w:t>
      </w:r>
      <w:r w:rsidRPr="00334B64">
        <w:rPr>
          <w:noProof/>
          <w:sz w:val="28"/>
          <w:szCs w:val="28"/>
          <w:lang w:val="sq-AL"/>
        </w:rPr>
        <w:lastRenderedPageBreak/>
        <w:t>бе</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ме</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ной пе</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ач</w:t>
      </w:r>
      <w:r w:rsidRPr="00334B64">
        <w:rPr>
          <w:noProof/>
          <w:color w:val="FFFFFF"/>
          <w:spacing w:val="-20000"/>
          <w:sz w:val="2"/>
          <w:szCs w:val="2"/>
          <w:lang w:val="sq-AL"/>
        </w:rPr>
        <w:t>۬</w:t>
      </w:r>
      <w:r w:rsidRPr="00334B64">
        <w:rPr>
          <w:noProof/>
          <w:sz w:val="28"/>
          <w:szCs w:val="28"/>
          <w:lang w:val="sq-AL"/>
        </w:rPr>
        <w:t>и и</w:t>
      </w:r>
      <w:r w:rsidRPr="00334B64">
        <w:rPr>
          <w:noProof/>
          <w:color w:val="FFFFFF"/>
          <w:spacing w:val="-20000"/>
          <w:sz w:val="2"/>
          <w:szCs w:val="2"/>
          <w:lang w:val="sq-AL"/>
        </w:rPr>
        <w:t>۬</w:t>
      </w:r>
      <w:r w:rsidRPr="00334B64">
        <w:rPr>
          <w:noProof/>
          <w:sz w:val="28"/>
          <w:szCs w:val="28"/>
          <w:lang w:val="sq-AL"/>
        </w:rPr>
        <w:t>х сто</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мост</w:t>
      </w:r>
      <w:r w:rsidRPr="00334B64">
        <w:rPr>
          <w:noProof/>
          <w:color w:val="FFFFFF"/>
          <w:spacing w:val="-20000"/>
          <w:sz w:val="2"/>
          <w:szCs w:val="2"/>
          <w:lang w:val="sq-AL"/>
        </w:rPr>
        <w:t>۬</w:t>
      </w:r>
      <w:r w:rsidRPr="00334B64">
        <w:rPr>
          <w:noProof/>
          <w:sz w:val="28"/>
          <w:szCs w:val="28"/>
          <w:lang w:val="sq-AL"/>
        </w:rPr>
        <w:t xml:space="preserve">ь в </w:t>
      </w:r>
      <w:r w:rsidR="00F24825" w:rsidRPr="00334B64">
        <w:rPr>
          <w:rFonts w:eastAsia="Calibri"/>
          <w:sz w:val="28"/>
          <w:szCs w:val="28"/>
          <w:lang w:val="sq-AL" w:eastAsia="en-US"/>
        </w:rPr>
        <w:t xml:space="preserve">ОАО «ЯТЭК» </w:t>
      </w:r>
      <w:r w:rsidRPr="00334B64">
        <w:rPr>
          <w:noProof/>
          <w:sz w:val="28"/>
          <w:szCs w:val="28"/>
          <w:lang w:val="sq-AL"/>
        </w:rPr>
        <w:t>с</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исы</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ют  в дебет счет</w:t>
      </w:r>
      <w:r w:rsidRPr="00334B64">
        <w:rPr>
          <w:noProof/>
          <w:color w:val="FFFFFF"/>
          <w:spacing w:val="-20000"/>
          <w:sz w:val="2"/>
          <w:szCs w:val="2"/>
          <w:lang w:val="sq-AL"/>
        </w:rPr>
        <w:t>۬</w:t>
      </w:r>
      <w:r w:rsidRPr="00334B64">
        <w:rPr>
          <w:noProof/>
          <w:sz w:val="28"/>
          <w:szCs w:val="28"/>
          <w:lang w:val="sq-AL"/>
        </w:rPr>
        <w:t>а 91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Су</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му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же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ност</w:t>
      </w:r>
      <w:r w:rsidRPr="00334B64">
        <w:rPr>
          <w:noProof/>
          <w:color w:val="FFFFFF"/>
          <w:spacing w:val="-20000"/>
          <w:sz w:val="2"/>
          <w:szCs w:val="2"/>
          <w:lang w:val="sq-AL"/>
        </w:rPr>
        <w:t>۬</w:t>
      </w:r>
      <w:r w:rsidRPr="00334B64">
        <w:rPr>
          <w:noProof/>
          <w:sz w:val="28"/>
          <w:szCs w:val="28"/>
          <w:lang w:val="sq-AL"/>
        </w:rPr>
        <w:t>и по</w:t>
      </w:r>
      <w:r w:rsidRPr="00334B64">
        <w:rPr>
          <w:noProof/>
          <w:color w:val="FFFFFF"/>
          <w:spacing w:val="-20000"/>
          <w:sz w:val="2"/>
          <w:szCs w:val="2"/>
          <w:lang w:val="sq-AL"/>
        </w:rPr>
        <w:t>۬</w:t>
      </w:r>
      <w:r w:rsidRPr="00334B64">
        <w:rPr>
          <w:noProof/>
          <w:sz w:val="28"/>
          <w:szCs w:val="28"/>
          <w:lang w:val="sq-AL"/>
        </w:rPr>
        <w:t>ку</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ате</w:t>
      </w:r>
      <w:r w:rsidRPr="00334B64">
        <w:rPr>
          <w:noProof/>
          <w:color w:val="FFFFFF"/>
          <w:spacing w:val="-20000"/>
          <w:sz w:val="2"/>
          <w:szCs w:val="2"/>
          <w:lang w:val="sq-AL"/>
        </w:rPr>
        <w:t>۬</w:t>
      </w:r>
      <w:r w:rsidRPr="00334B64">
        <w:rPr>
          <w:noProof/>
          <w:sz w:val="28"/>
          <w:szCs w:val="28"/>
          <w:lang w:val="sq-AL"/>
        </w:rPr>
        <w:t>лей з</w:t>
      </w:r>
      <w:r w:rsidRPr="00334B64">
        <w:rPr>
          <w:noProof/>
          <w:color w:val="FFFFFF"/>
          <w:spacing w:val="-20000"/>
          <w:sz w:val="2"/>
          <w:szCs w:val="2"/>
          <w:lang w:val="sq-AL"/>
        </w:rPr>
        <w:t>۬</w:t>
      </w:r>
      <w:r w:rsidRPr="00334B64">
        <w:rPr>
          <w:noProof/>
          <w:sz w:val="28"/>
          <w:szCs w:val="28"/>
          <w:lang w:val="sq-AL"/>
        </w:rPr>
        <w:t>а 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ное и</w:t>
      </w:r>
      <w:r w:rsidRPr="00334B64">
        <w:rPr>
          <w:noProof/>
          <w:color w:val="FFFFFF"/>
          <w:spacing w:val="-20000"/>
          <w:sz w:val="2"/>
          <w:szCs w:val="2"/>
          <w:lang w:val="sq-AL"/>
        </w:rPr>
        <w:t>۬</w:t>
      </w:r>
      <w:r w:rsidRPr="00334B64">
        <w:rPr>
          <w:noProof/>
          <w:sz w:val="28"/>
          <w:szCs w:val="28"/>
          <w:lang w:val="sq-AL"/>
        </w:rPr>
        <w:t>му</w:t>
      </w:r>
      <w:r w:rsidR="008D6A71" w:rsidRPr="00334B64">
        <w:rPr>
          <w:noProof/>
          <w:sz w:val="28"/>
          <w:szCs w:val="28"/>
          <w:lang w:val="sq-AL"/>
        </w:rPr>
        <w:t>ще</w:t>
      </w:r>
      <w:r w:rsidRPr="00334B64">
        <w:rPr>
          <w:noProof/>
          <w:color w:val="FFFFFF"/>
          <w:spacing w:val="-20000"/>
          <w:sz w:val="2"/>
          <w:szCs w:val="2"/>
          <w:lang w:val="sq-AL"/>
        </w:rPr>
        <w:t>۬</w:t>
      </w:r>
      <w:r w:rsidRPr="00334B64">
        <w:rPr>
          <w:noProof/>
          <w:sz w:val="28"/>
          <w:szCs w:val="28"/>
          <w:lang w:val="sq-AL"/>
        </w:rPr>
        <w:t>ст</w:t>
      </w:r>
      <w:r w:rsidRPr="00334B64">
        <w:rPr>
          <w:noProof/>
          <w:color w:val="FFFFFF"/>
          <w:spacing w:val="-20000"/>
          <w:sz w:val="2"/>
          <w:szCs w:val="2"/>
          <w:lang w:val="sq-AL"/>
        </w:rPr>
        <w:t>۬</w:t>
      </w:r>
      <w:r w:rsidRPr="00334B64">
        <w:rPr>
          <w:noProof/>
          <w:sz w:val="28"/>
          <w:szCs w:val="28"/>
          <w:lang w:val="sq-AL"/>
        </w:rPr>
        <w:t>во от</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ют по дебету счет</w:t>
      </w:r>
      <w:r w:rsidRPr="00334B64">
        <w:rPr>
          <w:noProof/>
          <w:color w:val="FFFFFF"/>
          <w:spacing w:val="-20000"/>
          <w:sz w:val="2"/>
          <w:szCs w:val="2"/>
          <w:lang w:val="sq-AL"/>
        </w:rPr>
        <w:t>۬</w:t>
      </w:r>
      <w:r w:rsidRPr="00334B64">
        <w:rPr>
          <w:noProof/>
          <w:sz w:val="28"/>
          <w:szCs w:val="28"/>
          <w:lang w:val="sq-AL"/>
        </w:rPr>
        <w:t>а 62 «</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асчеты с по</w:t>
      </w:r>
      <w:r w:rsidRPr="00334B64">
        <w:rPr>
          <w:noProof/>
          <w:color w:val="FFFFFF"/>
          <w:spacing w:val="-20000"/>
          <w:sz w:val="2"/>
          <w:szCs w:val="2"/>
          <w:lang w:val="sq-AL"/>
        </w:rPr>
        <w:t>۬</w:t>
      </w:r>
      <w:r w:rsidRPr="00334B64">
        <w:rPr>
          <w:noProof/>
          <w:sz w:val="28"/>
          <w:szCs w:val="28"/>
          <w:lang w:val="sq-AL"/>
        </w:rPr>
        <w:t>ку</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ате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и и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зч</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и» и к</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иту счет</w:t>
      </w:r>
      <w:r w:rsidRPr="00334B64">
        <w:rPr>
          <w:noProof/>
          <w:color w:val="FFFFFF"/>
          <w:spacing w:val="-20000"/>
          <w:sz w:val="2"/>
          <w:szCs w:val="2"/>
          <w:lang w:val="sq-AL"/>
        </w:rPr>
        <w:t>۬</w:t>
      </w:r>
      <w:r w:rsidRPr="00334B64">
        <w:rPr>
          <w:noProof/>
          <w:sz w:val="28"/>
          <w:szCs w:val="28"/>
          <w:lang w:val="sq-AL"/>
        </w:rPr>
        <w:t>а 91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w:t>
      </w:r>
    </w:p>
    <w:p w:rsidR="005E78B0" w:rsidRPr="00334B64" w:rsidRDefault="005E78B0" w:rsidP="008807C9">
      <w:pPr>
        <w:widowControl w:val="0"/>
        <w:spacing w:line="360" w:lineRule="auto"/>
        <w:ind w:firstLine="567"/>
        <w:jc w:val="both"/>
        <w:rPr>
          <w:noProof/>
          <w:sz w:val="28"/>
          <w:szCs w:val="28"/>
          <w:lang w:val="sq-AL"/>
        </w:rPr>
      </w:pP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  осу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о</w:t>
      </w:r>
      <w:r w:rsidRPr="00334B64">
        <w:rPr>
          <w:noProof/>
          <w:color w:val="FFFFFF"/>
          <w:spacing w:val="-20000"/>
          <w:sz w:val="2"/>
          <w:szCs w:val="2"/>
          <w:lang w:val="sq-AL"/>
        </w:rPr>
        <w:t>۬</w:t>
      </w:r>
      <w:r w:rsidRPr="00334B64">
        <w:rPr>
          <w:noProof/>
          <w:sz w:val="28"/>
          <w:szCs w:val="28"/>
          <w:lang w:val="sq-AL"/>
        </w:rPr>
        <w:t>пе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ий  по  в</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 в уст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ные к</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лы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 xml:space="preserve">х </w:t>
      </w:r>
    </w:p>
    <w:p w:rsidR="005E78B0" w:rsidRPr="00334B64" w:rsidRDefault="005E78B0" w:rsidP="008807C9">
      <w:pPr>
        <w:widowControl w:val="0"/>
        <w:spacing w:line="360" w:lineRule="auto"/>
        <w:jc w:val="both"/>
        <w:rPr>
          <w:noProof/>
          <w:sz w:val="28"/>
          <w:szCs w:val="28"/>
          <w:lang w:val="sq-AL"/>
        </w:rPr>
      </w:pPr>
      <w:r w:rsidRPr="00334B64">
        <w:rPr>
          <w:noProof/>
          <w:sz w:val="28"/>
          <w:szCs w:val="28"/>
          <w:lang w:val="sq-AL"/>
        </w:rPr>
        <w:t>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ий и по в</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 уч</w:t>
      </w:r>
      <w:r w:rsidRPr="00334B64">
        <w:rPr>
          <w:noProof/>
          <w:color w:val="FFFFFF"/>
          <w:spacing w:val="-20000"/>
          <w:sz w:val="2"/>
          <w:szCs w:val="2"/>
          <w:lang w:val="sq-AL"/>
        </w:rPr>
        <w:t>۬</w:t>
      </w:r>
      <w:r w:rsidRPr="00334B64">
        <w:rPr>
          <w:noProof/>
          <w:sz w:val="28"/>
          <w:szCs w:val="28"/>
          <w:lang w:val="sq-AL"/>
        </w:rPr>
        <w:t>аст</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ко</w:t>
      </w:r>
      <w:r w:rsidRPr="00334B64">
        <w:rPr>
          <w:noProof/>
          <w:color w:val="FFFFFF"/>
          <w:spacing w:val="-20000"/>
          <w:sz w:val="2"/>
          <w:szCs w:val="2"/>
          <w:lang w:val="sq-AL"/>
        </w:rPr>
        <w:t>۬</w:t>
      </w:r>
      <w:r w:rsidRPr="00334B64">
        <w:rPr>
          <w:noProof/>
          <w:sz w:val="28"/>
          <w:szCs w:val="28"/>
          <w:lang w:val="sq-AL"/>
        </w:rPr>
        <w:t>в п</w:t>
      </w:r>
      <w:r w:rsidRPr="00334B64">
        <w:rPr>
          <w:noProof/>
          <w:color w:val="FFFFFF"/>
          <w:spacing w:val="-20000"/>
          <w:sz w:val="2"/>
          <w:szCs w:val="2"/>
          <w:lang w:val="sq-AL"/>
        </w:rPr>
        <w:t>۬</w:t>
      </w:r>
      <w:r w:rsidRPr="00334B64">
        <w:rPr>
          <w:noProof/>
          <w:sz w:val="28"/>
          <w:szCs w:val="28"/>
          <w:lang w:val="sq-AL"/>
        </w:rPr>
        <w:t>росто</w:t>
      </w:r>
      <w:r w:rsidRPr="00334B64">
        <w:rPr>
          <w:noProof/>
          <w:color w:val="FFFFFF"/>
          <w:spacing w:val="-20000"/>
          <w:sz w:val="2"/>
          <w:szCs w:val="2"/>
          <w:lang w:val="sq-AL"/>
        </w:rPr>
        <w:t>۬</w:t>
      </w:r>
      <w:r w:rsidRPr="00334B64">
        <w:rPr>
          <w:noProof/>
          <w:sz w:val="28"/>
          <w:szCs w:val="28"/>
          <w:lang w:val="sq-AL"/>
        </w:rPr>
        <w:t>го то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 xml:space="preserve">а в </w:t>
      </w:r>
      <w:r w:rsidR="005C733B" w:rsidRPr="005C733B">
        <w:rPr>
          <w:noProof/>
          <w:sz w:val="28"/>
          <w:szCs w:val="28"/>
          <w:lang w:val="sq-AL"/>
        </w:rPr>
        <w:t>о</w:t>
      </w:r>
      <w:r w:rsidRPr="00334B64">
        <w:rPr>
          <w:noProof/>
          <w:sz w:val="28"/>
          <w:szCs w:val="28"/>
          <w:lang w:val="sq-AL"/>
        </w:rPr>
        <w:t>б</w:t>
      </w:r>
      <w:r w:rsidRPr="00334B64">
        <w:rPr>
          <w:noProof/>
          <w:color w:val="FFFFFF"/>
          <w:spacing w:val="-20000"/>
          <w:sz w:val="2"/>
          <w:szCs w:val="2"/>
          <w:lang w:val="sq-AL"/>
        </w:rPr>
        <w:t>۬</w:t>
      </w:r>
      <w:r w:rsidRPr="00334B64">
        <w:rPr>
          <w:noProof/>
          <w:sz w:val="28"/>
          <w:szCs w:val="28"/>
          <w:lang w:val="sq-AL"/>
        </w:rPr>
        <w:t>щее и</w:t>
      </w:r>
      <w:r w:rsidRPr="00334B64">
        <w:rPr>
          <w:noProof/>
          <w:color w:val="FFFFFF"/>
          <w:spacing w:val="-20000"/>
          <w:sz w:val="2"/>
          <w:szCs w:val="2"/>
          <w:lang w:val="sq-AL"/>
        </w:rPr>
        <w:t>۬</w:t>
      </w:r>
      <w:r w:rsidRPr="00334B64">
        <w:rPr>
          <w:noProof/>
          <w:sz w:val="28"/>
          <w:szCs w:val="28"/>
          <w:lang w:val="sq-AL"/>
        </w:rPr>
        <w:t>м</w:t>
      </w:r>
      <w:r w:rsidR="005C733B" w:rsidRPr="005C733B">
        <w:rPr>
          <w:noProof/>
          <w:sz w:val="28"/>
          <w:szCs w:val="28"/>
          <w:lang w:val="sq-AL"/>
        </w:rPr>
        <w:t>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во то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щей не</w:t>
      </w:r>
      <w:r w:rsidRPr="00334B64">
        <w:rPr>
          <w:noProof/>
          <w:color w:val="FFFFFF"/>
          <w:spacing w:val="-20000"/>
          <w:sz w:val="2"/>
          <w:szCs w:val="2"/>
          <w:lang w:val="sq-AL"/>
        </w:rPr>
        <w:t>۬</w:t>
      </w:r>
      <w:r w:rsidRPr="00334B64">
        <w:rPr>
          <w:noProof/>
          <w:sz w:val="28"/>
          <w:szCs w:val="28"/>
          <w:lang w:val="sq-AL"/>
        </w:rPr>
        <w:t>де</w:t>
      </w:r>
      <w:r w:rsidRPr="00334B64">
        <w:rPr>
          <w:noProof/>
          <w:color w:val="FFFFFF"/>
          <w:spacing w:val="-20000"/>
          <w:sz w:val="2"/>
          <w:szCs w:val="2"/>
          <w:lang w:val="sq-AL"/>
        </w:rPr>
        <w:t>۬</w:t>
      </w:r>
      <w:r w:rsidRPr="00334B64">
        <w:rPr>
          <w:noProof/>
          <w:sz w:val="28"/>
          <w:szCs w:val="28"/>
          <w:lang w:val="sq-AL"/>
        </w:rPr>
        <w:t>не</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и с</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и обыч</w:t>
      </w:r>
      <w:r w:rsidRPr="00334B64">
        <w:rPr>
          <w:noProof/>
          <w:color w:val="FFFFFF"/>
          <w:spacing w:val="-20000"/>
          <w:sz w:val="2"/>
          <w:szCs w:val="2"/>
          <w:lang w:val="sq-AL"/>
        </w:rPr>
        <w:t>۬</w:t>
      </w:r>
      <w:r w:rsidRPr="00334B64">
        <w:rPr>
          <w:noProof/>
          <w:sz w:val="28"/>
          <w:szCs w:val="28"/>
          <w:lang w:val="sq-AL"/>
        </w:rPr>
        <w:t>но во</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ает 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а ме</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ду сто</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мост</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ю пе</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ае</w:t>
      </w:r>
      <w:r w:rsidRPr="00334B64">
        <w:rPr>
          <w:noProof/>
          <w:color w:val="FFFFFF"/>
          <w:spacing w:val="-20000"/>
          <w:sz w:val="2"/>
          <w:szCs w:val="2"/>
          <w:lang w:val="sq-AL"/>
        </w:rPr>
        <w:t>۬</w:t>
      </w:r>
      <w:r w:rsidRPr="00334B64">
        <w:rPr>
          <w:noProof/>
          <w:sz w:val="28"/>
          <w:szCs w:val="28"/>
          <w:lang w:val="sq-AL"/>
        </w:rPr>
        <w:t>мо</w:t>
      </w:r>
      <w:r w:rsidRPr="00334B64">
        <w:rPr>
          <w:noProof/>
          <w:color w:val="FFFFFF"/>
          <w:spacing w:val="-20000"/>
          <w:sz w:val="2"/>
          <w:szCs w:val="2"/>
          <w:lang w:val="sq-AL"/>
        </w:rPr>
        <w:t>۬</w:t>
      </w:r>
      <w:r w:rsidRPr="00334B64">
        <w:rPr>
          <w:noProof/>
          <w:sz w:val="28"/>
          <w:szCs w:val="28"/>
          <w:lang w:val="sq-AL"/>
        </w:rPr>
        <w:t>го и</w:t>
      </w:r>
      <w:r w:rsidRPr="00334B64">
        <w:rPr>
          <w:noProof/>
          <w:color w:val="FFFFFF"/>
          <w:spacing w:val="-20000"/>
          <w:sz w:val="2"/>
          <w:szCs w:val="2"/>
          <w:lang w:val="sq-AL"/>
        </w:rPr>
        <w:t>۬</w:t>
      </w:r>
      <w:r w:rsidRPr="00334B64">
        <w:rPr>
          <w:noProof/>
          <w:sz w:val="28"/>
          <w:szCs w:val="28"/>
          <w:lang w:val="sq-AL"/>
        </w:rPr>
        <w:t>му</w:t>
      </w:r>
      <w:r w:rsidRPr="00334B64">
        <w:rPr>
          <w:noProof/>
          <w:color w:val="FFFFFF"/>
          <w:spacing w:val="-20000"/>
          <w:sz w:val="2"/>
          <w:szCs w:val="2"/>
          <w:lang w:val="sq-AL"/>
        </w:rPr>
        <w:t>۬</w:t>
      </w:r>
      <w:r w:rsidRPr="00334B64">
        <w:rPr>
          <w:noProof/>
          <w:sz w:val="28"/>
          <w:szCs w:val="28"/>
          <w:lang w:val="sq-AL"/>
        </w:rPr>
        <w:t>щест</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 и со</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асо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ной о</w:t>
      </w:r>
      <w:r w:rsidRPr="00334B64">
        <w:rPr>
          <w:noProof/>
          <w:color w:val="FFFFFF"/>
          <w:spacing w:val="-20000"/>
          <w:sz w:val="2"/>
          <w:szCs w:val="2"/>
          <w:lang w:val="sq-AL"/>
        </w:rPr>
        <w:t>۬</w:t>
      </w:r>
      <w:r w:rsidRPr="00334B64">
        <w:rPr>
          <w:noProof/>
          <w:sz w:val="28"/>
          <w:szCs w:val="28"/>
          <w:lang w:val="sq-AL"/>
        </w:rPr>
        <w:t>це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кой в</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 Эт</w:t>
      </w:r>
      <w:r w:rsidRPr="00334B64">
        <w:rPr>
          <w:noProof/>
          <w:color w:val="FFFFFF"/>
          <w:spacing w:val="-20000"/>
          <w:sz w:val="2"/>
          <w:szCs w:val="2"/>
          <w:lang w:val="sq-AL"/>
        </w:rPr>
        <w:t>۬</w:t>
      </w:r>
      <w:r w:rsidRPr="00334B64">
        <w:rPr>
          <w:noProof/>
          <w:sz w:val="28"/>
          <w:szCs w:val="28"/>
          <w:lang w:val="sq-AL"/>
        </w:rPr>
        <w:t>а 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а от</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аетс</w:t>
      </w:r>
      <w:r w:rsidRPr="00334B64">
        <w:rPr>
          <w:noProof/>
          <w:color w:val="FFFFFF"/>
          <w:spacing w:val="-20000"/>
          <w:sz w:val="2"/>
          <w:szCs w:val="2"/>
          <w:lang w:val="sq-AL"/>
        </w:rPr>
        <w:t>۬</w:t>
      </w:r>
      <w:r w:rsidRPr="00334B64">
        <w:rPr>
          <w:noProof/>
          <w:sz w:val="28"/>
          <w:szCs w:val="28"/>
          <w:lang w:val="sq-AL"/>
        </w:rPr>
        <w:t>я в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мост</w:t>
      </w:r>
      <w:r w:rsidRPr="00334B64">
        <w:rPr>
          <w:noProof/>
          <w:color w:val="FFFFFF"/>
          <w:spacing w:val="-20000"/>
          <w:sz w:val="2"/>
          <w:szCs w:val="2"/>
          <w:lang w:val="sq-AL"/>
        </w:rPr>
        <w:t>۬</w:t>
      </w:r>
      <w:r w:rsidRPr="00334B64">
        <w:rPr>
          <w:noProof/>
          <w:sz w:val="28"/>
          <w:szCs w:val="28"/>
          <w:lang w:val="sq-AL"/>
        </w:rPr>
        <w:t>и от ее з</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аче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по к</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иту и</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 дебету счет</w:t>
      </w:r>
      <w:r w:rsidRPr="00334B64">
        <w:rPr>
          <w:noProof/>
          <w:color w:val="FFFFFF"/>
          <w:spacing w:val="-20000"/>
          <w:sz w:val="2"/>
          <w:szCs w:val="2"/>
          <w:lang w:val="sq-AL"/>
        </w:rPr>
        <w:t>۬</w:t>
      </w:r>
      <w:r w:rsidRPr="00334B64">
        <w:rPr>
          <w:noProof/>
          <w:sz w:val="28"/>
          <w:szCs w:val="28"/>
          <w:lang w:val="sq-AL"/>
        </w:rPr>
        <w:t>а 91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вы</w:t>
      </w:r>
      <w:r w:rsidRPr="00334B64">
        <w:rPr>
          <w:noProof/>
          <w:color w:val="FFFFFF"/>
          <w:spacing w:val="-20000"/>
          <w:sz w:val="2"/>
          <w:szCs w:val="2"/>
          <w:lang w:val="sq-AL"/>
        </w:rPr>
        <w:t>۬</w:t>
      </w:r>
      <w:r w:rsidRPr="00334B64">
        <w:rPr>
          <w:noProof/>
          <w:sz w:val="28"/>
          <w:szCs w:val="28"/>
          <w:lang w:val="sq-AL"/>
        </w:rPr>
        <w:t>ше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 со</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асо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ной сто</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мост</w:t>
      </w:r>
      <w:r w:rsidRPr="00334B64">
        <w:rPr>
          <w:noProof/>
          <w:color w:val="FFFFFF"/>
          <w:spacing w:val="-20000"/>
          <w:sz w:val="2"/>
          <w:szCs w:val="2"/>
          <w:lang w:val="sq-AL"/>
        </w:rPr>
        <w:t>۬</w:t>
      </w:r>
      <w:r w:rsidRPr="00334B64">
        <w:rPr>
          <w:noProof/>
          <w:sz w:val="28"/>
          <w:szCs w:val="28"/>
          <w:lang w:val="sq-AL"/>
        </w:rPr>
        <w:t>и 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д учет</w:t>
      </w:r>
      <w:r w:rsidRPr="00334B64">
        <w:rPr>
          <w:noProof/>
          <w:color w:val="FFFFFF"/>
          <w:spacing w:val="-20000"/>
          <w:sz w:val="2"/>
          <w:szCs w:val="2"/>
          <w:lang w:val="sq-AL"/>
        </w:rPr>
        <w:t>۬</w:t>
      </w:r>
      <w:r w:rsidRPr="00334B64">
        <w:rPr>
          <w:noProof/>
          <w:sz w:val="28"/>
          <w:szCs w:val="28"/>
          <w:lang w:val="sq-AL"/>
        </w:rPr>
        <w:t>ной от</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аетс</w:t>
      </w:r>
      <w:r w:rsidRPr="00334B64">
        <w:rPr>
          <w:noProof/>
          <w:color w:val="FFFFFF"/>
          <w:spacing w:val="-20000"/>
          <w:sz w:val="2"/>
          <w:szCs w:val="2"/>
          <w:lang w:val="sq-AL"/>
        </w:rPr>
        <w:t>۬</w:t>
      </w:r>
      <w:r w:rsidRPr="00334B64">
        <w:rPr>
          <w:noProof/>
          <w:sz w:val="28"/>
          <w:szCs w:val="28"/>
          <w:lang w:val="sq-AL"/>
        </w:rPr>
        <w:t>я по дебету счет</w:t>
      </w:r>
      <w:r w:rsidRPr="00334B64">
        <w:rPr>
          <w:noProof/>
          <w:color w:val="FFFFFF"/>
          <w:spacing w:val="-20000"/>
          <w:sz w:val="2"/>
          <w:szCs w:val="2"/>
          <w:lang w:val="sq-AL"/>
        </w:rPr>
        <w:t>۬</w:t>
      </w:r>
      <w:r w:rsidRPr="00334B64">
        <w:rPr>
          <w:noProof/>
          <w:sz w:val="28"/>
          <w:szCs w:val="28"/>
          <w:lang w:val="sq-AL"/>
        </w:rPr>
        <w:t>а 58 «Ф</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нсо</w:t>
      </w:r>
      <w:r w:rsidRPr="00334B64">
        <w:rPr>
          <w:noProof/>
          <w:color w:val="FFFFFF"/>
          <w:spacing w:val="-20000"/>
          <w:sz w:val="2"/>
          <w:szCs w:val="2"/>
          <w:lang w:val="sq-AL"/>
        </w:rPr>
        <w:t>۬</w:t>
      </w:r>
      <w:r w:rsidRPr="00334B64">
        <w:rPr>
          <w:noProof/>
          <w:sz w:val="28"/>
          <w:szCs w:val="28"/>
          <w:lang w:val="sq-AL"/>
        </w:rPr>
        <w:t>вые в</w:t>
      </w:r>
      <w:r w:rsidRPr="00334B64">
        <w:rPr>
          <w:noProof/>
          <w:color w:val="FFFFFF"/>
          <w:spacing w:val="-20000"/>
          <w:sz w:val="2"/>
          <w:szCs w:val="2"/>
          <w:lang w:val="sq-AL"/>
        </w:rPr>
        <w:t>۬</w:t>
      </w:r>
      <w:r w:rsidRPr="00334B64">
        <w:rPr>
          <w:noProof/>
          <w:sz w:val="28"/>
          <w:szCs w:val="28"/>
          <w:lang w:val="sq-AL"/>
        </w:rPr>
        <w:t>ло</w:t>
      </w:r>
      <w:r w:rsidRPr="00334B64">
        <w:rPr>
          <w:noProof/>
          <w:color w:val="FFFFFF"/>
          <w:spacing w:val="-20000"/>
          <w:sz w:val="2"/>
          <w:szCs w:val="2"/>
          <w:lang w:val="sq-AL"/>
        </w:rPr>
        <w:t>۬</w:t>
      </w:r>
      <w:r w:rsidRPr="00334B64">
        <w:rPr>
          <w:noProof/>
          <w:sz w:val="28"/>
          <w:szCs w:val="28"/>
          <w:lang w:val="sq-AL"/>
        </w:rPr>
        <w:t>же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и по к</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иту счет</w:t>
      </w:r>
      <w:r w:rsidRPr="00334B64">
        <w:rPr>
          <w:noProof/>
          <w:color w:val="FFFFFF"/>
          <w:spacing w:val="-20000"/>
          <w:sz w:val="2"/>
          <w:szCs w:val="2"/>
          <w:lang w:val="sq-AL"/>
        </w:rPr>
        <w:t>۬</w:t>
      </w:r>
      <w:r w:rsidRPr="00334B64">
        <w:rPr>
          <w:noProof/>
          <w:sz w:val="28"/>
          <w:szCs w:val="28"/>
          <w:lang w:val="sq-AL"/>
        </w:rPr>
        <w:t>а 91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Об</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ат</w:t>
      </w:r>
      <w:r w:rsidRPr="00334B64">
        <w:rPr>
          <w:noProof/>
          <w:color w:val="FFFFFF"/>
          <w:spacing w:val="-20000"/>
          <w:sz w:val="2"/>
          <w:szCs w:val="2"/>
          <w:lang w:val="sq-AL"/>
        </w:rPr>
        <w:t>۬</w:t>
      </w:r>
      <w:r w:rsidRPr="00334B64">
        <w:rPr>
          <w:noProof/>
          <w:sz w:val="28"/>
          <w:szCs w:val="28"/>
          <w:lang w:val="sq-AL"/>
        </w:rPr>
        <w:t>ное соот</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ше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ие – по дебету счет</w:t>
      </w:r>
      <w:r w:rsidRPr="00334B64">
        <w:rPr>
          <w:noProof/>
          <w:color w:val="FFFFFF"/>
          <w:spacing w:val="-20000"/>
          <w:sz w:val="2"/>
          <w:szCs w:val="2"/>
          <w:lang w:val="sq-AL"/>
        </w:rPr>
        <w:t>۬</w:t>
      </w:r>
      <w:r w:rsidRPr="00334B64">
        <w:rPr>
          <w:noProof/>
          <w:sz w:val="28"/>
          <w:szCs w:val="28"/>
          <w:lang w:val="sq-AL"/>
        </w:rPr>
        <w:t>а 91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роч</w:t>
      </w:r>
      <w:r w:rsidRPr="00334B64">
        <w:rPr>
          <w:noProof/>
          <w:color w:val="FFFFFF"/>
          <w:spacing w:val="-20000"/>
          <w:sz w:val="2"/>
          <w:szCs w:val="2"/>
          <w:lang w:val="sq-AL"/>
        </w:rPr>
        <w:t>۬</w:t>
      </w:r>
      <w:r w:rsidRPr="00334B64">
        <w:rPr>
          <w:noProof/>
          <w:sz w:val="28"/>
          <w:szCs w:val="28"/>
          <w:lang w:val="sq-AL"/>
        </w:rPr>
        <w:t>ие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и 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и к</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иту счет</w:t>
      </w:r>
      <w:r w:rsidRPr="00334B64">
        <w:rPr>
          <w:noProof/>
          <w:color w:val="FFFFFF"/>
          <w:spacing w:val="-20000"/>
          <w:sz w:val="2"/>
          <w:szCs w:val="2"/>
          <w:lang w:val="sq-AL"/>
        </w:rPr>
        <w:t>۬</w:t>
      </w:r>
      <w:r w:rsidRPr="00334B64">
        <w:rPr>
          <w:noProof/>
          <w:sz w:val="28"/>
          <w:szCs w:val="28"/>
          <w:lang w:val="sq-AL"/>
        </w:rPr>
        <w:t>а 58 «Ф</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нсо</w:t>
      </w:r>
      <w:r w:rsidRPr="00334B64">
        <w:rPr>
          <w:noProof/>
          <w:color w:val="FFFFFF"/>
          <w:spacing w:val="-20000"/>
          <w:sz w:val="2"/>
          <w:szCs w:val="2"/>
          <w:lang w:val="sq-AL"/>
        </w:rPr>
        <w:t>۬</w:t>
      </w:r>
      <w:r w:rsidRPr="00334B64">
        <w:rPr>
          <w:noProof/>
          <w:sz w:val="28"/>
          <w:szCs w:val="28"/>
          <w:lang w:val="sq-AL"/>
        </w:rPr>
        <w:t>вые в</w:t>
      </w:r>
      <w:r w:rsidRPr="00334B64">
        <w:rPr>
          <w:noProof/>
          <w:color w:val="FFFFFF"/>
          <w:spacing w:val="-20000"/>
          <w:sz w:val="2"/>
          <w:szCs w:val="2"/>
          <w:lang w:val="sq-AL"/>
        </w:rPr>
        <w:t>۬</w:t>
      </w:r>
      <w:r w:rsidRPr="00334B64">
        <w:rPr>
          <w:noProof/>
          <w:sz w:val="28"/>
          <w:szCs w:val="28"/>
          <w:lang w:val="sq-AL"/>
        </w:rPr>
        <w:t>ло</w:t>
      </w:r>
      <w:r w:rsidRPr="00334B64">
        <w:rPr>
          <w:noProof/>
          <w:color w:val="FFFFFF"/>
          <w:spacing w:val="-20000"/>
          <w:sz w:val="2"/>
          <w:szCs w:val="2"/>
          <w:lang w:val="sq-AL"/>
        </w:rPr>
        <w:t>۬</w:t>
      </w:r>
      <w:r w:rsidRPr="00334B64">
        <w:rPr>
          <w:noProof/>
          <w:sz w:val="28"/>
          <w:szCs w:val="28"/>
          <w:lang w:val="sq-AL"/>
        </w:rPr>
        <w:t>же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от  уч</w:t>
      </w:r>
      <w:r w:rsidRPr="00334B64">
        <w:rPr>
          <w:noProof/>
          <w:color w:val="FFFFFF"/>
          <w:spacing w:val="-20000"/>
          <w:sz w:val="2"/>
          <w:szCs w:val="2"/>
          <w:lang w:val="sq-AL"/>
        </w:rPr>
        <w:t>۬</w:t>
      </w:r>
      <w:r w:rsidRPr="00334B64">
        <w:rPr>
          <w:noProof/>
          <w:sz w:val="28"/>
          <w:szCs w:val="28"/>
          <w:lang w:val="sq-AL"/>
        </w:rPr>
        <w:t>аст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в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х  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 xml:space="preserve">х  в </w:t>
      </w:r>
      <w:r w:rsidR="00F24825" w:rsidRPr="00334B64">
        <w:rPr>
          <w:rFonts w:eastAsia="Calibri"/>
          <w:sz w:val="28"/>
          <w:szCs w:val="28"/>
          <w:lang w:val="sq-AL" w:eastAsia="en-US"/>
        </w:rPr>
        <w:t xml:space="preserve">ОАО «ЯТЭК» </w:t>
      </w:r>
      <w:r w:rsidRPr="00334B64">
        <w:rPr>
          <w:noProof/>
          <w:sz w:val="28"/>
          <w:szCs w:val="28"/>
          <w:lang w:val="sq-AL"/>
        </w:rPr>
        <w:t>уч</w:t>
      </w:r>
      <w:r w:rsidRPr="00334B64">
        <w:rPr>
          <w:noProof/>
          <w:color w:val="FFFFFF"/>
          <w:spacing w:val="-20000"/>
          <w:sz w:val="2"/>
          <w:szCs w:val="2"/>
          <w:lang w:val="sq-AL"/>
        </w:rPr>
        <w:t>۬</w:t>
      </w:r>
      <w:r w:rsidRPr="00334B64">
        <w:rPr>
          <w:noProof/>
          <w:sz w:val="28"/>
          <w:szCs w:val="28"/>
          <w:lang w:val="sq-AL"/>
        </w:rPr>
        <w:t>иты</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 xml:space="preserve">ют: </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по ф</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кт</w:t>
      </w:r>
      <w:r w:rsidRPr="00334B64">
        <w:rPr>
          <w:noProof/>
          <w:color w:val="FFFFFF"/>
          <w:spacing w:val="-20000"/>
          <w:sz w:val="2"/>
          <w:szCs w:val="2"/>
          <w:lang w:val="sq-AL"/>
        </w:rPr>
        <w:t>۬</w:t>
      </w:r>
      <w:r w:rsidRPr="00334B64">
        <w:rPr>
          <w:noProof/>
          <w:sz w:val="28"/>
          <w:szCs w:val="28"/>
          <w:lang w:val="sq-AL"/>
        </w:rPr>
        <w:t>ичес</w:t>
      </w:r>
      <w:r w:rsidRPr="00334B64">
        <w:rPr>
          <w:noProof/>
          <w:color w:val="FFFFFF"/>
          <w:spacing w:val="-20000"/>
          <w:sz w:val="2"/>
          <w:szCs w:val="2"/>
          <w:lang w:val="sq-AL"/>
        </w:rPr>
        <w:t>۬</w:t>
      </w:r>
      <w:r w:rsidRPr="00334B64">
        <w:rPr>
          <w:noProof/>
          <w:sz w:val="28"/>
          <w:szCs w:val="28"/>
          <w:lang w:val="sq-AL"/>
        </w:rPr>
        <w:t>ко</w:t>
      </w:r>
      <w:r w:rsidRPr="00334B64">
        <w:rPr>
          <w:noProof/>
          <w:color w:val="FFFFFF"/>
          <w:spacing w:val="-20000"/>
          <w:sz w:val="2"/>
          <w:szCs w:val="2"/>
          <w:lang w:val="sq-AL"/>
        </w:rPr>
        <w:t>۬</w:t>
      </w:r>
      <w:r w:rsidRPr="00334B64">
        <w:rPr>
          <w:noProof/>
          <w:sz w:val="28"/>
          <w:szCs w:val="28"/>
          <w:lang w:val="sq-AL"/>
        </w:rPr>
        <w:t>му посту</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де</w:t>
      </w:r>
      <w:r w:rsidRPr="00334B64">
        <w:rPr>
          <w:noProof/>
          <w:color w:val="FFFFFF"/>
          <w:spacing w:val="-20000"/>
          <w:sz w:val="2"/>
          <w:szCs w:val="2"/>
          <w:lang w:val="sq-AL"/>
        </w:rPr>
        <w:t>۬</w:t>
      </w:r>
      <w:r w:rsidRPr="00334B64">
        <w:rPr>
          <w:noProof/>
          <w:sz w:val="28"/>
          <w:szCs w:val="28"/>
          <w:lang w:val="sq-AL"/>
        </w:rPr>
        <w:t>не</w:t>
      </w:r>
      <w:r w:rsidRPr="00334B64">
        <w:rPr>
          <w:noProof/>
          <w:color w:val="FFFFFF"/>
          <w:spacing w:val="-20000"/>
          <w:sz w:val="2"/>
          <w:szCs w:val="2"/>
          <w:lang w:val="sq-AL"/>
        </w:rPr>
        <w:t>۬</w:t>
      </w:r>
      <w:r w:rsidRPr="00334B64">
        <w:rPr>
          <w:noProof/>
          <w:sz w:val="28"/>
          <w:szCs w:val="28"/>
          <w:lang w:val="sq-AL"/>
        </w:rPr>
        <w:t>ж</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с</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дст</w:t>
      </w:r>
      <w:r w:rsidRPr="00334B64">
        <w:rPr>
          <w:noProof/>
          <w:color w:val="FFFFFF"/>
          <w:spacing w:val="-20000"/>
          <w:sz w:val="2"/>
          <w:szCs w:val="2"/>
          <w:lang w:val="sq-AL"/>
        </w:rPr>
        <w:t>۬</w:t>
      </w:r>
      <w:r w:rsidRPr="00334B64">
        <w:rPr>
          <w:noProof/>
          <w:sz w:val="28"/>
          <w:szCs w:val="28"/>
          <w:lang w:val="sq-AL"/>
        </w:rPr>
        <w:t>в;</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и по п</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ите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му н</w:t>
      </w:r>
      <w:r w:rsidRPr="00334B64">
        <w:rPr>
          <w:noProof/>
          <w:color w:val="FFFFFF"/>
          <w:spacing w:val="-20000"/>
          <w:sz w:val="2"/>
          <w:szCs w:val="2"/>
          <w:lang w:val="sq-AL"/>
        </w:rPr>
        <w:t>۬</w:t>
      </w:r>
      <w:r w:rsidRPr="00334B64">
        <w:rPr>
          <w:noProof/>
          <w:sz w:val="28"/>
          <w:szCs w:val="28"/>
          <w:lang w:val="sq-AL"/>
        </w:rPr>
        <w:t>ач</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в;</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и н</w:t>
      </w:r>
      <w:r w:rsidRPr="00334B64">
        <w:rPr>
          <w:noProof/>
          <w:color w:val="FFFFFF"/>
          <w:spacing w:val="-20000"/>
          <w:sz w:val="2"/>
          <w:szCs w:val="2"/>
          <w:lang w:val="sq-AL"/>
        </w:rPr>
        <w:t>۬</w:t>
      </w:r>
      <w:r w:rsidRPr="00334B64">
        <w:rPr>
          <w:noProof/>
          <w:sz w:val="28"/>
          <w:szCs w:val="28"/>
          <w:lang w:val="sq-AL"/>
        </w:rPr>
        <w:t>а счет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х.</w:t>
      </w:r>
    </w:p>
    <w:p w:rsidR="005E78B0" w:rsidRPr="00AE6B16" w:rsidRDefault="005E78B0" w:rsidP="008807C9">
      <w:pPr>
        <w:widowControl w:val="0"/>
        <w:spacing w:line="360" w:lineRule="auto"/>
        <w:ind w:firstLine="567"/>
        <w:jc w:val="both"/>
        <w:rPr>
          <w:rFonts w:eastAsia="Calibri"/>
          <w:sz w:val="28"/>
          <w:szCs w:val="28"/>
          <w:lang w:val="sq-AL" w:eastAsia="en-US"/>
        </w:rPr>
      </w:pP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ач</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ные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 xml:space="preserve">ды в </w:t>
      </w:r>
      <w:r w:rsidR="00F24825" w:rsidRPr="00334B64">
        <w:rPr>
          <w:rFonts w:eastAsia="Calibri"/>
          <w:sz w:val="28"/>
          <w:szCs w:val="28"/>
          <w:lang w:val="sq-AL" w:eastAsia="en-US"/>
        </w:rPr>
        <w:t xml:space="preserve">ОАО «ЯТЭК» </w:t>
      </w:r>
      <w:r w:rsidRPr="00334B64">
        <w:rPr>
          <w:noProof/>
          <w:sz w:val="28"/>
          <w:szCs w:val="28"/>
          <w:lang w:val="sq-AL"/>
        </w:rPr>
        <w:t>офо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ют с</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ду</w:t>
      </w:r>
      <w:r w:rsidRPr="00334B64">
        <w:rPr>
          <w:noProof/>
          <w:color w:val="FFFFFF"/>
          <w:spacing w:val="-20000"/>
          <w:sz w:val="2"/>
          <w:szCs w:val="2"/>
          <w:lang w:val="sq-AL"/>
        </w:rPr>
        <w:t>۬</w:t>
      </w:r>
      <w:r w:rsidRPr="00334B64">
        <w:rPr>
          <w:noProof/>
          <w:sz w:val="28"/>
          <w:szCs w:val="28"/>
          <w:lang w:val="sq-AL"/>
        </w:rPr>
        <w:t>ю</w:t>
      </w:r>
      <w:r w:rsidRPr="00334B64">
        <w:rPr>
          <w:noProof/>
          <w:color w:val="FFFFFF"/>
          <w:spacing w:val="-20000"/>
          <w:sz w:val="2"/>
          <w:szCs w:val="2"/>
          <w:lang w:val="sq-AL"/>
        </w:rPr>
        <w:t>۬</w:t>
      </w:r>
      <w:r w:rsidRPr="00334B64">
        <w:rPr>
          <w:noProof/>
          <w:sz w:val="28"/>
          <w:szCs w:val="28"/>
          <w:lang w:val="sq-AL"/>
        </w:rPr>
        <w:t>щей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ю, ко</w:t>
      </w:r>
      <w:r w:rsidR="00F24825" w:rsidRPr="00334B64">
        <w:rPr>
          <w:noProof/>
          <w:sz w:val="28"/>
          <w:szCs w:val="28"/>
          <w:lang w:val="sq-AL"/>
        </w:rPr>
        <w:t>торые представлены в таблице 8</w:t>
      </w:r>
      <w:r w:rsidRPr="00334B64">
        <w:rPr>
          <w:noProof/>
          <w:sz w:val="28"/>
          <w:szCs w:val="28"/>
          <w:lang w:val="sq-AL"/>
        </w:rPr>
        <w:t>:</w:t>
      </w:r>
    </w:p>
    <w:p w:rsidR="006A34AC" w:rsidRPr="00F54C33" w:rsidRDefault="006A34AC" w:rsidP="008807C9">
      <w:pPr>
        <w:widowControl w:val="0"/>
        <w:ind w:firstLine="567"/>
        <w:jc w:val="right"/>
        <w:rPr>
          <w:noProof/>
          <w:sz w:val="28"/>
          <w:szCs w:val="28"/>
          <w:lang w:val="sq-AL"/>
        </w:rPr>
      </w:pPr>
    </w:p>
    <w:p w:rsidR="006A34AC" w:rsidRPr="00F54C33" w:rsidRDefault="006A34AC" w:rsidP="008807C9">
      <w:pPr>
        <w:widowControl w:val="0"/>
        <w:ind w:firstLine="567"/>
        <w:jc w:val="right"/>
        <w:rPr>
          <w:noProof/>
          <w:sz w:val="28"/>
          <w:szCs w:val="28"/>
          <w:lang w:val="sq-AL"/>
        </w:rPr>
      </w:pPr>
    </w:p>
    <w:p w:rsidR="005E78B0" w:rsidRPr="00AE6B16" w:rsidRDefault="005E78B0" w:rsidP="006A34AC">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00F24825" w:rsidRPr="00AE6B16">
        <w:rPr>
          <w:noProof/>
          <w:sz w:val="28"/>
          <w:szCs w:val="28"/>
          <w:lang w:val="sq-AL"/>
        </w:rPr>
        <w:t>а 8</w:t>
      </w:r>
      <w:r w:rsidR="006A34AC" w:rsidRPr="00F54C33">
        <w:rPr>
          <w:noProof/>
          <w:sz w:val="28"/>
          <w:szCs w:val="28"/>
          <w:lang w:val="sq-AL"/>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 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ю н</w:t>
      </w:r>
      <w:r w:rsidRPr="00AE6B16">
        <w:rPr>
          <w:noProof/>
          <w:color w:val="FFFFFF"/>
          <w:spacing w:val="-20000"/>
          <w:sz w:val="28"/>
          <w:szCs w:val="28"/>
          <w:lang w:val="sq-AL"/>
        </w:rPr>
        <w:t>۬</w:t>
      </w:r>
      <w:r w:rsidRPr="00AE6B16">
        <w:rPr>
          <w:noProof/>
          <w:sz w:val="28"/>
          <w:szCs w:val="28"/>
          <w:lang w:val="sq-AL"/>
        </w:rPr>
        <w:t>ач</w:t>
      </w:r>
      <w:r w:rsidRPr="00AE6B16">
        <w:rPr>
          <w:noProof/>
          <w:color w:val="FFFFFF"/>
          <w:spacing w:val="-20000"/>
          <w:sz w:val="28"/>
          <w:szCs w:val="28"/>
          <w:lang w:val="sq-AL"/>
        </w:rPr>
        <w:t>۬</w:t>
      </w:r>
      <w:r w:rsidRPr="00AE6B16">
        <w:rPr>
          <w:noProof/>
          <w:sz w:val="28"/>
          <w:szCs w:val="28"/>
          <w:lang w:val="sq-AL"/>
        </w:rPr>
        <w:t>ис</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до</w:t>
      </w:r>
      <w:r w:rsidRPr="00AE6B16">
        <w:rPr>
          <w:noProof/>
          <w:color w:val="FFFFFF"/>
          <w:spacing w:val="-20000"/>
          <w:sz w:val="28"/>
          <w:szCs w:val="28"/>
          <w:lang w:val="sq-AL"/>
        </w:rPr>
        <w:t>۬</w:t>
      </w:r>
      <w:r w:rsidRPr="00AE6B16">
        <w:rPr>
          <w:noProof/>
          <w:sz w:val="28"/>
          <w:szCs w:val="28"/>
          <w:lang w:val="sq-AL"/>
        </w:rPr>
        <w:t>хо</w:t>
      </w:r>
      <w:r w:rsidRPr="00AE6B16">
        <w:rPr>
          <w:noProof/>
          <w:color w:val="FFFFFF"/>
          <w:spacing w:val="-20000"/>
          <w:sz w:val="28"/>
          <w:szCs w:val="28"/>
          <w:lang w:val="sq-AL"/>
        </w:rPr>
        <w:t>۬</w:t>
      </w:r>
      <w:r w:rsidRPr="00AE6B16">
        <w:rPr>
          <w:noProof/>
          <w:sz w:val="28"/>
          <w:szCs w:val="28"/>
          <w:lang w:val="sq-AL"/>
        </w:rPr>
        <w:t>до</w:t>
      </w:r>
      <w:r w:rsidRPr="00AE6B16">
        <w:rPr>
          <w:noProof/>
          <w:color w:val="FFFFFF"/>
          <w:spacing w:val="-20000"/>
          <w:sz w:val="28"/>
          <w:szCs w:val="28"/>
          <w:lang w:val="sq-AL"/>
        </w:rPr>
        <w:t>۬</w:t>
      </w:r>
      <w:r w:rsidRPr="00AE6B16">
        <w:rPr>
          <w:noProof/>
          <w:sz w:val="28"/>
          <w:szCs w:val="28"/>
          <w:lang w:val="sq-AL"/>
        </w:rPr>
        <w:t xml:space="preserve">в  в </w:t>
      </w:r>
      <w:r w:rsidR="00F24825" w:rsidRPr="00F54C33">
        <w:rPr>
          <w:rFonts w:eastAsia="Calibri"/>
          <w:sz w:val="28"/>
          <w:szCs w:val="28"/>
          <w:lang w:val="sq-AL" w:eastAsia="en-US"/>
        </w:rPr>
        <w:t xml:space="preserve">ОАО </w:t>
      </w:r>
      <w:r w:rsidR="006A34AC" w:rsidRPr="00F54C33">
        <w:rPr>
          <w:rFonts w:eastAsia="Calibri"/>
          <w:sz w:val="28"/>
          <w:szCs w:val="28"/>
          <w:lang w:val="sq-AL" w:eastAsia="en-US"/>
        </w:rPr>
        <w:t>«</w:t>
      </w:r>
      <w:r w:rsidR="00F24825" w:rsidRPr="00F54C33">
        <w:rPr>
          <w:rFonts w:eastAsia="Calibri"/>
          <w:sz w:val="28"/>
          <w:szCs w:val="28"/>
          <w:lang w:val="sq-AL" w:eastAsia="en-US"/>
        </w:rPr>
        <w:t xml:space="preserve">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3"/>
        <w:gridCol w:w="1550"/>
        <w:gridCol w:w="1531"/>
        <w:gridCol w:w="1964"/>
      </w:tblGrid>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 xml:space="preserve">№ </w:t>
            </w:r>
          </w:p>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246" w:type="dxa"/>
          </w:tcPr>
          <w:p w:rsidR="005E78B0" w:rsidRPr="00AE6B16" w:rsidRDefault="005E78B0"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59"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38"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71" w:type="dxa"/>
          </w:tcPr>
          <w:p w:rsidR="005E78B0" w:rsidRPr="00AE6B16" w:rsidRDefault="005E78B0"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1.</w:t>
            </w:r>
          </w:p>
        </w:tc>
        <w:tc>
          <w:tcPr>
            <w:tcW w:w="4246" w:type="dxa"/>
          </w:tcPr>
          <w:p w:rsidR="005E78B0" w:rsidRPr="00AE6B16" w:rsidRDefault="005E78B0" w:rsidP="008807C9">
            <w:pPr>
              <w:widowControl w:val="0"/>
              <w:rPr>
                <w:noProof/>
                <w:sz w:val="28"/>
                <w:szCs w:val="28"/>
                <w:lang w:val="sq-AL"/>
              </w:rPr>
            </w:pPr>
            <w:r w:rsidRPr="00AE6B16">
              <w:rPr>
                <w:noProof/>
                <w:sz w:val="28"/>
                <w:szCs w:val="28"/>
                <w:lang w:val="sq-AL"/>
              </w:rPr>
              <w:t>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н</w:t>
            </w:r>
            <w:r w:rsidRPr="00AE6B16">
              <w:rPr>
                <w:noProof/>
                <w:color w:val="FFFFFF"/>
                <w:spacing w:val="-20000"/>
                <w:sz w:val="28"/>
                <w:szCs w:val="28"/>
                <w:lang w:val="sq-AL"/>
              </w:rPr>
              <w:t>۬</w:t>
            </w:r>
            <w:r w:rsidRPr="00AE6B16">
              <w:rPr>
                <w:noProof/>
                <w:sz w:val="28"/>
                <w:szCs w:val="28"/>
                <w:lang w:val="sq-AL"/>
              </w:rPr>
              <w:t>ач</w:t>
            </w:r>
            <w:r w:rsidRPr="00AE6B16">
              <w:rPr>
                <w:noProof/>
                <w:color w:val="FFFFFF"/>
                <w:spacing w:val="-20000"/>
                <w:sz w:val="28"/>
                <w:szCs w:val="28"/>
                <w:lang w:val="sq-AL"/>
              </w:rPr>
              <w:t>۬</w:t>
            </w:r>
            <w:r w:rsidRPr="00AE6B16">
              <w:rPr>
                <w:noProof/>
                <w:sz w:val="28"/>
                <w:szCs w:val="28"/>
                <w:lang w:val="sq-AL"/>
              </w:rPr>
              <w:t>ис</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до</w:t>
            </w:r>
            <w:r w:rsidRPr="00AE6B16">
              <w:rPr>
                <w:noProof/>
                <w:color w:val="FFFFFF"/>
                <w:spacing w:val="-20000"/>
                <w:sz w:val="28"/>
                <w:szCs w:val="28"/>
                <w:lang w:val="sq-AL"/>
              </w:rPr>
              <w:t>۬</w:t>
            </w:r>
            <w:r w:rsidRPr="00AE6B16">
              <w:rPr>
                <w:noProof/>
                <w:sz w:val="28"/>
                <w:szCs w:val="28"/>
                <w:lang w:val="sq-AL"/>
              </w:rPr>
              <w:t>хо</w:t>
            </w:r>
            <w:r w:rsidRPr="00AE6B16">
              <w:rPr>
                <w:noProof/>
                <w:color w:val="FFFFFF"/>
                <w:spacing w:val="-20000"/>
                <w:sz w:val="28"/>
                <w:szCs w:val="28"/>
                <w:lang w:val="sq-AL"/>
              </w:rPr>
              <w:t>۬</w:t>
            </w:r>
            <w:r w:rsidRPr="00AE6B16">
              <w:rPr>
                <w:noProof/>
                <w:sz w:val="28"/>
                <w:szCs w:val="28"/>
                <w:lang w:val="sq-AL"/>
              </w:rPr>
              <w:t>до</w:t>
            </w:r>
            <w:r w:rsidRPr="00AE6B16">
              <w:rPr>
                <w:noProof/>
                <w:color w:val="FFFFFF"/>
                <w:spacing w:val="-20000"/>
                <w:sz w:val="28"/>
                <w:szCs w:val="28"/>
                <w:lang w:val="sq-AL"/>
              </w:rPr>
              <w:t>۬</w:t>
            </w:r>
            <w:r w:rsidRPr="00AE6B16">
              <w:rPr>
                <w:noProof/>
                <w:sz w:val="28"/>
                <w:szCs w:val="28"/>
                <w:lang w:val="sq-AL"/>
              </w:rPr>
              <w:t>в н</w:t>
            </w:r>
            <w:r w:rsidRPr="00AE6B16">
              <w:rPr>
                <w:noProof/>
                <w:color w:val="FFFFFF"/>
                <w:spacing w:val="-20000"/>
                <w:sz w:val="28"/>
                <w:szCs w:val="28"/>
                <w:lang w:val="sq-AL"/>
              </w:rPr>
              <w:t>۬</w:t>
            </w:r>
            <w:r w:rsidRPr="00AE6B16">
              <w:rPr>
                <w:noProof/>
                <w:sz w:val="28"/>
                <w:szCs w:val="28"/>
                <w:lang w:val="sq-AL"/>
              </w:rPr>
              <w:t>а вс</w:t>
            </w:r>
            <w:r w:rsidRPr="00AE6B16">
              <w:rPr>
                <w:noProof/>
                <w:color w:val="FFFFFF"/>
                <w:spacing w:val="-20000"/>
                <w:sz w:val="28"/>
                <w:szCs w:val="28"/>
                <w:lang w:val="sq-AL"/>
              </w:rPr>
              <w:t>۬</w:t>
            </w:r>
            <w:r w:rsidRPr="00AE6B16">
              <w:rPr>
                <w:noProof/>
                <w:sz w:val="28"/>
                <w:szCs w:val="28"/>
                <w:lang w:val="sq-AL"/>
              </w:rPr>
              <w:t>ю 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му</w:t>
            </w:r>
          </w:p>
        </w:tc>
        <w:tc>
          <w:tcPr>
            <w:tcW w:w="1559" w:type="dxa"/>
          </w:tcPr>
          <w:p w:rsidR="005E78B0" w:rsidRPr="00AE6B16" w:rsidRDefault="005E78B0" w:rsidP="008807C9">
            <w:pPr>
              <w:widowControl w:val="0"/>
              <w:jc w:val="center"/>
              <w:rPr>
                <w:noProof/>
                <w:sz w:val="28"/>
                <w:szCs w:val="28"/>
              </w:rPr>
            </w:pPr>
            <w:r w:rsidRPr="00AE6B16">
              <w:rPr>
                <w:noProof/>
                <w:sz w:val="28"/>
                <w:szCs w:val="28"/>
                <w:lang w:val="sq-AL"/>
              </w:rPr>
              <w:t>76</w:t>
            </w:r>
            <w:r w:rsidRPr="00AE6B16">
              <w:rPr>
                <w:noProof/>
                <w:sz w:val="28"/>
                <w:szCs w:val="28"/>
              </w:rPr>
              <w:t>.3</w:t>
            </w:r>
          </w:p>
        </w:tc>
        <w:tc>
          <w:tcPr>
            <w:tcW w:w="1538" w:type="dxa"/>
          </w:tcPr>
          <w:p w:rsidR="005E78B0" w:rsidRPr="00AE6B16" w:rsidRDefault="005E78B0" w:rsidP="008807C9">
            <w:pPr>
              <w:widowControl w:val="0"/>
              <w:jc w:val="center"/>
              <w:rPr>
                <w:noProof/>
                <w:sz w:val="28"/>
                <w:szCs w:val="28"/>
              </w:rPr>
            </w:pPr>
            <w:r w:rsidRPr="00AE6B16">
              <w:rPr>
                <w:noProof/>
                <w:sz w:val="28"/>
                <w:szCs w:val="28"/>
                <w:lang w:val="sq-AL"/>
              </w:rPr>
              <w:t>91</w:t>
            </w:r>
            <w:r w:rsidRPr="00AE6B16">
              <w:rPr>
                <w:noProof/>
                <w:sz w:val="28"/>
                <w:szCs w:val="28"/>
              </w:rPr>
              <w:t>.1</w:t>
            </w:r>
          </w:p>
        </w:tc>
        <w:tc>
          <w:tcPr>
            <w:tcW w:w="1971" w:type="dxa"/>
          </w:tcPr>
          <w:p w:rsidR="005E78B0" w:rsidRPr="00AE6B16" w:rsidRDefault="000E1421" w:rsidP="008807C9">
            <w:pPr>
              <w:widowControl w:val="0"/>
              <w:jc w:val="right"/>
              <w:rPr>
                <w:noProof/>
                <w:sz w:val="28"/>
                <w:szCs w:val="28"/>
              </w:rPr>
            </w:pPr>
            <w:r w:rsidRPr="00AE6B16">
              <w:rPr>
                <w:noProof/>
                <w:sz w:val="28"/>
                <w:szCs w:val="28"/>
              </w:rPr>
              <w:t>302 365,00</w:t>
            </w:r>
          </w:p>
        </w:tc>
      </w:tr>
    </w:tbl>
    <w:p w:rsidR="005E78B0" w:rsidRPr="00AE6B16" w:rsidRDefault="005E78B0" w:rsidP="008807C9">
      <w:pPr>
        <w:widowControl w:val="0"/>
        <w:spacing w:line="360" w:lineRule="auto"/>
        <w:jc w:val="both"/>
        <w:rPr>
          <w:noProof/>
          <w:sz w:val="28"/>
          <w:szCs w:val="28"/>
          <w:lang w:val="sq-AL"/>
        </w:rPr>
      </w:pP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ро</w:t>
      </w:r>
      <w:r w:rsidRPr="00AE6B16">
        <w:rPr>
          <w:noProof/>
          <w:color w:val="FFFFFF"/>
          <w:spacing w:val="-20000"/>
          <w:sz w:val="28"/>
          <w:szCs w:val="28"/>
          <w:lang w:val="sq-AL"/>
        </w:rPr>
        <w:t>۬</w:t>
      </w:r>
      <w:r w:rsidRPr="00AE6B16">
        <w:rPr>
          <w:noProof/>
          <w:sz w:val="28"/>
          <w:szCs w:val="28"/>
          <w:lang w:val="sq-AL"/>
        </w:rPr>
        <w:t>це</w:t>
      </w:r>
      <w:r w:rsidRPr="00AE6B16">
        <w:rPr>
          <w:noProof/>
          <w:color w:val="FFFFFF"/>
          <w:spacing w:val="-20000"/>
          <w:sz w:val="28"/>
          <w:szCs w:val="28"/>
          <w:lang w:val="sq-AL"/>
        </w:rPr>
        <w:t>۬</w:t>
      </w:r>
      <w:r w:rsidRPr="00AE6B16">
        <w:rPr>
          <w:noProof/>
          <w:sz w:val="28"/>
          <w:szCs w:val="28"/>
          <w:lang w:val="sq-AL"/>
        </w:rPr>
        <w:t>нты, по</w:t>
      </w:r>
      <w:r w:rsidRPr="00AE6B16">
        <w:rPr>
          <w:noProof/>
          <w:color w:val="FFFFFF"/>
          <w:spacing w:val="-20000"/>
          <w:sz w:val="28"/>
          <w:szCs w:val="28"/>
          <w:lang w:val="sq-AL"/>
        </w:rPr>
        <w:t>۬</w:t>
      </w:r>
      <w:r w:rsidRPr="00AE6B16">
        <w:rPr>
          <w:noProof/>
          <w:sz w:val="28"/>
          <w:szCs w:val="28"/>
          <w:lang w:val="sq-AL"/>
        </w:rPr>
        <w:t>луче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ные з</w:t>
      </w:r>
      <w:r w:rsidRPr="00AE6B16">
        <w:rPr>
          <w:noProof/>
          <w:color w:val="FFFFFF"/>
          <w:spacing w:val="-20000"/>
          <w:sz w:val="28"/>
          <w:szCs w:val="28"/>
          <w:lang w:val="sq-AL"/>
        </w:rPr>
        <w:t>۬</w:t>
      </w:r>
      <w:r w:rsidRPr="00AE6B16">
        <w:rPr>
          <w:noProof/>
          <w:sz w:val="28"/>
          <w:szCs w:val="28"/>
          <w:lang w:val="sq-AL"/>
        </w:rPr>
        <w:t>а 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дост</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в по</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ь</w:t>
      </w:r>
      <w:r w:rsidRPr="00AE6B16">
        <w:rPr>
          <w:noProof/>
          <w:color w:val="FFFFFF"/>
          <w:spacing w:val="-20000"/>
          <w:sz w:val="28"/>
          <w:szCs w:val="28"/>
          <w:lang w:val="sq-AL"/>
        </w:rPr>
        <w:t>۬</w:t>
      </w:r>
      <w:r w:rsidRPr="00AE6B16">
        <w:rPr>
          <w:noProof/>
          <w:sz w:val="28"/>
          <w:szCs w:val="28"/>
          <w:lang w:val="sq-AL"/>
        </w:rPr>
        <w:t>зо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де</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сред</w:t>
      </w:r>
      <w:r w:rsidRPr="00334B64">
        <w:rPr>
          <w:rFonts w:ascii="Times New Roman CYR" w:hAnsi="Times New Roman CYR" w:cs="Times New Roman CYR"/>
          <w:noProof/>
          <w:sz w:val="28"/>
          <w:szCs w:val="28"/>
          <w:lang w:val="sq-AL"/>
        </w:rPr>
        <w:t xml:space="preserve"> -</w:t>
      </w:r>
    </w:p>
    <w:p w:rsidR="005E78B0" w:rsidRPr="00334B64" w:rsidRDefault="005E78B0" w:rsidP="008807C9">
      <w:pPr>
        <w:widowControl w:val="0"/>
        <w:spacing w:line="360" w:lineRule="auto"/>
        <w:jc w:val="both"/>
        <w:rPr>
          <w:rFonts w:eastAsia="Calibri"/>
          <w:sz w:val="28"/>
          <w:szCs w:val="28"/>
          <w:lang w:val="sq-AL" w:eastAsia="en-US"/>
        </w:rPr>
      </w:pPr>
      <w:r w:rsidRPr="00334B64">
        <w:rPr>
          <w:rFonts w:ascii="Times New Roman CYR" w:hAnsi="Times New Roman CYR" w:cs="Times New Roman CYR"/>
          <w:noProof/>
          <w:sz w:val="28"/>
          <w:szCs w:val="28"/>
          <w:lang w:val="sq-AL"/>
        </w:rPr>
        <w:t>сст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в в </w:t>
      </w:r>
      <w:r w:rsidR="00F24825" w:rsidRPr="00334B64">
        <w:rPr>
          <w:rFonts w:eastAsia="Calibri"/>
          <w:sz w:val="28"/>
          <w:szCs w:val="28"/>
          <w:lang w:val="sq-AL" w:eastAsia="en-US"/>
        </w:rPr>
        <w:t>ОАО «ЯТЭК»</w:t>
      </w:r>
      <w:r w:rsidRPr="00334B64">
        <w:rPr>
          <w:noProof/>
          <w:sz w:val="28"/>
          <w:szCs w:val="28"/>
          <w:lang w:val="sq-AL"/>
        </w:rPr>
        <w:t>, офо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ют бу</w:t>
      </w:r>
      <w:r w:rsidRPr="00334B64">
        <w:rPr>
          <w:noProof/>
          <w:color w:val="FFFFFF"/>
          <w:spacing w:val="-20000"/>
          <w:sz w:val="2"/>
          <w:szCs w:val="2"/>
          <w:lang w:val="sq-AL"/>
        </w:rPr>
        <w:t>۬</w:t>
      </w:r>
      <w:r w:rsidRPr="00334B64">
        <w:rPr>
          <w:noProof/>
          <w:sz w:val="28"/>
          <w:szCs w:val="28"/>
          <w:lang w:val="sq-AL"/>
        </w:rPr>
        <w:t>х</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лте</w:t>
      </w:r>
      <w:r w:rsidRPr="00334B64">
        <w:rPr>
          <w:noProof/>
          <w:color w:val="FFFFFF"/>
          <w:spacing w:val="-20000"/>
          <w:sz w:val="2"/>
          <w:szCs w:val="2"/>
          <w:lang w:val="sq-AL"/>
        </w:rPr>
        <w:t>۬</w:t>
      </w:r>
      <w:r w:rsidRPr="00334B64">
        <w:rPr>
          <w:noProof/>
          <w:sz w:val="28"/>
          <w:szCs w:val="28"/>
          <w:lang w:val="sq-AL"/>
        </w:rPr>
        <w:t>рс</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и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и в то</w:t>
      </w:r>
      <w:r w:rsidRPr="00334B64">
        <w:rPr>
          <w:noProof/>
          <w:color w:val="FFFFFF"/>
          <w:spacing w:val="-20000"/>
          <w:sz w:val="2"/>
          <w:szCs w:val="2"/>
          <w:lang w:val="sq-AL"/>
        </w:rPr>
        <w:t>۬</w:t>
      </w:r>
      <w:r w:rsidRPr="00334B64">
        <w:rPr>
          <w:noProof/>
          <w:sz w:val="28"/>
          <w:szCs w:val="28"/>
          <w:lang w:val="sq-AL"/>
        </w:rPr>
        <w:t>м же по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ке, к</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 и до</w:t>
      </w:r>
      <w:r w:rsidRPr="00334B64">
        <w:rPr>
          <w:noProof/>
          <w:color w:val="FFFFFF"/>
          <w:spacing w:val="-20000"/>
          <w:sz w:val="2"/>
          <w:szCs w:val="2"/>
          <w:lang w:val="sq-AL"/>
        </w:rPr>
        <w:t>۬</w:t>
      </w:r>
      <w:r w:rsidRPr="00334B64">
        <w:rPr>
          <w:noProof/>
          <w:sz w:val="28"/>
          <w:szCs w:val="28"/>
          <w:lang w:val="sq-AL"/>
        </w:rPr>
        <w:t>хо</w:t>
      </w:r>
      <w:r w:rsidRPr="00334B64">
        <w:rPr>
          <w:noProof/>
          <w:color w:val="FFFFFF"/>
          <w:spacing w:val="-20000"/>
          <w:sz w:val="2"/>
          <w:szCs w:val="2"/>
          <w:lang w:val="sq-AL"/>
        </w:rPr>
        <w:t>۬</w:t>
      </w:r>
      <w:r w:rsidRPr="00334B64">
        <w:rPr>
          <w:noProof/>
          <w:sz w:val="28"/>
          <w:szCs w:val="28"/>
          <w:lang w:val="sq-AL"/>
        </w:rPr>
        <w:t>ды от уч</w:t>
      </w:r>
      <w:r w:rsidRPr="00334B64">
        <w:rPr>
          <w:noProof/>
          <w:color w:val="FFFFFF"/>
          <w:spacing w:val="-20000"/>
          <w:sz w:val="2"/>
          <w:szCs w:val="2"/>
          <w:lang w:val="sq-AL"/>
        </w:rPr>
        <w:t>۬</w:t>
      </w:r>
      <w:r w:rsidRPr="00334B64">
        <w:rPr>
          <w:noProof/>
          <w:sz w:val="28"/>
          <w:szCs w:val="28"/>
          <w:lang w:val="sq-AL"/>
        </w:rPr>
        <w:t>аст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в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х о</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нты,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в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сред-</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lastRenderedPageBreak/>
        <w:t>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00322731">
        <w:rPr>
          <w:rFonts w:ascii="Times New Roman CYR" w:hAnsi="Times New Roman CYR" w:cs="Times New Roman CYR"/>
          <w:noProof/>
          <w:sz w:val="28"/>
          <w:szCs w:val="28"/>
          <w:lang w:val="sq-AL"/>
        </w:rPr>
        <w:t xml:space="preserve">у, </w:t>
      </w:r>
      <w:r w:rsidRPr="00334B64">
        <w:rPr>
          <w:rFonts w:ascii="Times New Roman CYR" w:hAnsi="Times New Roman CYR" w:cs="Times New Roman CYR"/>
          <w:noProof/>
          <w:sz w:val="28"/>
          <w:szCs w:val="28"/>
          <w:lang w:val="sq-AL"/>
        </w:rPr>
        <w:t xml:space="preserve">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w:t>
      </w:r>
      <w:r w:rsidR="00322731" w:rsidRPr="00322731">
        <w:rPr>
          <w:rFonts w:ascii="Times New Roman CYR" w:hAnsi="Times New Roman CYR" w:cs="Times New Roman CYR"/>
          <w:noProof/>
          <w:sz w:val="28"/>
          <w:szCs w:val="28"/>
          <w:lang w:val="sq-AL"/>
        </w:rPr>
        <w:t>ся</w:t>
      </w:r>
      <w:r w:rsidRPr="00334B64">
        <w:rPr>
          <w:rFonts w:ascii="Times New Roman CYR" w:hAnsi="Times New Roman CYR" w:cs="Times New Roman CYR"/>
          <w:noProof/>
          <w:sz w:val="28"/>
          <w:szCs w:val="28"/>
          <w:lang w:val="sq-AL"/>
        </w:rPr>
        <w:t xml:space="preserve">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00F24825" w:rsidRPr="00334B64">
        <w:rPr>
          <w:sz w:val="28"/>
          <w:szCs w:val="28"/>
          <w:lang w:val="sq-AL"/>
        </w:rPr>
        <w:t>, которые отражены в таблице 9</w:t>
      </w:r>
      <w:r w:rsidRPr="00334B64">
        <w:rPr>
          <w:rFonts w:ascii="Times New Roman CYR" w:hAnsi="Times New Roman CYR" w:cs="Times New Roman CYR"/>
          <w:noProof/>
          <w:sz w:val="28"/>
          <w:szCs w:val="28"/>
          <w:lang w:val="sq-AL"/>
        </w:rPr>
        <w:t xml:space="preserve"> (Прил</w:t>
      </w:r>
      <w:r w:rsidR="000E1421" w:rsidRPr="00334B64">
        <w:rPr>
          <w:rFonts w:ascii="Times New Roman CYR" w:hAnsi="Times New Roman CYR" w:cs="Times New Roman CYR"/>
          <w:noProof/>
          <w:sz w:val="28"/>
          <w:szCs w:val="28"/>
          <w:lang w:val="sq-AL"/>
        </w:rPr>
        <w:t xml:space="preserve">ожение </w:t>
      </w:r>
      <w:r w:rsidR="00944EDC" w:rsidRPr="00334B64">
        <w:rPr>
          <w:rFonts w:ascii="Times New Roman CYR" w:hAnsi="Times New Roman CYR" w:cs="Times New Roman CYR"/>
          <w:noProof/>
          <w:sz w:val="28"/>
          <w:szCs w:val="28"/>
          <w:lang w:val="sq-AL"/>
        </w:rPr>
        <w:t>6</w:t>
      </w:r>
      <w:r w:rsidRPr="00334B64">
        <w:rPr>
          <w:rFonts w:ascii="Times New Roman CYR" w:hAnsi="Times New Roman CYR" w:cs="Times New Roman CYR"/>
          <w:noProof/>
          <w:sz w:val="28"/>
          <w:szCs w:val="28"/>
          <w:lang w:val="sq-AL"/>
        </w:rPr>
        <w:t>):</w:t>
      </w:r>
    </w:p>
    <w:p w:rsidR="005E78B0" w:rsidRPr="00AE6B16" w:rsidRDefault="005E78B0" w:rsidP="006A34AC">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00F24825" w:rsidRPr="00AE6B16">
        <w:rPr>
          <w:noProof/>
          <w:sz w:val="28"/>
          <w:szCs w:val="28"/>
          <w:lang w:val="sq-AL"/>
        </w:rPr>
        <w:t>а 9</w:t>
      </w:r>
      <w:r w:rsidR="006A34AC" w:rsidRPr="006A34AC">
        <w:rPr>
          <w:noProof/>
          <w:sz w:val="28"/>
          <w:szCs w:val="28"/>
          <w:lang w:val="sq-AL"/>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 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ю п</w:t>
      </w:r>
      <w:r w:rsidRPr="00AE6B16">
        <w:rPr>
          <w:noProof/>
          <w:color w:val="FFFFFF"/>
          <w:spacing w:val="-20000"/>
          <w:sz w:val="28"/>
          <w:szCs w:val="28"/>
          <w:lang w:val="sq-AL"/>
        </w:rPr>
        <w:t>۬</w:t>
      </w:r>
      <w:r w:rsidRPr="00AE6B16">
        <w:rPr>
          <w:noProof/>
          <w:sz w:val="28"/>
          <w:szCs w:val="28"/>
          <w:lang w:val="sq-AL"/>
        </w:rPr>
        <w:t>ро</w:t>
      </w:r>
      <w:r w:rsidRPr="00AE6B16">
        <w:rPr>
          <w:noProof/>
          <w:color w:val="FFFFFF"/>
          <w:spacing w:val="-20000"/>
          <w:sz w:val="28"/>
          <w:szCs w:val="28"/>
          <w:lang w:val="sq-AL"/>
        </w:rPr>
        <w:t>۬</w:t>
      </w:r>
      <w:r w:rsidRPr="00AE6B16">
        <w:rPr>
          <w:noProof/>
          <w:sz w:val="28"/>
          <w:szCs w:val="28"/>
          <w:lang w:val="sq-AL"/>
        </w:rPr>
        <w:t>це</w:t>
      </w:r>
      <w:r w:rsidRPr="00AE6B16">
        <w:rPr>
          <w:noProof/>
          <w:color w:val="FFFFFF"/>
          <w:spacing w:val="-20000"/>
          <w:sz w:val="28"/>
          <w:szCs w:val="28"/>
          <w:lang w:val="sq-AL"/>
        </w:rPr>
        <w:t>۬</w:t>
      </w:r>
      <w:r w:rsidRPr="00AE6B16">
        <w:rPr>
          <w:noProof/>
          <w:sz w:val="28"/>
          <w:szCs w:val="28"/>
          <w:lang w:val="sq-AL"/>
        </w:rPr>
        <w:t>нто</w:t>
      </w:r>
      <w:r w:rsidRPr="00AE6B16">
        <w:rPr>
          <w:noProof/>
          <w:color w:val="FFFFFF"/>
          <w:spacing w:val="-20000"/>
          <w:sz w:val="28"/>
          <w:szCs w:val="28"/>
          <w:lang w:val="sq-AL"/>
        </w:rPr>
        <w:t>۬</w:t>
      </w:r>
      <w:r w:rsidRPr="00AE6B16">
        <w:rPr>
          <w:noProof/>
          <w:sz w:val="28"/>
          <w:szCs w:val="28"/>
          <w:lang w:val="sq-AL"/>
        </w:rPr>
        <w:t>в, у</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аче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з</w:t>
      </w:r>
      <w:r w:rsidRPr="00AE6B16">
        <w:rPr>
          <w:noProof/>
          <w:color w:val="FFFFFF"/>
          <w:spacing w:val="-20000"/>
          <w:sz w:val="28"/>
          <w:szCs w:val="28"/>
          <w:lang w:val="sq-AL"/>
        </w:rPr>
        <w:t>۬</w:t>
      </w:r>
      <w:r w:rsidRPr="00AE6B16">
        <w:rPr>
          <w:noProof/>
          <w:sz w:val="28"/>
          <w:szCs w:val="28"/>
          <w:lang w:val="sq-AL"/>
        </w:rPr>
        <w:t>а 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дост</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в по</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ь</w:t>
      </w:r>
      <w:r w:rsidRPr="00AE6B16">
        <w:rPr>
          <w:noProof/>
          <w:color w:val="FFFFFF"/>
          <w:spacing w:val="-20000"/>
          <w:sz w:val="28"/>
          <w:szCs w:val="28"/>
          <w:lang w:val="sq-AL"/>
        </w:rPr>
        <w:t>۬</w:t>
      </w:r>
      <w:r w:rsidRPr="00AE6B16">
        <w:rPr>
          <w:noProof/>
          <w:sz w:val="28"/>
          <w:szCs w:val="28"/>
          <w:lang w:val="sq-AL"/>
        </w:rPr>
        <w:t>зо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де</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с</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дст</w:t>
      </w:r>
      <w:r w:rsidRPr="00AE6B16">
        <w:rPr>
          <w:noProof/>
          <w:color w:val="FFFFFF"/>
          <w:spacing w:val="-20000"/>
          <w:sz w:val="28"/>
          <w:szCs w:val="28"/>
          <w:lang w:val="sq-AL"/>
        </w:rPr>
        <w:t>۬</w:t>
      </w:r>
      <w:r w:rsidR="000E1421" w:rsidRPr="00AE6B16">
        <w:rPr>
          <w:noProof/>
          <w:sz w:val="28"/>
          <w:szCs w:val="28"/>
          <w:lang w:val="sq-AL"/>
        </w:rPr>
        <w:t xml:space="preserve">в </w:t>
      </w:r>
      <w:r w:rsidRPr="00AE6B16">
        <w:rPr>
          <w:noProof/>
          <w:sz w:val="28"/>
          <w:szCs w:val="28"/>
          <w:lang w:val="sq-AL"/>
        </w:rPr>
        <w:t xml:space="preserve">в </w:t>
      </w:r>
      <w:r w:rsidR="00F24825" w:rsidRPr="00AE6B16">
        <w:rPr>
          <w:rFonts w:eastAsia="Calibri"/>
          <w:sz w:val="28"/>
          <w:szCs w:val="28"/>
          <w:lang w:val="sq-AL" w:eastAsia="en-US"/>
        </w:rPr>
        <w:t>ОАО «ЯТЭК»</w:t>
      </w:r>
      <w:r w:rsidR="006A34AC" w:rsidRPr="006A34AC">
        <w:rPr>
          <w:rFonts w:eastAsia="Calibri"/>
          <w:sz w:val="28"/>
          <w:szCs w:val="28"/>
          <w:lang w:val="sq-AL" w:eastAsia="en-US"/>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1"/>
        <w:gridCol w:w="4437"/>
        <w:gridCol w:w="1417"/>
        <w:gridCol w:w="1406"/>
        <w:gridCol w:w="1961"/>
      </w:tblGrid>
      <w:tr w:rsidR="005E78B0" w:rsidRPr="00AE6B16" w:rsidTr="00EF713B">
        <w:tc>
          <w:tcPr>
            <w:tcW w:w="631" w:type="dxa"/>
          </w:tcPr>
          <w:p w:rsidR="005E78B0" w:rsidRPr="00AE6B16" w:rsidRDefault="005E78B0" w:rsidP="008807C9">
            <w:pPr>
              <w:widowControl w:val="0"/>
              <w:jc w:val="center"/>
              <w:rPr>
                <w:noProof/>
                <w:sz w:val="28"/>
                <w:szCs w:val="28"/>
                <w:lang w:val="sq-AL"/>
              </w:rPr>
            </w:pPr>
            <w:r w:rsidRPr="00AE6B16">
              <w:rPr>
                <w:noProof/>
                <w:sz w:val="28"/>
                <w:szCs w:val="28"/>
                <w:lang w:val="sq-AL"/>
              </w:rPr>
              <w:t xml:space="preserve">№ </w:t>
            </w:r>
          </w:p>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437" w:type="dxa"/>
          </w:tcPr>
          <w:p w:rsidR="005E78B0" w:rsidRPr="00AE6B16" w:rsidRDefault="005E78B0"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417"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406"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61" w:type="dxa"/>
          </w:tcPr>
          <w:p w:rsidR="005E78B0" w:rsidRPr="00AE6B16" w:rsidRDefault="005E78B0"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5E78B0" w:rsidRPr="00AE6B16" w:rsidTr="00EF713B">
        <w:tc>
          <w:tcPr>
            <w:tcW w:w="631" w:type="dxa"/>
          </w:tcPr>
          <w:p w:rsidR="005E78B0" w:rsidRPr="00AE6B16" w:rsidRDefault="005E78B0" w:rsidP="008807C9">
            <w:pPr>
              <w:widowControl w:val="0"/>
              <w:jc w:val="center"/>
              <w:rPr>
                <w:noProof/>
                <w:sz w:val="28"/>
                <w:szCs w:val="28"/>
                <w:lang w:val="sq-AL"/>
              </w:rPr>
            </w:pPr>
            <w:r w:rsidRPr="00AE6B16">
              <w:rPr>
                <w:noProof/>
                <w:sz w:val="28"/>
                <w:szCs w:val="28"/>
                <w:lang w:val="sq-AL"/>
              </w:rPr>
              <w:t>1.</w:t>
            </w:r>
          </w:p>
        </w:tc>
        <w:tc>
          <w:tcPr>
            <w:tcW w:w="4437" w:type="dxa"/>
          </w:tcPr>
          <w:p w:rsidR="005E78B0" w:rsidRPr="00AE6B16" w:rsidRDefault="005E78B0" w:rsidP="008807C9">
            <w:pPr>
              <w:widowControl w:val="0"/>
              <w:rPr>
                <w:noProof/>
                <w:sz w:val="28"/>
                <w:szCs w:val="28"/>
                <w:lang w:val="sq-AL"/>
              </w:rPr>
            </w:pPr>
            <w:r w:rsidRPr="00AE6B16">
              <w:rPr>
                <w:noProof/>
                <w:sz w:val="28"/>
                <w:szCs w:val="28"/>
                <w:lang w:val="sq-AL"/>
              </w:rPr>
              <w:t>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но с</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ис</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п</w:t>
            </w:r>
            <w:r w:rsidRPr="00AE6B16">
              <w:rPr>
                <w:noProof/>
                <w:color w:val="FFFFFF"/>
                <w:spacing w:val="-20000"/>
                <w:sz w:val="28"/>
                <w:szCs w:val="28"/>
                <w:lang w:val="sq-AL"/>
              </w:rPr>
              <w:t>۬</w:t>
            </w:r>
            <w:r w:rsidRPr="00AE6B16">
              <w:rPr>
                <w:noProof/>
                <w:sz w:val="28"/>
                <w:szCs w:val="28"/>
                <w:lang w:val="sq-AL"/>
              </w:rPr>
              <w:t>ро</w:t>
            </w:r>
            <w:r w:rsidRPr="00AE6B16">
              <w:rPr>
                <w:noProof/>
                <w:color w:val="FFFFFF"/>
                <w:spacing w:val="-20000"/>
                <w:sz w:val="28"/>
                <w:szCs w:val="28"/>
                <w:lang w:val="sq-AL"/>
              </w:rPr>
              <w:t>۬</w:t>
            </w:r>
            <w:r w:rsidRPr="00AE6B16">
              <w:rPr>
                <w:noProof/>
                <w:sz w:val="28"/>
                <w:szCs w:val="28"/>
                <w:lang w:val="sq-AL"/>
              </w:rPr>
              <w:t>це</w:t>
            </w:r>
            <w:r w:rsidRPr="00AE6B16">
              <w:rPr>
                <w:noProof/>
                <w:color w:val="FFFFFF"/>
                <w:spacing w:val="-20000"/>
                <w:sz w:val="28"/>
                <w:szCs w:val="28"/>
                <w:lang w:val="sq-AL"/>
              </w:rPr>
              <w:t>۬</w:t>
            </w:r>
            <w:r w:rsidRPr="00AE6B16">
              <w:rPr>
                <w:noProof/>
                <w:sz w:val="28"/>
                <w:szCs w:val="28"/>
                <w:lang w:val="sq-AL"/>
              </w:rPr>
              <w:t>нто</w:t>
            </w:r>
            <w:r w:rsidRPr="00AE6B16">
              <w:rPr>
                <w:noProof/>
                <w:color w:val="FFFFFF"/>
                <w:spacing w:val="-20000"/>
                <w:sz w:val="28"/>
                <w:szCs w:val="28"/>
                <w:lang w:val="sq-AL"/>
              </w:rPr>
              <w:t>۬</w:t>
            </w:r>
            <w:r w:rsidRPr="00AE6B16">
              <w:rPr>
                <w:noProof/>
                <w:sz w:val="28"/>
                <w:szCs w:val="28"/>
                <w:lang w:val="sq-AL"/>
              </w:rPr>
              <w:t>в, у</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аче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з</w:t>
            </w:r>
            <w:r w:rsidRPr="00AE6B16">
              <w:rPr>
                <w:noProof/>
                <w:color w:val="FFFFFF"/>
                <w:spacing w:val="-20000"/>
                <w:sz w:val="28"/>
                <w:szCs w:val="28"/>
                <w:lang w:val="sq-AL"/>
              </w:rPr>
              <w:t>۬</w:t>
            </w:r>
            <w:r w:rsidRPr="00AE6B16">
              <w:rPr>
                <w:noProof/>
                <w:sz w:val="28"/>
                <w:szCs w:val="28"/>
                <w:lang w:val="sq-AL"/>
              </w:rPr>
              <w:t>а 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дост</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в по</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ь</w:t>
            </w:r>
            <w:r w:rsidRPr="00AE6B16">
              <w:rPr>
                <w:noProof/>
                <w:color w:val="FFFFFF"/>
                <w:spacing w:val="-20000"/>
                <w:sz w:val="28"/>
                <w:szCs w:val="28"/>
                <w:lang w:val="sq-AL"/>
              </w:rPr>
              <w:t>۬</w:t>
            </w:r>
            <w:r w:rsidRPr="00AE6B16">
              <w:rPr>
                <w:noProof/>
                <w:sz w:val="28"/>
                <w:szCs w:val="28"/>
                <w:lang w:val="sq-AL"/>
              </w:rPr>
              <w:t>зо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де</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с</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дст</w:t>
            </w:r>
            <w:r w:rsidRPr="00AE6B16">
              <w:rPr>
                <w:noProof/>
                <w:color w:val="FFFFFF"/>
                <w:spacing w:val="-20000"/>
                <w:sz w:val="28"/>
                <w:szCs w:val="28"/>
                <w:lang w:val="sq-AL"/>
              </w:rPr>
              <w:t>۬</w:t>
            </w:r>
            <w:r w:rsidRPr="00AE6B16">
              <w:rPr>
                <w:noProof/>
                <w:sz w:val="28"/>
                <w:szCs w:val="28"/>
                <w:lang w:val="sq-AL"/>
              </w:rPr>
              <w:t>в о</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г</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417" w:type="dxa"/>
          </w:tcPr>
          <w:p w:rsidR="005E78B0" w:rsidRPr="00AE6B16" w:rsidRDefault="005E78B0" w:rsidP="008807C9">
            <w:pPr>
              <w:widowControl w:val="0"/>
              <w:jc w:val="center"/>
              <w:rPr>
                <w:noProof/>
                <w:sz w:val="28"/>
                <w:szCs w:val="28"/>
              </w:rPr>
            </w:pPr>
            <w:r w:rsidRPr="00AE6B16">
              <w:rPr>
                <w:noProof/>
                <w:sz w:val="28"/>
                <w:szCs w:val="28"/>
                <w:lang w:val="sq-AL"/>
              </w:rPr>
              <w:t>91</w:t>
            </w:r>
            <w:r w:rsidRPr="00AE6B16">
              <w:rPr>
                <w:noProof/>
                <w:sz w:val="28"/>
                <w:szCs w:val="28"/>
              </w:rPr>
              <w:t>.2</w:t>
            </w:r>
          </w:p>
        </w:tc>
        <w:tc>
          <w:tcPr>
            <w:tcW w:w="1406" w:type="dxa"/>
          </w:tcPr>
          <w:p w:rsidR="005E78B0" w:rsidRPr="00AE6B16" w:rsidRDefault="005E78B0" w:rsidP="008807C9">
            <w:pPr>
              <w:widowControl w:val="0"/>
              <w:jc w:val="center"/>
              <w:rPr>
                <w:noProof/>
                <w:sz w:val="28"/>
                <w:szCs w:val="28"/>
              </w:rPr>
            </w:pPr>
            <w:r w:rsidRPr="00AE6B16">
              <w:rPr>
                <w:noProof/>
                <w:sz w:val="28"/>
                <w:szCs w:val="28"/>
                <w:lang w:val="sq-AL"/>
              </w:rPr>
              <w:t>6</w:t>
            </w:r>
            <w:r w:rsidRPr="00AE6B16">
              <w:rPr>
                <w:noProof/>
                <w:sz w:val="28"/>
                <w:szCs w:val="28"/>
              </w:rPr>
              <w:t>6</w:t>
            </w:r>
          </w:p>
        </w:tc>
        <w:tc>
          <w:tcPr>
            <w:tcW w:w="1961" w:type="dxa"/>
          </w:tcPr>
          <w:p w:rsidR="005E78B0" w:rsidRPr="00AE6B16" w:rsidRDefault="000E1421" w:rsidP="008807C9">
            <w:pPr>
              <w:widowControl w:val="0"/>
              <w:jc w:val="right"/>
              <w:rPr>
                <w:noProof/>
                <w:sz w:val="28"/>
                <w:szCs w:val="28"/>
              </w:rPr>
            </w:pPr>
            <w:r w:rsidRPr="00AE6B16">
              <w:rPr>
                <w:noProof/>
                <w:sz w:val="28"/>
                <w:szCs w:val="28"/>
              </w:rPr>
              <w:t>498 168,00</w:t>
            </w:r>
          </w:p>
        </w:tc>
      </w:tr>
      <w:tr w:rsidR="005E78B0" w:rsidRPr="00AE6B16" w:rsidTr="00EF713B">
        <w:tc>
          <w:tcPr>
            <w:tcW w:w="631" w:type="dxa"/>
          </w:tcPr>
          <w:p w:rsidR="005E78B0" w:rsidRPr="00AE6B16" w:rsidRDefault="005E78B0" w:rsidP="008807C9">
            <w:pPr>
              <w:widowControl w:val="0"/>
              <w:jc w:val="center"/>
              <w:rPr>
                <w:noProof/>
                <w:sz w:val="28"/>
                <w:szCs w:val="28"/>
                <w:lang w:val="sq-AL"/>
              </w:rPr>
            </w:pPr>
            <w:r w:rsidRPr="00AE6B16">
              <w:rPr>
                <w:noProof/>
                <w:sz w:val="28"/>
                <w:szCs w:val="28"/>
              </w:rPr>
              <w:t>2</w:t>
            </w:r>
            <w:r w:rsidRPr="00AE6B16">
              <w:rPr>
                <w:noProof/>
                <w:sz w:val="28"/>
                <w:szCs w:val="28"/>
                <w:lang w:val="sq-AL"/>
              </w:rPr>
              <w:t>.</w:t>
            </w:r>
          </w:p>
        </w:tc>
        <w:tc>
          <w:tcPr>
            <w:tcW w:w="4437" w:type="dxa"/>
          </w:tcPr>
          <w:p w:rsidR="005E78B0" w:rsidRPr="00AE6B16" w:rsidRDefault="005E78B0" w:rsidP="008807C9">
            <w:pPr>
              <w:widowControl w:val="0"/>
              <w:rPr>
                <w:noProof/>
                <w:sz w:val="28"/>
                <w:szCs w:val="28"/>
                <w:lang w:val="sq-AL"/>
              </w:rPr>
            </w:pPr>
            <w:r w:rsidRPr="00AE6B16">
              <w:rPr>
                <w:noProof/>
                <w:sz w:val="28"/>
                <w:szCs w:val="28"/>
                <w:lang w:val="sq-AL"/>
              </w:rPr>
              <w:t>Перечислены п</w:t>
            </w:r>
            <w:r w:rsidRPr="00AE6B16">
              <w:rPr>
                <w:noProof/>
                <w:color w:val="FFFFFF"/>
                <w:spacing w:val="-20000"/>
                <w:sz w:val="28"/>
                <w:szCs w:val="28"/>
                <w:lang w:val="sq-AL"/>
              </w:rPr>
              <w:t>۬</w:t>
            </w:r>
            <w:r w:rsidRPr="00AE6B16">
              <w:rPr>
                <w:noProof/>
                <w:sz w:val="28"/>
                <w:szCs w:val="28"/>
                <w:lang w:val="sq-AL"/>
              </w:rPr>
              <w:t>ро</w:t>
            </w:r>
            <w:r w:rsidRPr="00AE6B16">
              <w:rPr>
                <w:noProof/>
                <w:color w:val="FFFFFF"/>
                <w:spacing w:val="-20000"/>
                <w:sz w:val="28"/>
                <w:szCs w:val="28"/>
                <w:lang w:val="sq-AL"/>
              </w:rPr>
              <w:t>۬</w:t>
            </w:r>
            <w:r w:rsidRPr="00AE6B16">
              <w:rPr>
                <w:noProof/>
                <w:sz w:val="28"/>
                <w:szCs w:val="28"/>
                <w:lang w:val="sq-AL"/>
              </w:rPr>
              <w:t>це</w:t>
            </w:r>
            <w:r w:rsidRPr="00AE6B16">
              <w:rPr>
                <w:noProof/>
                <w:color w:val="FFFFFF"/>
                <w:spacing w:val="-20000"/>
                <w:sz w:val="28"/>
                <w:szCs w:val="28"/>
                <w:lang w:val="sq-AL"/>
              </w:rPr>
              <w:t>۬</w:t>
            </w:r>
            <w:r w:rsidR="00EF713B" w:rsidRPr="00AE6B16">
              <w:rPr>
                <w:noProof/>
                <w:sz w:val="28"/>
                <w:szCs w:val="28"/>
                <w:lang w:val="sq-AL"/>
              </w:rPr>
              <w:t xml:space="preserve">нты, </w:t>
            </w:r>
            <w:r w:rsidRPr="00AE6B16">
              <w:rPr>
                <w:noProof/>
                <w:sz w:val="28"/>
                <w:szCs w:val="28"/>
                <w:lang w:val="sq-AL"/>
              </w:rPr>
              <w:t>у</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а</w:t>
            </w:r>
            <w:r w:rsidR="00EF713B" w:rsidRPr="00AE6B16">
              <w:rPr>
                <w:noProof/>
                <w:sz w:val="28"/>
                <w:szCs w:val="28"/>
                <w:lang w:val="sq-AL"/>
              </w:rPr>
              <w:t xml:space="preserve">- </w:t>
            </w:r>
            <w:r w:rsidRPr="00AE6B16">
              <w:rPr>
                <w:noProof/>
                <w:sz w:val="28"/>
                <w:szCs w:val="28"/>
                <w:lang w:val="sq-AL"/>
              </w:rPr>
              <w:t>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00EF713B" w:rsidRPr="00AE6B16">
              <w:rPr>
                <w:noProof/>
                <w:color w:val="FFFFFF"/>
                <w:spacing w:val="-20000"/>
                <w:sz w:val="28"/>
                <w:szCs w:val="28"/>
                <w:lang w:val="sq-AL"/>
              </w:rPr>
              <w:t xml:space="preserve">              </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з</w:t>
            </w:r>
            <w:r w:rsidRPr="00AE6B16">
              <w:rPr>
                <w:noProof/>
                <w:color w:val="FFFFFF"/>
                <w:spacing w:val="-20000"/>
                <w:sz w:val="28"/>
                <w:szCs w:val="28"/>
                <w:lang w:val="sq-AL"/>
              </w:rPr>
              <w:t>۬</w:t>
            </w:r>
            <w:r w:rsidRPr="00AE6B16">
              <w:rPr>
                <w:noProof/>
                <w:sz w:val="28"/>
                <w:szCs w:val="28"/>
                <w:lang w:val="sq-AL"/>
              </w:rPr>
              <w:t>а 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дост</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в по</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ь</w:t>
            </w:r>
            <w:r w:rsidRPr="00AE6B16">
              <w:rPr>
                <w:noProof/>
                <w:color w:val="FFFFFF"/>
                <w:spacing w:val="-20000"/>
                <w:sz w:val="28"/>
                <w:szCs w:val="28"/>
                <w:lang w:val="sq-AL"/>
              </w:rPr>
              <w:t>۬</w:t>
            </w:r>
            <w:r w:rsidRPr="00AE6B16">
              <w:rPr>
                <w:noProof/>
                <w:sz w:val="28"/>
                <w:szCs w:val="28"/>
                <w:lang w:val="sq-AL"/>
              </w:rPr>
              <w:t>зо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де</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 xml:space="preserve">х </w:t>
            </w:r>
            <w:r w:rsidR="00EF713B" w:rsidRPr="00AE6B16">
              <w:rPr>
                <w:noProof/>
                <w:sz w:val="28"/>
                <w:szCs w:val="28"/>
                <w:lang w:val="sq-AL"/>
              </w:rPr>
              <w:t>средств</w:t>
            </w:r>
          </w:p>
        </w:tc>
        <w:tc>
          <w:tcPr>
            <w:tcW w:w="1417" w:type="dxa"/>
          </w:tcPr>
          <w:p w:rsidR="005E78B0" w:rsidRPr="00AE6B16" w:rsidRDefault="005E78B0" w:rsidP="008807C9">
            <w:pPr>
              <w:widowControl w:val="0"/>
              <w:jc w:val="center"/>
              <w:rPr>
                <w:noProof/>
                <w:sz w:val="28"/>
                <w:szCs w:val="28"/>
              </w:rPr>
            </w:pPr>
            <w:r w:rsidRPr="00AE6B16">
              <w:rPr>
                <w:noProof/>
                <w:sz w:val="28"/>
                <w:szCs w:val="28"/>
              </w:rPr>
              <w:t>66</w:t>
            </w:r>
          </w:p>
        </w:tc>
        <w:tc>
          <w:tcPr>
            <w:tcW w:w="1406" w:type="dxa"/>
          </w:tcPr>
          <w:p w:rsidR="005E78B0" w:rsidRPr="00AE6B16" w:rsidRDefault="005E78B0" w:rsidP="008807C9">
            <w:pPr>
              <w:widowControl w:val="0"/>
              <w:jc w:val="center"/>
              <w:rPr>
                <w:noProof/>
                <w:sz w:val="28"/>
                <w:szCs w:val="28"/>
                <w:lang w:val="sq-AL"/>
              </w:rPr>
            </w:pPr>
            <w:r w:rsidRPr="00AE6B16">
              <w:rPr>
                <w:noProof/>
                <w:sz w:val="28"/>
                <w:szCs w:val="28"/>
                <w:lang w:val="sq-AL"/>
              </w:rPr>
              <w:t>51</w:t>
            </w:r>
          </w:p>
        </w:tc>
        <w:tc>
          <w:tcPr>
            <w:tcW w:w="1961" w:type="dxa"/>
          </w:tcPr>
          <w:p w:rsidR="005E78B0" w:rsidRPr="00AE6B16" w:rsidRDefault="000E1421" w:rsidP="008807C9">
            <w:pPr>
              <w:widowControl w:val="0"/>
              <w:jc w:val="right"/>
              <w:rPr>
                <w:noProof/>
                <w:sz w:val="28"/>
                <w:szCs w:val="28"/>
              </w:rPr>
            </w:pPr>
            <w:r w:rsidRPr="00AE6B16">
              <w:rPr>
                <w:noProof/>
                <w:sz w:val="28"/>
                <w:szCs w:val="28"/>
              </w:rPr>
              <w:t>498 168,00</w:t>
            </w:r>
          </w:p>
        </w:tc>
      </w:tr>
    </w:tbl>
    <w:p w:rsidR="006A34AC" w:rsidRDefault="006A34AC" w:rsidP="008807C9">
      <w:pPr>
        <w:widowControl w:val="0"/>
        <w:spacing w:line="360" w:lineRule="auto"/>
        <w:ind w:firstLine="567"/>
        <w:jc w:val="both"/>
        <w:rPr>
          <w:rFonts w:ascii="Times New Roman CYR" w:hAnsi="Times New Roman CYR" w:cs="Times New Roman CYR"/>
          <w:noProof/>
          <w:sz w:val="28"/>
          <w:szCs w:val="28"/>
        </w:rPr>
      </w:pPr>
    </w:p>
    <w:p w:rsidR="000E1421" w:rsidRPr="00334B64" w:rsidRDefault="005E78B0" w:rsidP="008807C9">
      <w:pPr>
        <w:widowControl w:val="0"/>
        <w:spacing w:line="360" w:lineRule="auto"/>
        <w:ind w:firstLine="567"/>
        <w:jc w:val="both"/>
        <w:rPr>
          <w:rFonts w:eastAsia="Calibri"/>
          <w:sz w:val="28"/>
          <w:szCs w:val="28"/>
          <w:lang w:eastAsia="en-US"/>
        </w:rPr>
      </w:pPr>
      <w:r w:rsidRPr="00334B64">
        <w:rPr>
          <w:rFonts w:ascii="Times New Roman CYR" w:hAnsi="Times New Roman CYR" w:cs="Times New Roman CYR"/>
          <w:noProof/>
          <w:sz w:val="28"/>
          <w:szCs w:val="28"/>
          <w:lang w:val="sq-AL"/>
        </w:rPr>
        <w:t>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ий учет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от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и в </w:t>
      </w:r>
      <w:r w:rsidR="00F24825" w:rsidRPr="00334B64">
        <w:rPr>
          <w:rFonts w:eastAsia="Calibri"/>
          <w:sz w:val="28"/>
          <w:szCs w:val="28"/>
          <w:lang w:eastAsia="en-US"/>
        </w:rPr>
        <w:t xml:space="preserve">ОАО «ЯТЭК» </w:t>
      </w:r>
    </w:p>
    <w:p w:rsidR="005E78B0" w:rsidRPr="00334B64" w:rsidRDefault="005E78B0" w:rsidP="008807C9">
      <w:pPr>
        <w:widowControl w:val="0"/>
        <w:spacing w:line="360" w:lineRule="auto"/>
        <w:jc w:val="both"/>
        <w:rPr>
          <w:rFonts w:eastAsia="Calibri"/>
          <w:sz w:val="28"/>
          <w:szCs w:val="28"/>
          <w:lang w:eastAsia="en-US"/>
        </w:rPr>
      </w:pP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юч</w:t>
      </w:r>
      <w:r w:rsidRPr="00334B64">
        <w:rPr>
          <w:noProof/>
          <w:color w:val="FFFFFF"/>
          <w:spacing w:val="-20000"/>
          <w:sz w:val="2"/>
          <w:szCs w:val="2"/>
          <w:lang w:val="sq-AL"/>
        </w:rPr>
        <w:t>۬</w:t>
      </w:r>
      <w:r w:rsidRPr="00334B64">
        <w:rPr>
          <w:noProof/>
          <w:sz w:val="28"/>
          <w:szCs w:val="28"/>
          <w:lang w:val="sq-AL"/>
        </w:rPr>
        <w:t>ает:</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ре</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ос</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с</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дст</w:t>
      </w:r>
      <w:r w:rsidRPr="00334B64">
        <w:rPr>
          <w:noProof/>
          <w:color w:val="FFFFFF"/>
          <w:spacing w:val="-20000"/>
          <w:sz w:val="2"/>
          <w:szCs w:val="2"/>
          <w:lang w:val="sq-AL"/>
        </w:rPr>
        <w:t>۬</w:t>
      </w:r>
      <w:r w:rsidRPr="00334B64">
        <w:rPr>
          <w:noProof/>
          <w:sz w:val="28"/>
          <w:szCs w:val="28"/>
          <w:lang w:val="sq-AL"/>
        </w:rPr>
        <w:t>в;</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ре</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не</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ате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а</w:t>
      </w:r>
      <w:r w:rsidRPr="00334B64">
        <w:rPr>
          <w:noProof/>
          <w:color w:val="FFFFFF"/>
          <w:spacing w:val="-20000"/>
          <w:sz w:val="2"/>
          <w:szCs w:val="2"/>
          <w:lang w:val="sq-AL"/>
        </w:rPr>
        <w:t>۬</w:t>
      </w:r>
      <w:r w:rsidRPr="00334B64">
        <w:rPr>
          <w:noProof/>
          <w:sz w:val="28"/>
          <w:szCs w:val="28"/>
          <w:lang w:val="sq-AL"/>
        </w:rPr>
        <w:t>кт</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в;</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ре</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ГС</w:t>
      </w:r>
      <w:r w:rsidRPr="00334B64">
        <w:rPr>
          <w:noProof/>
          <w:color w:val="FFFFFF"/>
          <w:spacing w:val="-20000"/>
          <w:sz w:val="2"/>
          <w:szCs w:val="2"/>
          <w:lang w:val="sq-AL"/>
        </w:rPr>
        <w:t>۬</w:t>
      </w:r>
      <w:r w:rsidRPr="00334B64">
        <w:rPr>
          <w:noProof/>
          <w:sz w:val="28"/>
          <w:szCs w:val="28"/>
          <w:lang w:val="sq-AL"/>
        </w:rPr>
        <w:t>М;</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ре</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м</w:t>
      </w:r>
      <w:r w:rsidRPr="00334B64">
        <w:rPr>
          <w:noProof/>
          <w:color w:val="FFFFFF"/>
          <w:spacing w:val="-20000"/>
          <w:sz w:val="2"/>
          <w:szCs w:val="2"/>
          <w:lang w:val="sq-AL"/>
        </w:rPr>
        <w:t>۬</w:t>
      </w:r>
      <w:r w:rsidRPr="00334B64">
        <w:rPr>
          <w:noProof/>
          <w:sz w:val="28"/>
          <w:szCs w:val="28"/>
          <w:lang w:val="sq-AL"/>
        </w:rPr>
        <w:t>ате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ло</w:t>
      </w:r>
      <w:r w:rsidRPr="00334B64">
        <w:rPr>
          <w:noProof/>
          <w:color w:val="FFFFFF"/>
          <w:spacing w:val="-20000"/>
          <w:sz w:val="2"/>
          <w:szCs w:val="2"/>
          <w:lang w:val="sq-AL"/>
        </w:rPr>
        <w:t>۬</w:t>
      </w:r>
      <w:r w:rsidRPr="00334B64">
        <w:rPr>
          <w:noProof/>
          <w:sz w:val="28"/>
          <w:szCs w:val="28"/>
          <w:lang w:val="sq-AL"/>
        </w:rPr>
        <w:t>в;</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ре</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це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w:t>
      </w:r>
      <w:r w:rsidRPr="00334B64">
        <w:rPr>
          <w:noProof/>
          <w:color w:val="FFFFFF"/>
          <w:spacing w:val="-20000"/>
          <w:sz w:val="2"/>
          <w:szCs w:val="2"/>
          <w:lang w:val="sq-AL"/>
        </w:rPr>
        <w:t>۬</w:t>
      </w:r>
      <w:r w:rsidRPr="00334B64">
        <w:rPr>
          <w:noProof/>
          <w:sz w:val="28"/>
          <w:szCs w:val="28"/>
          <w:lang w:val="sq-AL"/>
        </w:rPr>
        <w:t>х бу</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г;</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а</w:t>
      </w:r>
      <w:r w:rsidRPr="00334B64">
        <w:rPr>
          <w:noProof/>
          <w:color w:val="FFFFFF"/>
          <w:spacing w:val="-20000"/>
          <w:sz w:val="2"/>
          <w:szCs w:val="2"/>
          <w:lang w:val="sq-AL"/>
        </w:rPr>
        <w:t>۬</w:t>
      </w:r>
      <w:r w:rsidRPr="00334B64">
        <w:rPr>
          <w:noProof/>
          <w:sz w:val="28"/>
          <w:szCs w:val="28"/>
          <w:lang w:val="sq-AL"/>
        </w:rPr>
        <w:t>ге</w:t>
      </w:r>
      <w:r w:rsidRPr="00334B64">
        <w:rPr>
          <w:noProof/>
          <w:color w:val="FFFFFF"/>
          <w:spacing w:val="-20000"/>
          <w:sz w:val="2"/>
          <w:szCs w:val="2"/>
          <w:lang w:val="sq-AL"/>
        </w:rPr>
        <w:t>۬</w:t>
      </w:r>
      <w:r w:rsidRPr="00334B64">
        <w:rPr>
          <w:noProof/>
          <w:sz w:val="28"/>
          <w:szCs w:val="28"/>
          <w:lang w:val="sq-AL"/>
        </w:rPr>
        <w:t>нтс</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ие ус</w:t>
      </w:r>
      <w:r w:rsidRPr="00334B64">
        <w:rPr>
          <w:noProof/>
          <w:color w:val="FFFFFF"/>
          <w:spacing w:val="-20000"/>
          <w:sz w:val="2"/>
          <w:szCs w:val="2"/>
          <w:lang w:val="sq-AL"/>
        </w:rPr>
        <w:t>۬</w:t>
      </w:r>
      <w:r w:rsidRPr="00334B64">
        <w:rPr>
          <w:noProof/>
          <w:sz w:val="28"/>
          <w:szCs w:val="28"/>
          <w:lang w:val="sq-AL"/>
        </w:rPr>
        <w:t>лу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ус</w:t>
      </w:r>
      <w:r w:rsidRPr="00334B64">
        <w:rPr>
          <w:noProof/>
          <w:color w:val="FFFFFF"/>
          <w:spacing w:val="-20000"/>
          <w:sz w:val="2"/>
          <w:szCs w:val="2"/>
          <w:lang w:val="sq-AL"/>
        </w:rPr>
        <w:t>۬</w:t>
      </w:r>
      <w:r w:rsidRPr="00334B64">
        <w:rPr>
          <w:noProof/>
          <w:sz w:val="28"/>
          <w:szCs w:val="28"/>
          <w:lang w:val="sq-AL"/>
        </w:rPr>
        <w:t>лу</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и б</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дост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ные к</w:t>
      </w:r>
      <w:r w:rsidRPr="00334B64">
        <w:rPr>
          <w:noProof/>
          <w:color w:val="FFFFFF"/>
          <w:spacing w:val="-20000"/>
          <w:sz w:val="2"/>
          <w:szCs w:val="2"/>
          <w:lang w:val="sq-AL"/>
        </w:rPr>
        <w:t>۬</w:t>
      </w:r>
      <w:r w:rsidRPr="00334B64">
        <w:rPr>
          <w:noProof/>
          <w:sz w:val="28"/>
          <w:szCs w:val="28"/>
          <w:lang w:val="sq-AL"/>
        </w:rPr>
        <w:t>воты мест);</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 ре</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б</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лето</w:t>
      </w:r>
      <w:r w:rsidRPr="00334B64">
        <w:rPr>
          <w:noProof/>
          <w:color w:val="FFFFFF"/>
          <w:spacing w:val="-20000"/>
          <w:sz w:val="2"/>
          <w:szCs w:val="2"/>
          <w:lang w:val="sq-AL"/>
        </w:rPr>
        <w:t>۬</w:t>
      </w:r>
      <w:r w:rsidRPr="00334B64">
        <w:rPr>
          <w:noProof/>
          <w:sz w:val="28"/>
          <w:szCs w:val="28"/>
          <w:lang w:val="sq-AL"/>
        </w:rPr>
        <w:t>в н</w:t>
      </w:r>
      <w:r w:rsidRPr="00334B64">
        <w:rPr>
          <w:noProof/>
          <w:color w:val="FFFFFF"/>
          <w:spacing w:val="-20000"/>
          <w:sz w:val="2"/>
          <w:szCs w:val="2"/>
          <w:lang w:val="sq-AL"/>
        </w:rPr>
        <w:t>۬</w:t>
      </w:r>
      <w:r w:rsidRPr="00334B64">
        <w:rPr>
          <w:noProof/>
          <w:sz w:val="28"/>
          <w:szCs w:val="28"/>
          <w:lang w:val="sq-AL"/>
        </w:rPr>
        <w:t>а рейсы п</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рт</w:t>
      </w:r>
      <w:r w:rsidRPr="00334B64">
        <w:rPr>
          <w:noProof/>
          <w:color w:val="FFFFFF"/>
          <w:spacing w:val="-20000"/>
          <w:sz w:val="2"/>
          <w:szCs w:val="2"/>
          <w:lang w:val="sq-AL"/>
        </w:rPr>
        <w:t>۬</w:t>
      </w:r>
      <w:r w:rsidRPr="00334B64">
        <w:rPr>
          <w:noProof/>
          <w:sz w:val="28"/>
          <w:szCs w:val="28"/>
          <w:lang w:val="sq-AL"/>
        </w:rPr>
        <w:t>не</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в по Со</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ше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ю и д</w:t>
      </w:r>
      <w:r w:rsidRPr="00334B64">
        <w:rPr>
          <w:noProof/>
          <w:color w:val="FFFFFF"/>
          <w:spacing w:val="-20000"/>
          <w:sz w:val="2"/>
          <w:szCs w:val="2"/>
          <w:lang w:val="sq-AL"/>
        </w:rPr>
        <w:t>۬</w:t>
      </w:r>
      <w:r w:rsidRPr="00334B64">
        <w:rPr>
          <w:noProof/>
          <w:sz w:val="28"/>
          <w:szCs w:val="28"/>
          <w:lang w:val="sq-AL"/>
        </w:rPr>
        <w:t>ру</w:t>
      </w:r>
      <w:r w:rsidRPr="00334B64">
        <w:rPr>
          <w:noProof/>
          <w:color w:val="FFFFFF"/>
          <w:spacing w:val="-20000"/>
          <w:sz w:val="2"/>
          <w:szCs w:val="2"/>
          <w:lang w:val="sq-AL"/>
        </w:rPr>
        <w:t>۬</w:t>
      </w:r>
      <w:r w:rsidRPr="00334B64">
        <w:rPr>
          <w:noProof/>
          <w:sz w:val="28"/>
          <w:szCs w:val="28"/>
          <w:lang w:val="sq-AL"/>
        </w:rPr>
        <w:t>гое.</w:t>
      </w:r>
    </w:p>
    <w:p w:rsidR="005E78B0" w:rsidRPr="00334B64" w:rsidRDefault="005E78B0" w:rsidP="008807C9">
      <w:pPr>
        <w:widowControl w:val="0"/>
        <w:autoSpaceDE w:val="0"/>
        <w:autoSpaceDN w:val="0"/>
        <w:spacing w:line="360" w:lineRule="auto"/>
        <w:ind w:firstLine="567"/>
        <w:jc w:val="both"/>
        <w:rPr>
          <w:sz w:val="28"/>
          <w:szCs w:val="28"/>
        </w:rPr>
      </w:pPr>
      <w:r w:rsidRPr="00334B64">
        <w:rPr>
          <w:sz w:val="28"/>
          <w:szCs w:val="28"/>
        </w:rPr>
        <w:t>Закрытие  91 «Прочие доходы и расходы» отражены бухга</w:t>
      </w:r>
      <w:r w:rsidR="00F24825" w:rsidRPr="00334B64">
        <w:rPr>
          <w:sz w:val="28"/>
          <w:szCs w:val="28"/>
        </w:rPr>
        <w:t>лтерскими записями в таблице 10</w:t>
      </w:r>
      <w:r w:rsidR="00944EDC" w:rsidRPr="00334B64">
        <w:rPr>
          <w:sz w:val="28"/>
          <w:szCs w:val="28"/>
        </w:rPr>
        <w:t xml:space="preserve"> (Приложение 6</w:t>
      </w:r>
      <w:r w:rsidRPr="00334B64">
        <w:rPr>
          <w:sz w:val="28"/>
          <w:szCs w:val="28"/>
        </w:rPr>
        <w:t>):</w:t>
      </w:r>
    </w:p>
    <w:p w:rsidR="005E78B0" w:rsidRPr="00AE6B16" w:rsidRDefault="005E78B0" w:rsidP="006A34AC">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00F24825" w:rsidRPr="00AE6B16">
        <w:rPr>
          <w:noProof/>
          <w:sz w:val="28"/>
          <w:szCs w:val="28"/>
          <w:lang w:val="sq-AL"/>
        </w:rPr>
        <w:t xml:space="preserve">а </w:t>
      </w:r>
      <w:r w:rsidR="00F24825" w:rsidRPr="00AE6B16">
        <w:rPr>
          <w:noProof/>
          <w:sz w:val="28"/>
          <w:szCs w:val="28"/>
        </w:rPr>
        <w:t>10</w:t>
      </w:r>
      <w:r w:rsidR="006A34AC">
        <w:rPr>
          <w:noProof/>
          <w:sz w:val="28"/>
          <w:szCs w:val="28"/>
        </w:rPr>
        <w:t xml:space="preserve"> - </w:t>
      </w:r>
      <w:r w:rsidR="00B307BC" w:rsidRPr="00B307BC">
        <w:rPr>
          <w:noProof/>
          <w:sz w:val="28"/>
          <w:szCs w:val="28"/>
          <w:lang w:val="sq-AL"/>
        </w:rPr>
        <w:t>О۬пе۬р۬а۬ц۬и۬и по закрытию счета 90 «Продажи»  в ОАО «ЯТЭК»</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1"/>
        <w:gridCol w:w="1549"/>
        <w:gridCol w:w="1531"/>
        <w:gridCol w:w="1967"/>
      </w:tblGrid>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 xml:space="preserve">№ </w:t>
            </w:r>
          </w:p>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244" w:type="dxa"/>
          </w:tcPr>
          <w:p w:rsidR="005E78B0" w:rsidRPr="00AE6B16" w:rsidRDefault="005E78B0"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59"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38"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71" w:type="dxa"/>
          </w:tcPr>
          <w:p w:rsidR="005E78B0" w:rsidRPr="00AE6B16" w:rsidRDefault="005E78B0"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1.</w:t>
            </w:r>
          </w:p>
        </w:tc>
        <w:tc>
          <w:tcPr>
            <w:tcW w:w="4244" w:type="dxa"/>
          </w:tcPr>
          <w:p w:rsidR="005E78B0" w:rsidRPr="00AE6B16" w:rsidRDefault="005E78B0" w:rsidP="008807C9">
            <w:pPr>
              <w:widowControl w:val="0"/>
              <w:rPr>
                <w:noProof/>
                <w:sz w:val="28"/>
                <w:szCs w:val="28"/>
              </w:rPr>
            </w:pPr>
            <w:r w:rsidRPr="00AE6B16">
              <w:rPr>
                <w:noProof/>
                <w:color w:val="FFFFFF"/>
                <w:spacing w:val="-20000"/>
                <w:sz w:val="28"/>
                <w:szCs w:val="28"/>
              </w:rPr>
              <w:t>С</w:t>
            </w:r>
            <w:r w:rsidRPr="00AE6B16">
              <w:rPr>
                <w:sz w:val="28"/>
                <w:szCs w:val="28"/>
              </w:rPr>
              <w:t xml:space="preserve">Списание выручки от обычных видов деятельности за отчетный период </w:t>
            </w:r>
          </w:p>
        </w:tc>
        <w:tc>
          <w:tcPr>
            <w:tcW w:w="1559" w:type="dxa"/>
          </w:tcPr>
          <w:p w:rsidR="005E78B0" w:rsidRPr="00AE6B16" w:rsidRDefault="005E78B0" w:rsidP="008807C9">
            <w:pPr>
              <w:widowControl w:val="0"/>
              <w:jc w:val="center"/>
              <w:rPr>
                <w:noProof/>
                <w:sz w:val="28"/>
                <w:szCs w:val="28"/>
                <w:lang w:val="sq-AL"/>
              </w:rPr>
            </w:pPr>
            <w:r w:rsidRPr="00AE6B16">
              <w:rPr>
                <w:noProof/>
                <w:sz w:val="28"/>
                <w:szCs w:val="28"/>
                <w:lang w:val="sq-AL"/>
              </w:rPr>
              <w:t>90.1</w:t>
            </w:r>
          </w:p>
        </w:tc>
        <w:tc>
          <w:tcPr>
            <w:tcW w:w="1538" w:type="dxa"/>
          </w:tcPr>
          <w:p w:rsidR="005E78B0" w:rsidRPr="00AE6B16" w:rsidRDefault="005E78B0" w:rsidP="008807C9">
            <w:pPr>
              <w:widowControl w:val="0"/>
              <w:jc w:val="center"/>
              <w:rPr>
                <w:noProof/>
                <w:sz w:val="28"/>
                <w:szCs w:val="28"/>
                <w:lang w:val="sq-AL"/>
              </w:rPr>
            </w:pPr>
            <w:r w:rsidRPr="00AE6B16">
              <w:rPr>
                <w:noProof/>
                <w:sz w:val="28"/>
                <w:szCs w:val="28"/>
                <w:lang w:val="sq-AL"/>
              </w:rPr>
              <w:t>90.9</w:t>
            </w:r>
          </w:p>
        </w:tc>
        <w:tc>
          <w:tcPr>
            <w:tcW w:w="1971" w:type="dxa"/>
          </w:tcPr>
          <w:p w:rsidR="005E78B0" w:rsidRPr="00AE6B16" w:rsidRDefault="000E1421" w:rsidP="008807C9">
            <w:pPr>
              <w:widowControl w:val="0"/>
              <w:jc w:val="right"/>
              <w:rPr>
                <w:noProof/>
                <w:sz w:val="28"/>
                <w:szCs w:val="28"/>
              </w:rPr>
            </w:pPr>
            <w:r w:rsidRPr="00AE6B16">
              <w:rPr>
                <w:noProof/>
                <w:sz w:val="28"/>
                <w:szCs w:val="28"/>
              </w:rPr>
              <w:t>5 641 113,00</w:t>
            </w:r>
          </w:p>
        </w:tc>
      </w:tr>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2.</w:t>
            </w:r>
          </w:p>
        </w:tc>
        <w:tc>
          <w:tcPr>
            <w:tcW w:w="4244" w:type="dxa"/>
          </w:tcPr>
          <w:p w:rsidR="005E78B0" w:rsidRPr="00AE6B16" w:rsidRDefault="005E78B0" w:rsidP="008807C9">
            <w:pPr>
              <w:widowControl w:val="0"/>
              <w:rPr>
                <w:noProof/>
                <w:sz w:val="28"/>
                <w:szCs w:val="28"/>
                <w:lang w:val="sq-AL"/>
              </w:rPr>
            </w:pPr>
            <w:r w:rsidRPr="00AE6B16">
              <w:rPr>
                <w:noProof/>
                <w:sz w:val="28"/>
                <w:szCs w:val="28"/>
                <w:lang w:val="sq-AL"/>
              </w:rPr>
              <w:t>С</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ис</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 себесто</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мост</w:t>
            </w:r>
            <w:r w:rsidRPr="00AE6B16">
              <w:rPr>
                <w:noProof/>
                <w:color w:val="FFFFFF"/>
                <w:spacing w:val="-20000"/>
                <w:sz w:val="28"/>
                <w:szCs w:val="28"/>
                <w:lang w:val="sq-AL"/>
              </w:rPr>
              <w:t>۬</w:t>
            </w:r>
            <w:r w:rsidRPr="00AE6B16">
              <w:rPr>
                <w:noProof/>
                <w:sz w:val="28"/>
                <w:szCs w:val="28"/>
                <w:lang w:val="sq-AL"/>
              </w:rPr>
              <w:t>ь ре</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зо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ны</w:t>
            </w:r>
            <w:r w:rsidRPr="00AE6B16">
              <w:rPr>
                <w:noProof/>
                <w:color w:val="FFFFFF"/>
                <w:spacing w:val="-20000"/>
                <w:sz w:val="28"/>
                <w:szCs w:val="28"/>
                <w:lang w:val="sq-AL"/>
              </w:rPr>
              <w:t>۬</w:t>
            </w:r>
            <w:r w:rsidRPr="00AE6B16">
              <w:rPr>
                <w:noProof/>
                <w:sz w:val="28"/>
                <w:szCs w:val="28"/>
                <w:lang w:val="sq-AL"/>
              </w:rPr>
              <w:t>х то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ро</w:t>
            </w:r>
            <w:r w:rsidRPr="00AE6B16">
              <w:rPr>
                <w:noProof/>
                <w:color w:val="FFFFFF"/>
                <w:spacing w:val="-20000"/>
                <w:sz w:val="28"/>
                <w:szCs w:val="28"/>
                <w:lang w:val="sq-AL"/>
              </w:rPr>
              <w:t>۬</w:t>
            </w:r>
            <w:r w:rsidRPr="00AE6B16">
              <w:rPr>
                <w:noProof/>
                <w:sz w:val="28"/>
                <w:szCs w:val="28"/>
                <w:lang w:val="sq-AL"/>
              </w:rPr>
              <w:t>в з</w:t>
            </w:r>
            <w:r w:rsidRPr="00AE6B16">
              <w:rPr>
                <w:noProof/>
                <w:color w:val="FFFFFF"/>
                <w:spacing w:val="-20000"/>
                <w:sz w:val="28"/>
                <w:szCs w:val="28"/>
                <w:lang w:val="sq-AL"/>
              </w:rPr>
              <w:t>۬</w:t>
            </w:r>
            <w:r w:rsidRPr="00AE6B16">
              <w:rPr>
                <w:noProof/>
                <w:sz w:val="28"/>
                <w:szCs w:val="28"/>
                <w:lang w:val="sq-AL"/>
              </w:rPr>
              <w:t>а 2015 г.</w:t>
            </w:r>
          </w:p>
        </w:tc>
        <w:tc>
          <w:tcPr>
            <w:tcW w:w="1559" w:type="dxa"/>
          </w:tcPr>
          <w:p w:rsidR="005E78B0" w:rsidRPr="00AE6B16" w:rsidRDefault="005E78B0" w:rsidP="008807C9">
            <w:pPr>
              <w:widowControl w:val="0"/>
              <w:jc w:val="center"/>
              <w:rPr>
                <w:noProof/>
                <w:sz w:val="28"/>
                <w:szCs w:val="28"/>
              </w:rPr>
            </w:pPr>
            <w:r w:rsidRPr="00AE6B16">
              <w:rPr>
                <w:noProof/>
                <w:sz w:val="28"/>
                <w:szCs w:val="28"/>
                <w:lang w:val="sq-AL"/>
              </w:rPr>
              <w:t>90.</w:t>
            </w:r>
            <w:r w:rsidRPr="00AE6B16">
              <w:rPr>
                <w:noProof/>
                <w:sz w:val="28"/>
                <w:szCs w:val="28"/>
              </w:rPr>
              <w:t>9</w:t>
            </w:r>
          </w:p>
        </w:tc>
        <w:tc>
          <w:tcPr>
            <w:tcW w:w="1538" w:type="dxa"/>
          </w:tcPr>
          <w:p w:rsidR="005E78B0" w:rsidRPr="00AE6B16" w:rsidRDefault="005E78B0" w:rsidP="008807C9">
            <w:pPr>
              <w:widowControl w:val="0"/>
              <w:jc w:val="center"/>
              <w:rPr>
                <w:noProof/>
                <w:sz w:val="28"/>
                <w:szCs w:val="28"/>
              </w:rPr>
            </w:pPr>
            <w:r w:rsidRPr="00AE6B16">
              <w:rPr>
                <w:noProof/>
                <w:sz w:val="28"/>
                <w:szCs w:val="28"/>
              </w:rPr>
              <w:t>90.2</w:t>
            </w:r>
          </w:p>
        </w:tc>
        <w:tc>
          <w:tcPr>
            <w:tcW w:w="1971" w:type="dxa"/>
          </w:tcPr>
          <w:p w:rsidR="005E78B0" w:rsidRPr="00AE6B16" w:rsidRDefault="000E1421" w:rsidP="008807C9">
            <w:pPr>
              <w:widowControl w:val="0"/>
              <w:jc w:val="right"/>
              <w:rPr>
                <w:noProof/>
                <w:sz w:val="28"/>
                <w:szCs w:val="28"/>
              </w:rPr>
            </w:pPr>
            <w:r w:rsidRPr="00AE6B16">
              <w:rPr>
                <w:noProof/>
                <w:sz w:val="28"/>
                <w:szCs w:val="28"/>
              </w:rPr>
              <w:t>2 579 656,00</w:t>
            </w:r>
          </w:p>
        </w:tc>
      </w:tr>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rPr>
              <w:t>3</w:t>
            </w:r>
            <w:r w:rsidRPr="00AE6B16">
              <w:rPr>
                <w:noProof/>
                <w:sz w:val="28"/>
                <w:szCs w:val="28"/>
                <w:lang w:val="sq-AL"/>
              </w:rPr>
              <w:t>.</w:t>
            </w:r>
          </w:p>
        </w:tc>
        <w:tc>
          <w:tcPr>
            <w:tcW w:w="4244" w:type="dxa"/>
          </w:tcPr>
          <w:p w:rsidR="005E78B0" w:rsidRPr="00AE6B16" w:rsidRDefault="005E78B0" w:rsidP="008807C9">
            <w:pPr>
              <w:widowControl w:val="0"/>
              <w:rPr>
                <w:noProof/>
                <w:sz w:val="28"/>
                <w:szCs w:val="28"/>
                <w:lang w:val="sq-AL"/>
              </w:rPr>
            </w:pPr>
            <w:r w:rsidRPr="00AE6B16">
              <w:rPr>
                <w:noProof/>
                <w:sz w:val="28"/>
                <w:szCs w:val="28"/>
                <w:lang w:val="sq-AL"/>
              </w:rPr>
              <w:t>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 сумма НДС с выручки з</w:t>
            </w:r>
            <w:r w:rsidRPr="00AE6B16">
              <w:rPr>
                <w:noProof/>
                <w:color w:val="FFFFFF"/>
                <w:spacing w:val="-20000"/>
                <w:sz w:val="28"/>
                <w:szCs w:val="28"/>
                <w:lang w:val="sq-AL"/>
              </w:rPr>
              <w:t>۬</w:t>
            </w:r>
            <w:r w:rsidRPr="00AE6B16">
              <w:rPr>
                <w:noProof/>
                <w:sz w:val="28"/>
                <w:szCs w:val="28"/>
                <w:lang w:val="sq-AL"/>
              </w:rPr>
              <w:t>а отчет</w:t>
            </w:r>
            <w:r w:rsidRPr="00AE6B16">
              <w:rPr>
                <w:noProof/>
                <w:color w:val="FFFFFF"/>
                <w:spacing w:val="-20000"/>
                <w:sz w:val="28"/>
                <w:szCs w:val="28"/>
                <w:lang w:val="sq-AL"/>
              </w:rPr>
              <w:t>۬</w:t>
            </w:r>
            <w:r w:rsidRPr="00AE6B16">
              <w:rPr>
                <w:noProof/>
                <w:sz w:val="28"/>
                <w:szCs w:val="28"/>
                <w:lang w:val="sq-AL"/>
              </w:rPr>
              <w:t>ный 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ио</w:t>
            </w:r>
            <w:r w:rsidRPr="00AE6B16">
              <w:rPr>
                <w:noProof/>
                <w:color w:val="FFFFFF"/>
                <w:spacing w:val="-20000"/>
                <w:sz w:val="28"/>
                <w:szCs w:val="28"/>
                <w:lang w:val="sq-AL"/>
              </w:rPr>
              <w:t>۬</w:t>
            </w:r>
            <w:r w:rsidRPr="00AE6B16">
              <w:rPr>
                <w:noProof/>
                <w:sz w:val="28"/>
                <w:szCs w:val="28"/>
                <w:lang w:val="sq-AL"/>
              </w:rPr>
              <w:t>д 2015 г.</w:t>
            </w:r>
          </w:p>
        </w:tc>
        <w:tc>
          <w:tcPr>
            <w:tcW w:w="1559" w:type="dxa"/>
          </w:tcPr>
          <w:p w:rsidR="005E78B0" w:rsidRPr="00AE6B16" w:rsidRDefault="005E78B0" w:rsidP="008807C9">
            <w:pPr>
              <w:widowControl w:val="0"/>
              <w:jc w:val="center"/>
              <w:rPr>
                <w:noProof/>
                <w:sz w:val="28"/>
                <w:szCs w:val="28"/>
              </w:rPr>
            </w:pPr>
            <w:r w:rsidRPr="00AE6B16">
              <w:rPr>
                <w:noProof/>
                <w:sz w:val="28"/>
                <w:szCs w:val="28"/>
              </w:rPr>
              <w:t>90.2</w:t>
            </w:r>
          </w:p>
        </w:tc>
        <w:tc>
          <w:tcPr>
            <w:tcW w:w="1538" w:type="dxa"/>
          </w:tcPr>
          <w:p w:rsidR="005E78B0" w:rsidRPr="00AE6B16" w:rsidRDefault="005E78B0" w:rsidP="008807C9">
            <w:pPr>
              <w:widowControl w:val="0"/>
              <w:jc w:val="center"/>
              <w:rPr>
                <w:noProof/>
                <w:sz w:val="28"/>
                <w:szCs w:val="28"/>
              </w:rPr>
            </w:pPr>
            <w:r w:rsidRPr="00AE6B16">
              <w:rPr>
                <w:noProof/>
                <w:sz w:val="28"/>
                <w:szCs w:val="28"/>
              </w:rPr>
              <w:t>68</w:t>
            </w:r>
          </w:p>
        </w:tc>
        <w:tc>
          <w:tcPr>
            <w:tcW w:w="1971" w:type="dxa"/>
          </w:tcPr>
          <w:p w:rsidR="005E78B0" w:rsidRPr="00AE6B16" w:rsidRDefault="000E1421" w:rsidP="008807C9">
            <w:pPr>
              <w:widowControl w:val="0"/>
              <w:jc w:val="right"/>
              <w:rPr>
                <w:noProof/>
                <w:sz w:val="28"/>
                <w:szCs w:val="28"/>
              </w:rPr>
            </w:pPr>
            <w:r w:rsidRPr="00AE6B16">
              <w:rPr>
                <w:noProof/>
                <w:sz w:val="28"/>
                <w:szCs w:val="28"/>
              </w:rPr>
              <w:t>1 015 400,34</w:t>
            </w:r>
          </w:p>
        </w:tc>
      </w:tr>
      <w:tr w:rsidR="005E78B0" w:rsidRPr="00AE6B16" w:rsidTr="00B6220D">
        <w:tc>
          <w:tcPr>
            <w:tcW w:w="540" w:type="dxa"/>
          </w:tcPr>
          <w:p w:rsidR="005E78B0" w:rsidRPr="00AE6B16" w:rsidRDefault="005E78B0" w:rsidP="008807C9">
            <w:pPr>
              <w:widowControl w:val="0"/>
              <w:jc w:val="center"/>
              <w:rPr>
                <w:noProof/>
                <w:sz w:val="28"/>
                <w:szCs w:val="28"/>
              </w:rPr>
            </w:pPr>
            <w:r w:rsidRPr="00AE6B16">
              <w:rPr>
                <w:noProof/>
                <w:sz w:val="28"/>
                <w:szCs w:val="28"/>
              </w:rPr>
              <w:lastRenderedPageBreak/>
              <w:t>4</w:t>
            </w:r>
          </w:p>
        </w:tc>
        <w:tc>
          <w:tcPr>
            <w:tcW w:w="4244" w:type="dxa"/>
          </w:tcPr>
          <w:p w:rsidR="005E78B0" w:rsidRPr="00AE6B16" w:rsidRDefault="005E78B0" w:rsidP="008807C9">
            <w:pPr>
              <w:widowControl w:val="0"/>
              <w:rPr>
                <w:noProof/>
                <w:sz w:val="28"/>
                <w:szCs w:val="28"/>
              </w:rPr>
            </w:pPr>
            <w:r w:rsidRPr="00AE6B16">
              <w:rPr>
                <w:noProof/>
                <w:sz w:val="28"/>
                <w:szCs w:val="28"/>
              </w:rPr>
              <w:t>Отражена полученная прибыль за отчетный период 2015</w:t>
            </w:r>
            <w:r w:rsidR="000E1421" w:rsidRPr="00AE6B16">
              <w:rPr>
                <w:noProof/>
                <w:sz w:val="28"/>
                <w:szCs w:val="28"/>
              </w:rPr>
              <w:t xml:space="preserve"> </w:t>
            </w:r>
            <w:r w:rsidRPr="00AE6B16">
              <w:rPr>
                <w:noProof/>
                <w:sz w:val="28"/>
                <w:szCs w:val="28"/>
              </w:rPr>
              <w:t>г.</w:t>
            </w:r>
          </w:p>
        </w:tc>
        <w:tc>
          <w:tcPr>
            <w:tcW w:w="1559" w:type="dxa"/>
          </w:tcPr>
          <w:p w:rsidR="005E78B0" w:rsidRPr="00AE6B16" w:rsidRDefault="005E78B0" w:rsidP="008807C9">
            <w:pPr>
              <w:widowControl w:val="0"/>
              <w:jc w:val="center"/>
              <w:rPr>
                <w:noProof/>
                <w:sz w:val="28"/>
                <w:szCs w:val="28"/>
              </w:rPr>
            </w:pPr>
            <w:r w:rsidRPr="00AE6B16">
              <w:rPr>
                <w:noProof/>
                <w:sz w:val="28"/>
                <w:szCs w:val="28"/>
              </w:rPr>
              <w:t>90.9</w:t>
            </w:r>
          </w:p>
        </w:tc>
        <w:tc>
          <w:tcPr>
            <w:tcW w:w="1538" w:type="dxa"/>
          </w:tcPr>
          <w:p w:rsidR="005E78B0" w:rsidRPr="00AE6B16" w:rsidRDefault="005E78B0" w:rsidP="008807C9">
            <w:pPr>
              <w:widowControl w:val="0"/>
              <w:jc w:val="center"/>
              <w:rPr>
                <w:noProof/>
                <w:sz w:val="28"/>
                <w:szCs w:val="28"/>
              </w:rPr>
            </w:pPr>
            <w:r w:rsidRPr="00AE6B16">
              <w:rPr>
                <w:noProof/>
                <w:sz w:val="28"/>
                <w:szCs w:val="28"/>
              </w:rPr>
              <w:t>99</w:t>
            </w:r>
          </w:p>
        </w:tc>
        <w:tc>
          <w:tcPr>
            <w:tcW w:w="1971" w:type="dxa"/>
          </w:tcPr>
          <w:p w:rsidR="005E78B0" w:rsidRPr="00AE6B16" w:rsidRDefault="000E1421" w:rsidP="008807C9">
            <w:pPr>
              <w:widowControl w:val="0"/>
              <w:jc w:val="right"/>
              <w:rPr>
                <w:noProof/>
                <w:sz w:val="28"/>
                <w:szCs w:val="28"/>
              </w:rPr>
            </w:pPr>
            <w:r w:rsidRPr="00AE6B16">
              <w:rPr>
                <w:noProof/>
                <w:sz w:val="28"/>
                <w:szCs w:val="28"/>
              </w:rPr>
              <w:t>2 046 056,66</w:t>
            </w:r>
          </w:p>
        </w:tc>
      </w:tr>
    </w:tbl>
    <w:p w:rsidR="005E78B0" w:rsidRPr="00AE6B16" w:rsidRDefault="005E78B0" w:rsidP="008807C9">
      <w:pPr>
        <w:widowControl w:val="0"/>
        <w:spacing w:line="360" w:lineRule="auto"/>
        <w:jc w:val="both"/>
        <w:rPr>
          <w:noProof/>
          <w:sz w:val="28"/>
          <w:szCs w:val="28"/>
        </w:rPr>
      </w:pPr>
    </w:p>
    <w:p w:rsidR="00B307BC" w:rsidRPr="00B307BC" w:rsidRDefault="00B307BC" w:rsidP="008807C9">
      <w:pPr>
        <w:widowControl w:val="0"/>
        <w:spacing w:line="360" w:lineRule="auto"/>
        <w:ind w:firstLine="567"/>
        <w:jc w:val="both"/>
        <w:rPr>
          <w:noProof/>
          <w:sz w:val="28"/>
          <w:szCs w:val="28"/>
          <w:lang w:val="sq-AL"/>
        </w:rPr>
      </w:pPr>
      <w:r w:rsidRPr="00B307BC">
        <w:rPr>
          <w:noProof/>
          <w:sz w:val="28"/>
          <w:szCs w:val="28"/>
          <w:lang w:val="sq-AL"/>
        </w:rPr>
        <w:t xml:space="preserve">Фо۬р۬м۬и۬ро۬в۬а۬н۬ие ф۬и۬н۬а۬нсо۬во۬го ре۬зу۬л۬ьт۬ат۬а в соот۬ветст۬в۬и۬и с П۬л۬а۬но۬м счето۬в в </w:t>
      </w:r>
    </w:p>
    <w:p w:rsidR="005E78B0" w:rsidRPr="00334B64" w:rsidRDefault="00B307BC" w:rsidP="008807C9">
      <w:pPr>
        <w:widowControl w:val="0"/>
        <w:spacing w:line="360" w:lineRule="auto"/>
        <w:jc w:val="both"/>
        <w:rPr>
          <w:rFonts w:eastAsia="Calibri"/>
          <w:sz w:val="28"/>
          <w:szCs w:val="28"/>
          <w:lang w:val="sq-AL" w:eastAsia="en-US"/>
        </w:rPr>
      </w:pPr>
      <w:r w:rsidRPr="00B307BC">
        <w:rPr>
          <w:noProof/>
          <w:sz w:val="28"/>
          <w:szCs w:val="28"/>
          <w:lang w:val="sq-AL"/>
        </w:rPr>
        <w:t>ОАО «ЯТЭК» осу۬щест۬в۬л۬яетс۬я н۬а ос۬но۬ве п۬р۬и۬ме۬не۬н۬и۬я счето۬в 90 «۬П۬ро۬д۬а۬ж۬и», 91 «۬П۬роч۬ие до۬хо۬ды и р۬ас۬хо۬ды» и 99 «۬П۬р۬ибы۬л۬и и убыт۬к۬и».</w:t>
      </w:r>
      <w:r w:rsidR="005E78B0" w:rsidRPr="00334B64">
        <w:rPr>
          <w:noProof/>
          <w:color w:val="FFFFFF"/>
          <w:spacing w:val="-20000"/>
          <w:sz w:val="2"/>
          <w:szCs w:val="2"/>
          <w:lang w:val="sq-AL"/>
        </w:rPr>
        <w:t>۬</w:t>
      </w:r>
      <w:r w:rsidR="005E78B0" w:rsidRPr="00334B64">
        <w:rPr>
          <w:noProof/>
          <w:sz w:val="28"/>
          <w:szCs w:val="28"/>
          <w:lang w:val="sq-AL"/>
        </w:rPr>
        <w:t>Ко</w:t>
      </w:r>
      <w:r w:rsidR="005E78B0" w:rsidRPr="00334B64">
        <w:rPr>
          <w:noProof/>
          <w:color w:val="FFFFFF"/>
          <w:spacing w:val="-20000"/>
          <w:sz w:val="2"/>
          <w:szCs w:val="2"/>
          <w:lang w:val="sq-AL"/>
        </w:rPr>
        <w:t>۬</w:t>
      </w:r>
      <w:r w:rsidR="005E78B0" w:rsidRPr="00334B64">
        <w:rPr>
          <w:noProof/>
          <w:sz w:val="28"/>
          <w:szCs w:val="28"/>
          <w:lang w:val="sq-AL"/>
        </w:rPr>
        <w:t>неч</w:t>
      </w:r>
      <w:r w:rsidR="005E78B0" w:rsidRPr="00334B64">
        <w:rPr>
          <w:noProof/>
          <w:color w:val="FFFFFF"/>
          <w:spacing w:val="-20000"/>
          <w:sz w:val="2"/>
          <w:szCs w:val="2"/>
          <w:lang w:val="sq-AL"/>
        </w:rPr>
        <w:t>۬</w:t>
      </w:r>
      <w:r w:rsidR="005E78B0" w:rsidRPr="00334B64">
        <w:rPr>
          <w:noProof/>
          <w:sz w:val="28"/>
          <w:szCs w:val="28"/>
          <w:lang w:val="sq-AL"/>
        </w:rPr>
        <w:t>ный ф</w:t>
      </w:r>
      <w:r w:rsidR="005E78B0" w:rsidRPr="00334B64">
        <w:rPr>
          <w:noProof/>
          <w:color w:val="FFFFFF"/>
          <w:spacing w:val="-20000"/>
          <w:sz w:val="2"/>
          <w:szCs w:val="2"/>
          <w:lang w:val="sq-AL"/>
        </w:rPr>
        <w:t>۬</w:t>
      </w:r>
      <w:r w:rsidR="005E78B0" w:rsidRPr="00334B64">
        <w:rPr>
          <w:noProof/>
          <w:sz w:val="28"/>
          <w:szCs w:val="28"/>
          <w:lang w:val="sq-AL"/>
        </w:rPr>
        <w:t>и</w:t>
      </w:r>
      <w:r w:rsidR="005E78B0" w:rsidRPr="00334B64">
        <w:rPr>
          <w:noProof/>
          <w:color w:val="FFFFFF"/>
          <w:spacing w:val="-20000"/>
          <w:sz w:val="2"/>
          <w:szCs w:val="2"/>
          <w:lang w:val="sq-AL"/>
        </w:rPr>
        <w:t>۬</w:t>
      </w:r>
      <w:r w:rsidR="005E78B0" w:rsidRPr="00334B64">
        <w:rPr>
          <w:noProof/>
          <w:sz w:val="28"/>
          <w:szCs w:val="28"/>
          <w:lang w:val="sq-AL"/>
        </w:rPr>
        <w:t>н</w:t>
      </w:r>
      <w:r w:rsidR="005E78B0" w:rsidRPr="00334B64">
        <w:rPr>
          <w:noProof/>
          <w:color w:val="FFFFFF"/>
          <w:spacing w:val="-20000"/>
          <w:sz w:val="2"/>
          <w:szCs w:val="2"/>
          <w:lang w:val="sq-AL"/>
        </w:rPr>
        <w:t>۬</w:t>
      </w:r>
      <w:r w:rsidR="005E78B0" w:rsidRPr="00334B64">
        <w:rPr>
          <w:noProof/>
          <w:sz w:val="28"/>
          <w:szCs w:val="28"/>
          <w:lang w:val="sq-AL"/>
        </w:rPr>
        <w:t>а</w:t>
      </w:r>
      <w:r w:rsidR="005E78B0" w:rsidRPr="00334B64">
        <w:rPr>
          <w:noProof/>
          <w:color w:val="FFFFFF"/>
          <w:spacing w:val="-20000"/>
          <w:sz w:val="2"/>
          <w:szCs w:val="2"/>
          <w:lang w:val="sq-AL"/>
        </w:rPr>
        <w:t>۬</w:t>
      </w:r>
      <w:r w:rsidR="005E78B0" w:rsidRPr="00334B64">
        <w:rPr>
          <w:noProof/>
          <w:sz w:val="28"/>
          <w:szCs w:val="28"/>
          <w:lang w:val="sq-AL"/>
        </w:rPr>
        <w:t>нсо</w:t>
      </w:r>
      <w:r w:rsidR="005E78B0" w:rsidRPr="00334B64">
        <w:rPr>
          <w:noProof/>
          <w:color w:val="FFFFFF"/>
          <w:spacing w:val="-20000"/>
          <w:sz w:val="2"/>
          <w:szCs w:val="2"/>
          <w:lang w:val="sq-AL"/>
        </w:rPr>
        <w:t>۬</w:t>
      </w:r>
      <w:r w:rsidR="005E78B0" w:rsidRPr="00334B64">
        <w:rPr>
          <w:noProof/>
          <w:sz w:val="28"/>
          <w:szCs w:val="28"/>
          <w:lang w:val="sq-AL"/>
        </w:rPr>
        <w:t>вый ре</w:t>
      </w:r>
      <w:r w:rsidR="005E78B0" w:rsidRPr="00334B64">
        <w:rPr>
          <w:noProof/>
          <w:color w:val="FFFFFF"/>
          <w:spacing w:val="-20000"/>
          <w:sz w:val="2"/>
          <w:szCs w:val="2"/>
          <w:lang w:val="sq-AL"/>
        </w:rPr>
        <w:t>۬</w:t>
      </w:r>
      <w:r w:rsidR="005E78B0" w:rsidRPr="00334B64">
        <w:rPr>
          <w:noProof/>
          <w:sz w:val="28"/>
          <w:szCs w:val="28"/>
          <w:lang w:val="sq-AL"/>
        </w:rPr>
        <w:t>зу</w:t>
      </w:r>
      <w:r w:rsidR="005E78B0" w:rsidRPr="00334B64">
        <w:rPr>
          <w:noProof/>
          <w:color w:val="FFFFFF"/>
          <w:spacing w:val="-20000"/>
          <w:sz w:val="2"/>
          <w:szCs w:val="2"/>
          <w:lang w:val="sq-AL"/>
        </w:rPr>
        <w:t>۬</w:t>
      </w:r>
      <w:r w:rsidR="005E78B0" w:rsidRPr="00334B64">
        <w:rPr>
          <w:noProof/>
          <w:sz w:val="28"/>
          <w:szCs w:val="28"/>
          <w:lang w:val="sq-AL"/>
        </w:rPr>
        <w:t>л</w:t>
      </w:r>
      <w:r w:rsidR="005E78B0" w:rsidRPr="00334B64">
        <w:rPr>
          <w:noProof/>
          <w:color w:val="FFFFFF"/>
          <w:spacing w:val="-20000"/>
          <w:sz w:val="2"/>
          <w:szCs w:val="2"/>
          <w:lang w:val="sq-AL"/>
        </w:rPr>
        <w:t>۬</w:t>
      </w:r>
      <w:r w:rsidR="005E78B0" w:rsidRPr="00334B64">
        <w:rPr>
          <w:noProof/>
          <w:sz w:val="28"/>
          <w:szCs w:val="28"/>
          <w:lang w:val="sq-AL"/>
        </w:rPr>
        <w:t>ьт</w:t>
      </w:r>
      <w:r w:rsidR="005E78B0" w:rsidRPr="00334B64">
        <w:rPr>
          <w:noProof/>
          <w:color w:val="FFFFFF"/>
          <w:spacing w:val="-20000"/>
          <w:sz w:val="2"/>
          <w:szCs w:val="2"/>
          <w:lang w:val="sq-AL"/>
        </w:rPr>
        <w:t>۬</w:t>
      </w:r>
      <w:r w:rsidR="005E78B0" w:rsidRPr="00334B64">
        <w:rPr>
          <w:noProof/>
          <w:sz w:val="28"/>
          <w:szCs w:val="28"/>
          <w:lang w:val="sq-AL"/>
        </w:rPr>
        <w:t>ат де</w:t>
      </w:r>
      <w:r w:rsidR="005E78B0" w:rsidRPr="00334B64">
        <w:rPr>
          <w:noProof/>
          <w:color w:val="FFFFFF"/>
          <w:spacing w:val="-20000"/>
          <w:sz w:val="2"/>
          <w:szCs w:val="2"/>
          <w:lang w:val="sq-AL"/>
        </w:rPr>
        <w:t>۬</w:t>
      </w:r>
      <w:r w:rsidR="005E78B0" w:rsidRPr="00334B64">
        <w:rPr>
          <w:noProof/>
          <w:sz w:val="28"/>
          <w:szCs w:val="28"/>
          <w:lang w:val="sq-AL"/>
        </w:rPr>
        <w:t>яте</w:t>
      </w:r>
      <w:r w:rsidR="005E78B0" w:rsidRPr="00334B64">
        <w:rPr>
          <w:noProof/>
          <w:color w:val="FFFFFF"/>
          <w:spacing w:val="-20000"/>
          <w:sz w:val="2"/>
          <w:szCs w:val="2"/>
          <w:lang w:val="sq-AL"/>
        </w:rPr>
        <w:t>۬</w:t>
      </w:r>
      <w:r w:rsidR="005E78B0" w:rsidRPr="00334B64">
        <w:rPr>
          <w:noProof/>
          <w:sz w:val="28"/>
          <w:szCs w:val="28"/>
          <w:lang w:val="sq-AL"/>
        </w:rPr>
        <w:t>л</w:t>
      </w:r>
      <w:r w:rsidR="005E78B0" w:rsidRPr="00334B64">
        <w:rPr>
          <w:noProof/>
          <w:color w:val="FFFFFF"/>
          <w:spacing w:val="-20000"/>
          <w:sz w:val="2"/>
          <w:szCs w:val="2"/>
          <w:lang w:val="sq-AL"/>
        </w:rPr>
        <w:t>۬</w:t>
      </w:r>
      <w:r w:rsidR="005E78B0" w:rsidRPr="00334B64">
        <w:rPr>
          <w:noProof/>
          <w:sz w:val="28"/>
          <w:szCs w:val="28"/>
          <w:lang w:val="sq-AL"/>
        </w:rPr>
        <w:t>ь</w:t>
      </w:r>
      <w:r w:rsidR="005E78B0" w:rsidRPr="00334B64">
        <w:rPr>
          <w:noProof/>
          <w:color w:val="FFFFFF"/>
          <w:spacing w:val="-20000"/>
          <w:sz w:val="2"/>
          <w:szCs w:val="2"/>
          <w:lang w:val="sq-AL"/>
        </w:rPr>
        <w:t>۬</w:t>
      </w:r>
      <w:r w:rsidR="005E78B0" w:rsidRPr="00334B64">
        <w:rPr>
          <w:noProof/>
          <w:sz w:val="28"/>
          <w:szCs w:val="28"/>
          <w:lang w:val="sq-AL"/>
        </w:rPr>
        <w:t>ност</w:t>
      </w:r>
      <w:r w:rsidR="005E78B0" w:rsidRPr="00334B64">
        <w:rPr>
          <w:noProof/>
          <w:color w:val="FFFFFF"/>
          <w:spacing w:val="-20000"/>
          <w:sz w:val="2"/>
          <w:szCs w:val="2"/>
          <w:lang w:val="sq-AL"/>
        </w:rPr>
        <w:t>۬</w:t>
      </w:r>
      <w:r w:rsidR="005E78B0" w:rsidRPr="00334B64">
        <w:rPr>
          <w:noProof/>
          <w:sz w:val="28"/>
          <w:szCs w:val="28"/>
          <w:lang w:val="sq-AL"/>
        </w:rPr>
        <w:t xml:space="preserve">и </w:t>
      </w:r>
      <w:r w:rsidR="00F24825" w:rsidRPr="00334B64">
        <w:rPr>
          <w:rFonts w:eastAsia="Calibri"/>
          <w:sz w:val="28"/>
          <w:szCs w:val="28"/>
          <w:lang w:val="sq-AL" w:eastAsia="en-US"/>
        </w:rPr>
        <w:t xml:space="preserve">ОАО «ЯТЭК» </w:t>
      </w:r>
      <w:r w:rsidR="005E78B0" w:rsidRPr="00334B64">
        <w:rPr>
          <w:noProof/>
          <w:sz w:val="28"/>
          <w:szCs w:val="28"/>
          <w:lang w:val="sq-AL"/>
        </w:rPr>
        <w:t>в отчет</w:t>
      </w:r>
      <w:r w:rsidR="005E78B0" w:rsidRPr="00334B64">
        <w:rPr>
          <w:noProof/>
          <w:color w:val="FFFFFF"/>
          <w:spacing w:val="-20000"/>
          <w:sz w:val="2"/>
          <w:szCs w:val="2"/>
          <w:lang w:val="sq-AL"/>
        </w:rPr>
        <w:t>۬</w:t>
      </w:r>
      <w:r w:rsidR="005E78B0" w:rsidRPr="00334B64">
        <w:rPr>
          <w:noProof/>
          <w:sz w:val="28"/>
          <w:szCs w:val="28"/>
          <w:lang w:val="sq-AL"/>
        </w:rPr>
        <w:t>но</w:t>
      </w:r>
      <w:r w:rsidR="005E78B0" w:rsidRPr="00334B64">
        <w:rPr>
          <w:noProof/>
          <w:color w:val="FFFFFF"/>
          <w:spacing w:val="-20000"/>
          <w:sz w:val="2"/>
          <w:szCs w:val="2"/>
          <w:lang w:val="sq-AL"/>
        </w:rPr>
        <w:t>۬</w:t>
      </w:r>
      <w:r w:rsidR="005E78B0" w:rsidRPr="00334B64">
        <w:rPr>
          <w:noProof/>
          <w:sz w:val="28"/>
          <w:szCs w:val="28"/>
          <w:lang w:val="sq-AL"/>
        </w:rPr>
        <w:t>м го</w:t>
      </w:r>
      <w:r w:rsidR="005E78B0" w:rsidRPr="00334B64">
        <w:rPr>
          <w:noProof/>
          <w:color w:val="FFFFFF"/>
          <w:spacing w:val="-20000"/>
          <w:sz w:val="2"/>
          <w:szCs w:val="2"/>
          <w:lang w:val="sq-AL"/>
        </w:rPr>
        <w:t>۬</w:t>
      </w:r>
      <w:r w:rsidR="005E78B0" w:rsidRPr="00334B64">
        <w:rPr>
          <w:noProof/>
          <w:sz w:val="28"/>
          <w:szCs w:val="28"/>
          <w:lang w:val="sq-AL"/>
        </w:rPr>
        <w:t>ду фо</w:t>
      </w:r>
      <w:r w:rsidR="005E78B0" w:rsidRPr="00334B64">
        <w:rPr>
          <w:noProof/>
          <w:color w:val="FFFFFF"/>
          <w:spacing w:val="-20000"/>
          <w:sz w:val="2"/>
          <w:szCs w:val="2"/>
          <w:lang w:val="sq-AL"/>
        </w:rPr>
        <w:t>۬</w:t>
      </w:r>
      <w:r w:rsidR="005E78B0" w:rsidRPr="00334B64">
        <w:rPr>
          <w:noProof/>
          <w:sz w:val="28"/>
          <w:szCs w:val="28"/>
          <w:lang w:val="sq-AL"/>
        </w:rPr>
        <w:t>р</w:t>
      </w:r>
      <w:r w:rsidR="005E78B0" w:rsidRPr="00334B64">
        <w:rPr>
          <w:noProof/>
          <w:color w:val="FFFFFF"/>
          <w:spacing w:val="-20000"/>
          <w:sz w:val="2"/>
          <w:szCs w:val="2"/>
          <w:lang w:val="sq-AL"/>
        </w:rPr>
        <w:t>۬</w:t>
      </w:r>
      <w:r w:rsidR="005E78B0" w:rsidRPr="00334B64">
        <w:rPr>
          <w:noProof/>
          <w:sz w:val="28"/>
          <w:szCs w:val="28"/>
          <w:lang w:val="sq-AL"/>
        </w:rPr>
        <w:t>м</w:t>
      </w:r>
      <w:r w:rsidR="005E78B0" w:rsidRPr="00334B64">
        <w:rPr>
          <w:noProof/>
          <w:color w:val="FFFFFF"/>
          <w:spacing w:val="-20000"/>
          <w:sz w:val="2"/>
          <w:szCs w:val="2"/>
          <w:lang w:val="sq-AL"/>
        </w:rPr>
        <w:t>۬</w:t>
      </w:r>
      <w:r w:rsidR="005E78B0" w:rsidRPr="00334B64">
        <w:rPr>
          <w:noProof/>
          <w:sz w:val="28"/>
          <w:szCs w:val="28"/>
          <w:lang w:val="sq-AL"/>
        </w:rPr>
        <w:t>и</w:t>
      </w:r>
      <w:r w:rsidR="005E78B0" w:rsidRPr="00334B64">
        <w:rPr>
          <w:noProof/>
          <w:color w:val="FFFFFF"/>
          <w:spacing w:val="-20000"/>
          <w:sz w:val="2"/>
          <w:szCs w:val="2"/>
          <w:lang w:val="sq-AL"/>
        </w:rPr>
        <w:t>۬</w:t>
      </w:r>
      <w:r w:rsidR="005E78B0" w:rsidRPr="00334B64">
        <w:rPr>
          <w:noProof/>
          <w:sz w:val="28"/>
          <w:szCs w:val="28"/>
          <w:lang w:val="sq-AL"/>
        </w:rPr>
        <w:t>руетс</w:t>
      </w:r>
      <w:r w:rsidR="005E78B0" w:rsidRPr="00334B64">
        <w:rPr>
          <w:noProof/>
          <w:color w:val="FFFFFF"/>
          <w:spacing w:val="-20000"/>
          <w:sz w:val="2"/>
          <w:szCs w:val="2"/>
          <w:lang w:val="sq-AL"/>
        </w:rPr>
        <w:t>۬</w:t>
      </w:r>
      <w:r w:rsidR="005E78B0" w:rsidRPr="00334B64">
        <w:rPr>
          <w:noProof/>
          <w:sz w:val="28"/>
          <w:szCs w:val="28"/>
          <w:lang w:val="sq-AL"/>
        </w:rPr>
        <w:t>я н</w:t>
      </w:r>
      <w:r w:rsidR="005E78B0" w:rsidRPr="00334B64">
        <w:rPr>
          <w:noProof/>
          <w:color w:val="FFFFFF"/>
          <w:spacing w:val="-20000"/>
          <w:sz w:val="2"/>
          <w:szCs w:val="2"/>
          <w:lang w:val="sq-AL"/>
        </w:rPr>
        <w:t>۬</w:t>
      </w:r>
      <w:r w:rsidR="005E78B0" w:rsidRPr="00334B64">
        <w:rPr>
          <w:noProof/>
          <w:sz w:val="28"/>
          <w:szCs w:val="28"/>
          <w:lang w:val="sq-AL"/>
        </w:rPr>
        <w:t>а счете 99 «</w:t>
      </w:r>
      <w:r w:rsidR="005E78B0" w:rsidRPr="00334B64">
        <w:rPr>
          <w:noProof/>
          <w:color w:val="FFFFFF"/>
          <w:spacing w:val="-20000"/>
          <w:sz w:val="2"/>
          <w:szCs w:val="2"/>
          <w:lang w:val="sq-AL"/>
        </w:rPr>
        <w:t>۬</w:t>
      </w:r>
      <w:r w:rsidR="005E78B0" w:rsidRPr="00334B64">
        <w:rPr>
          <w:noProof/>
          <w:sz w:val="28"/>
          <w:szCs w:val="28"/>
          <w:lang w:val="sq-AL"/>
        </w:rPr>
        <w:t>П</w:t>
      </w:r>
      <w:r w:rsidR="005E78B0" w:rsidRPr="00334B64">
        <w:rPr>
          <w:noProof/>
          <w:color w:val="FFFFFF"/>
          <w:spacing w:val="-20000"/>
          <w:sz w:val="2"/>
          <w:szCs w:val="2"/>
          <w:lang w:val="sq-AL"/>
        </w:rPr>
        <w:t>۬</w:t>
      </w:r>
      <w:r w:rsidR="005E78B0" w:rsidRPr="00334B64">
        <w:rPr>
          <w:noProof/>
          <w:sz w:val="28"/>
          <w:szCs w:val="28"/>
          <w:lang w:val="sq-AL"/>
        </w:rPr>
        <w:t>р</w:t>
      </w:r>
      <w:r w:rsidR="005E78B0" w:rsidRPr="00334B64">
        <w:rPr>
          <w:noProof/>
          <w:color w:val="FFFFFF"/>
          <w:spacing w:val="-20000"/>
          <w:sz w:val="2"/>
          <w:szCs w:val="2"/>
          <w:lang w:val="sq-AL"/>
        </w:rPr>
        <w:t>۬</w:t>
      </w:r>
      <w:r w:rsidR="005E78B0" w:rsidRPr="00334B64">
        <w:rPr>
          <w:noProof/>
          <w:sz w:val="28"/>
          <w:szCs w:val="28"/>
          <w:lang w:val="sq-AL"/>
        </w:rPr>
        <w:t>ибы</w:t>
      </w:r>
      <w:r w:rsidR="005E78B0" w:rsidRPr="00334B64">
        <w:rPr>
          <w:noProof/>
          <w:color w:val="FFFFFF"/>
          <w:spacing w:val="-20000"/>
          <w:sz w:val="2"/>
          <w:szCs w:val="2"/>
          <w:lang w:val="sq-AL"/>
        </w:rPr>
        <w:t>۬</w:t>
      </w:r>
      <w:r w:rsidR="005E78B0" w:rsidRPr="00334B64">
        <w:rPr>
          <w:noProof/>
          <w:sz w:val="28"/>
          <w:szCs w:val="28"/>
          <w:lang w:val="sq-AL"/>
        </w:rPr>
        <w:t>л</w:t>
      </w:r>
      <w:r w:rsidR="005E78B0" w:rsidRPr="00334B64">
        <w:rPr>
          <w:noProof/>
          <w:color w:val="FFFFFF"/>
          <w:spacing w:val="-20000"/>
          <w:sz w:val="2"/>
          <w:szCs w:val="2"/>
          <w:lang w:val="sq-AL"/>
        </w:rPr>
        <w:t>۬</w:t>
      </w:r>
      <w:r w:rsidR="005E78B0" w:rsidRPr="00334B64">
        <w:rPr>
          <w:noProof/>
          <w:sz w:val="28"/>
          <w:szCs w:val="28"/>
          <w:lang w:val="sq-AL"/>
        </w:rPr>
        <w:t>и и убыт</w:t>
      </w:r>
      <w:r w:rsidR="005E78B0" w:rsidRPr="00334B64">
        <w:rPr>
          <w:noProof/>
          <w:color w:val="FFFFFF"/>
          <w:spacing w:val="-20000"/>
          <w:sz w:val="2"/>
          <w:szCs w:val="2"/>
          <w:lang w:val="sq-AL"/>
        </w:rPr>
        <w:t>۬</w:t>
      </w:r>
      <w:r w:rsidR="005E78B0" w:rsidRPr="00334B64">
        <w:rPr>
          <w:noProof/>
          <w:sz w:val="28"/>
          <w:szCs w:val="28"/>
          <w:lang w:val="sq-AL"/>
        </w:rPr>
        <w:t>к</w:t>
      </w:r>
      <w:r w:rsidR="005E78B0" w:rsidRPr="00334B64">
        <w:rPr>
          <w:noProof/>
          <w:color w:val="FFFFFF"/>
          <w:spacing w:val="-20000"/>
          <w:sz w:val="2"/>
          <w:szCs w:val="2"/>
          <w:lang w:val="sq-AL"/>
        </w:rPr>
        <w:t>۬</w:t>
      </w:r>
      <w:r w:rsidR="005E78B0" w:rsidRPr="00334B64">
        <w:rPr>
          <w:noProof/>
          <w:sz w:val="28"/>
          <w:szCs w:val="28"/>
          <w:lang w:val="sq-AL"/>
        </w:rPr>
        <w:t>и».</w:t>
      </w:r>
    </w:p>
    <w:p w:rsidR="00EF713B" w:rsidRPr="00334B64" w:rsidRDefault="005E78B0" w:rsidP="008807C9">
      <w:pPr>
        <w:widowControl w:val="0"/>
        <w:spacing w:line="360" w:lineRule="auto"/>
        <w:ind w:firstLine="567"/>
        <w:jc w:val="both"/>
        <w:rPr>
          <w:noProof/>
          <w:sz w:val="28"/>
          <w:szCs w:val="28"/>
          <w:lang w:val="sq-AL"/>
        </w:rPr>
      </w:pPr>
      <w:r w:rsidRPr="00334B64">
        <w:rPr>
          <w:noProof/>
          <w:color w:val="FFFFFF"/>
          <w:spacing w:val="-20000"/>
          <w:sz w:val="2"/>
          <w:szCs w:val="2"/>
          <w:lang w:val="sq-AL"/>
        </w:rPr>
        <w:t>۬</w:t>
      </w:r>
      <w:r w:rsidRPr="00334B64">
        <w:rPr>
          <w:noProof/>
          <w:sz w:val="28"/>
          <w:szCs w:val="28"/>
          <w:lang w:val="sq-AL"/>
        </w:rPr>
        <w:t>По о</w:t>
      </w:r>
      <w:r w:rsidRPr="00334B64">
        <w:rPr>
          <w:noProof/>
          <w:color w:val="FFFFFF"/>
          <w:spacing w:val="-20000"/>
          <w:sz w:val="2"/>
          <w:szCs w:val="2"/>
          <w:lang w:val="sq-AL"/>
        </w:rPr>
        <w:t>۬</w:t>
      </w:r>
      <w:r w:rsidRPr="00334B64">
        <w:rPr>
          <w:noProof/>
          <w:sz w:val="28"/>
          <w:szCs w:val="28"/>
          <w:lang w:val="sq-AL"/>
        </w:rPr>
        <w:t>ко</w:t>
      </w:r>
      <w:r w:rsidRPr="00334B64">
        <w:rPr>
          <w:noProof/>
          <w:color w:val="FFFFFF"/>
          <w:spacing w:val="-20000"/>
          <w:sz w:val="2"/>
          <w:szCs w:val="2"/>
          <w:lang w:val="sq-AL"/>
        </w:rPr>
        <w:t>۬</w:t>
      </w:r>
      <w:r w:rsidRPr="00334B64">
        <w:rPr>
          <w:noProof/>
          <w:sz w:val="28"/>
          <w:szCs w:val="28"/>
          <w:lang w:val="sq-AL"/>
        </w:rPr>
        <w:t>нч</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отчет</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го го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 сост</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и го</w:t>
      </w:r>
      <w:r w:rsidRPr="00334B64">
        <w:rPr>
          <w:noProof/>
          <w:color w:val="FFFFFF"/>
          <w:spacing w:val="-20000"/>
          <w:sz w:val="2"/>
          <w:szCs w:val="2"/>
          <w:lang w:val="sq-AL"/>
        </w:rPr>
        <w:t>۬</w:t>
      </w:r>
      <w:r w:rsidRPr="00334B64">
        <w:rPr>
          <w:noProof/>
          <w:sz w:val="28"/>
          <w:szCs w:val="28"/>
          <w:lang w:val="sq-AL"/>
        </w:rPr>
        <w:t>до</w:t>
      </w:r>
      <w:r w:rsidRPr="00334B64">
        <w:rPr>
          <w:noProof/>
          <w:color w:val="FFFFFF"/>
          <w:spacing w:val="-20000"/>
          <w:sz w:val="2"/>
          <w:szCs w:val="2"/>
          <w:lang w:val="sq-AL"/>
        </w:rPr>
        <w:t>۬</w:t>
      </w:r>
      <w:r w:rsidRPr="00334B64">
        <w:rPr>
          <w:noProof/>
          <w:sz w:val="28"/>
          <w:szCs w:val="28"/>
          <w:lang w:val="sq-AL"/>
        </w:rPr>
        <w:t>вой бу</w:t>
      </w:r>
      <w:r w:rsidRPr="00334B64">
        <w:rPr>
          <w:noProof/>
          <w:color w:val="FFFFFF"/>
          <w:spacing w:val="-20000"/>
          <w:sz w:val="2"/>
          <w:szCs w:val="2"/>
          <w:lang w:val="sq-AL"/>
        </w:rPr>
        <w:t>۬</w:t>
      </w:r>
      <w:r w:rsidRPr="00334B64">
        <w:rPr>
          <w:noProof/>
          <w:sz w:val="28"/>
          <w:szCs w:val="28"/>
          <w:lang w:val="sq-AL"/>
        </w:rPr>
        <w:t>х</w:t>
      </w:r>
      <w:r w:rsidRPr="00334B64">
        <w:rPr>
          <w:noProof/>
          <w:color w:val="FFFFFF"/>
          <w:spacing w:val="-20000"/>
          <w:sz w:val="2"/>
          <w:szCs w:val="2"/>
          <w:lang w:val="sq-AL"/>
        </w:rPr>
        <w:t>۬</w:t>
      </w:r>
      <w:r w:rsidRPr="00334B64">
        <w:rPr>
          <w:noProof/>
          <w:sz w:val="28"/>
          <w:szCs w:val="28"/>
          <w:lang w:val="sq-AL"/>
        </w:rPr>
        <w:t>г</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лте</w:t>
      </w:r>
      <w:r w:rsidRPr="00334B64">
        <w:rPr>
          <w:noProof/>
          <w:color w:val="FFFFFF"/>
          <w:spacing w:val="-20000"/>
          <w:sz w:val="2"/>
          <w:szCs w:val="2"/>
          <w:lang w:val="sq-AL"/>
        </w:rPr>
        <w:t>۬</w:t>
      </w:r>
      <w:r w:rsidRPr="00334B64">
        <w:rPr>
          <w:noProof/>
          <w:sz w:val="28"/>
          <w:szCs w:val="28"/>
          <w:lang w:val="sq-AL"/>
        </w:rPr>
        <w:t>рс</w:t>
      </w:r>
      <w:r w:rsidRPr="00334B64">
        <w:rPr>
          <w:noProof/>
          <w:color w:val="FFFFFF"/>
          <w:spacing w:val="-20000"/>
          <w:sz w:val="2"/>
          <w:szCs w:val="2"/>
          <w:lang w:val="sq-AL"/>
        </w:rPr>
        <w:t>۬</w:t>
      </w:r>
      <w:r w:rsidRPr="00334B64">
        <w:rPr>
          <w:noProof/>
          <w:sz w:val="28"/>
          <w:szCs w:val="28"/>
          <w:lang w:val="sq-AL"/>
        </w:rPr>
        <w:t>кой отчет</w:t>
      </w:r>
      <w:r w:rsidRPr="00334B64">
        <w:rPr>
          <w:noProof/>
          <w:color w:val="FFFFFF"/>
          <w:spacing w:val="-20000"/>
          <w:sz w:val="2"/>
          <w:szCs w:val="2"/>
          <w:lang w:val="sq-AL"/>
        </w:rPr>
        <w:t>۬</w:t>
      </w:r>
      <w:r w:rsidRPr="00334B64">
        <w:rPr>
          <w:noProof/>
          <w:sz w:val="28"/>
          <w:szCs w:val="28"/>
          <w:lang w:val="sq-AL"/>
        </w:rPr>
        <w:t>ност</w:t>
      </w:r>
      <w:r w:rsidRPr="00334B64">
        <w:rPr>
          <w:noProof/>
          <w:color w:val="FFFFFF"/>
          <w:spacing w:val="-20000"/>
          <w:sz w:val="2"/>
          <w:szCs w:val="2"/>
          <w:lang w:val="sq-AL"/>
        </w:rPr>
        <w:t>۬</w:t>
      </w:r>
      <w:r w:rsidRPr="00334B64">
        <w:rPr>
          <w:noProof/>
          <w:sz w:val="28"/>
          <w:szCs w:val="28"/>
          <w:lang w:val="sq-AL"/>
        </w:rPr>
        <w:t>и счет 99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ибы</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 и убыт</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и»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ры</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аетс</w:t>
      </w:r>
      <w:r w:rsidRPr="00334B64">
        <w:rPr>
          <w:noProof/>
          <w:color w:val="FFFFFF"/>
          <w:spacing w:val="-20000"/>
          <w:sz w:val="2"/>
          <w:szCs w:val="2"/>
          <w:lang w:val="sq-AL"/>
        </w:rPr>
        <w:t>۬</w:t>
      </w:r>
      <w:r w:rsidRPr="00334B64">
        <w:rPr>
          <w:noProof/>
          <w:sz w:val="28"/>
          <w:szCs w:val="28"/>
          <w:lang w:val="sq-AL"/>
        </w:rPr>
        <w:t>я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ро</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з</w:t>
      </w:r>
      <w:r w:rsidRPr="00334B64">
        <w:rPr>
          <w:noProof/>
          <w:color w:val="FFFFFF"/>
          <w:spacing w:val="-20000"/>
          <w:sz w:val="2"/>
          <w:szCs w:val="2"/>
          <w:lang w:val="sq-AL"/>
        </w:rPr>
        <w:t>۬</w:t>
      </w:r>
      <w:r w:rsidRPr="00334B64">
        <w:rPr>
          <w:noProof/>
          <w:sz w:val="28"/>
          <w:szCs w:val="28"/>
          <w:lang w:val="sq-AL"/>
        </w:rPr>
        <w:t>во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итс</w:t>
      </w:r>
      <w:r w:rsidRPr="00334B64">
        <w:rPr>
          <w:noProof/>
          <w:color w:val="FFFFFF"/>
          <w:spacing w:val="-20000"/>
          <w:sz w:val="2"/>
          <w:szCs w:val="2"/>
          <w:lang w:val="sq-AL"/>
        </w:rPr>
        <w:t>۬</w:t>
      </w:r>
      <w:r w:rsidRPr="00334B64">
        <w:rPr>
          <w:noProof/>
          <w:sz w:val="28"/>
          <w:szCs w:val="28"/>
          <w:lang w:val="sq-AL"/>
        </w:rPr>
        <w:t xml:space="preserve">я </w:t>
      </w:r>
      <w:r w:rsidR="00EF713B" w:rsidRPr="00334B64">
        <w:rPr>
          <w:noProof/>
          <w:sz w:val="28"/>
          <w:szCs w:val="28"/>
          <w:lang w:val="sq-AL"/>
        </w:rPr>
        <w:t>р</w:t>
      </w:r>
      <w:r w:rsidRPr="00334B64">
        <w:rPr>
          <w:noProof/>
          <w:sz w:val="28"/>
          <w:szCs w:val="28"/>
          <w:lang w:val="sq-AL"/>
        </w:rPr>
        <w:t>ефо</w:t>
      </w:r>
      <w:r w:rsidRPr="00334B64">
        <w:rPr>
          <w:noProof/>
          <w:color w:val="FFFFFF"/>
          <w:spacing w:val="-20000"/>
          <w:sz w:val="2"/>
          <w:szCs w:val="2"/>
          <w:lang w:val="sq-AL"/>
        </w:rPr>
        <w:t>۬</w:t>
      </w:r>
      <w:r w:rsidR="00EF713B" w:rsidRPr="00334B64">
        <w:rPr>
          <w:noProof/>
          <w:sz w:val="28"/>
          <w:szCs w:val="28"/>
          <w:lang w:val="sq-AL"/>
        </w:rPr>
        <w:t>рма-</w:t>
      </w:r>
    </w:p>
    <w:p w:rsidR="005E78B0" w:rsidRPr="00334B64" w:rsidRDefault="005E78B0" w:rsidP="008807C9">
      <w:pPr>
        <w:widowControl w:val="0"/>
        <w:spacing w:line="360" w:lineRule="auto"/>
        <w:jc w:val="both"/>
        <w:rPr>
          <w:noProof/>
          <w:sz w:val="28"/>
          <w:szCs w:val="28"/>
          <w:lang w:val="sq-AL"/>
        </w:rPr>
      </w:pP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и</w:t>
      </w:r>
      <w:r w:rsidRPr="00334B64">
        <w:rPr>
          <w:noProof/>
          <w:color w:val="FFFFFF"/>
          <w:spacing w:val="-20000"/>
          <w:sz w:val="2"/>
          <w:szCs w:val="2"/>
          <w:lang w:val="sq-AL"/>
        </w:rPr>
        <w:t>۬</w:t>
      </w:r>
      <w:r w:rsidRPr="00334B64">
        <w:rPr>
          <w:noProof/>
          <w:sz w:val="28"/>
          <w:szCs w:val="28"/>
          <w:lang w:val="sq-AL"/>
        </w:rPr>
        <w:t>я б</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нс</w:t>
      </w:r>
      <w:r w:rsidRPr="00334B64">
        <w:rPr>
          <w:noProof/>
          <w:color w:val="FFFFFF"/>
          <w:spacing w:val="-20000"/>
          <w:sz w:val="2"/>
          <w:szCs w:val="2"/>
          <w:lang w:val="sq-AL"/>
        </w:rPr>
        <w:t>۬</w:t>
      </w:r>
      <w:r w:rsidRPr="00334B64">
        <w:rPr>
          <w:noProof/>
          <w:sz w:val="28"/>
          <w:szCs w:val="28"/>
          <w:lang w:val="sq-AL"/>
        </w:rPr>
        <w:t>а).</w:t>
      </w:r>
    </w:p>
    <w:p w:rsidR="005E78B0" w:rsidRPr="00334B64" w:rsidRDefault="005E78B0" w:rsidP="008807C9">
      <w:pPr>
        <w:widowControl w:val="0"/>
        <w:spacing w:line="360" w:lineRule="auto"/>
        <w:ind w:firstLine="567"/>
        <w:jc w:val="both"/>
        <w:rPr>
          <w:noProof/>
          <w:sz w:val="28"/>
          <w:szCs w:val="28"/>
          <w:lang w:val="sq-AL"/>
        </w:rPr>
      </w:pP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 это</w:t>
      </w:r>
      <w:r w:rsidRPr="00334B64">
        <w:rPr>
          <w:noProof/>
          <w:color w:val="FFFFFF"/>
          <w:spacing w:val="-20000"/>
          <w:sz w:val="2"/>
          <w:szCs w:val="2"/>
          <w:lang w:val="sq-AL"/>
        </w:rPr>
        <w:t>۬</w:t>
      </w:r>
      <w:r w:rsidRPr="00334B64">
        <w:rPr>
          <w:noProof/>
          <w:sz w:val="28"/>
          <w:szCs w:val="28"/>
          <w:lang w:val="sq-AL"/>
        </w:rPr>
        <w:t>м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юч</w:t>
      </w:r>
      <w:r w:rsidRPr="00334B64">
        <w:rPr>
          <w:noProof/>
          <w:color w:val="FFFFFF"/>
          <w:spacing w:val="-20000"/>
          <w:sz w:val="2"/>
          <w:szCs w:val="2"/>
          <w:lang w:val="sq-AL"/>
        </w:rPr>
        <w:t>۬</w:t>
      </w:r>
      <w:r w:rsidRPr="00334B64">
        <w:rPr>
          <w:noProof/>
          <w:sz w:val="28"/>
          <w:szCs w:val="28"/>
          <w:lang w:val="sq-AL"/>
        </w:rPr>
        <w:t>ите</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ной з</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w:t>
      </w:r>
      <w:r w:rsidRPr="00334B64">
        <w:rPr>
          <w:noProof/>
          <w:color w:val="FFFFFF"/>
          <w:spacing w:val="-20000"/>
          <w:sz w:val="2"/>
          <w:szCs w:val="2"/>
          <w:lang w:val="sq-AL"/>
        </w:rPr>
        <w:t>۬</w:t>
      </w:r>
      <w:r w:rsidRPr="00334B64">
        <w:rPr>
          <w:noProof/>
          <w:sz w:val="28"/>
          <w:szCs w:val="28"/>
          <w:lang w:val="sq-AL"/>
        </w:rPr>
        <w:t>ь</w:t>
      </w:r>
      <w:r w:rsidRPr="00334B64">
        <w:rPr>
          <w:noProof/>
          <w:color w:val="FFFFFF"/>
          <w:spacing w:val="-20000"/>
          <w:sz w:val="2"/>
          <w:szCs w:val="2"/>
          <w:lang w:val="sq-AL"/>
        </w:rPr>
        <w:t>۬</w:t>
      </w:r>
      <w:r w:rsidRPr="00334B64">
        <w:rPr>
          <w:noProof/>
          <w:sz w:val="28"/>
          <w:szCs w:val="28"/>
          <w:lang w:val="sq-AL"/>
        </w:rPr>
        <w:t>ю ко</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ц</w:t>
      </w:r>
      <w:r w:rsidRPr="00334B64">
        <w:rPr>
          <w:noProof/>
          <w:color w:val="FFFFFF"/>
          <w:spacing w:val="-20000"/>
          <w:sz w:val="2"/>
          <w:szCs w:val="2"/>
          <w:lang w:val="sq-AL"/>
        </w:rPr>
        <w:t>۬</w:t>
      </w:r>
      <w:r w:rsidRPr="00334B64">
        <w:rPr>
          <w:noProof/>
          <w:sz w:val="28"/>
          <w:szCs w:val="28"/>
          <w:lang w:val="sq-AL"/>
        </w:rPr>
        <w:t>а го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 де</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аб</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м мес</w:t>
      </w:r>
      <w:r w:rsidRPr="00334B64">
        <w:rPr>
          <w:noProof/>
          <w:color w:val="FFFFFF"/>
          <w:spacing w:val="-20000"/>
          <w:sz w:val="2"/>
          <w:szCs w:val="2"/>
          <w:lang w:val="sq-AL"/>
        </w:rPr>
        <w:t>۬</w:t>
      </w:r>
      <w:r w:rsidRPr="00334B64">
        <w:rPr>
          <w:noProof/>
          <w:sz w:val="28"/>
          <w:szCs w:val="28"/>
          <w:lang w:val="sq-AL"/>
        </w:rPr>
        <w:t>я</w:t>
      </w:r>
      <w:r w:rsidRPr="00334B64">
        <w:rPr>
          <w:noProof/>
          <w:color w:val="FFFFFF"/>
          <w:spacing w:val="-20000"/>
          <w:sz w:val="2"/>
          <w:szCs w:val="2"/>
          <w:lang w:val="sq-AL"/>
        </w:rPr>
        <w:t>۬</w:t>
      </w:r>
      <w:r w:rsidRPr="00334B64">
        <w:rPr>
          <w:noProof/>
          <w:sz w:val="28"/>
          <w:szCs w:val="28"/>
          <w:lang w:val="sq-AL"/>
        </w:rPr>
        <w:t>це</w:t>
      </w:r>
      <w:r w:rsidRPr="00334B64">
        <w:rPr>
          <w:noProof/>
          <w:color w:val="FFFFFF"/>
          <w:spacing w:val="-20000"/>
          <w:sz w:val="2"/>
          <w:szCs w:val="2"/>
          <w:lang w:val="sq-AL"/>
        </w:rPr>
        <w:t>۬</w:t>
      </w:r>
      <w:r w:rsidRPr="00334B64">
        <w:rPr>
          <w:noProof/>
          <w:sz w:val="28"/>
          <w:szCs w:val="28"/>
          <w:lang w:val="sq-AL"/>
        </w:rPr>
        <w:t>м су</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м</w:t>
      </w:r>
      <w:r w:rsidRPr="00334B64">
        <w:rPr>
          <w:noProof/>
          <w:color w:val="FFFFFF"/>
          <w:spacing w:val="-20000"/>
          <w:sz w:val="2"/>
          <w:szCs w:val="2"/>
          <w:lang w:val="sq-AL"/>
        </w:rPr>
        <w:t>۬</w:t>
      </w:r>
      <w:r w:rsidRPr="00334B64">
        <w:rPr>
          <w:noProof/>
          <w:sz w:val="28"/>
          <w:szCs w:val="28"/>
          <w:lang w:val="sq-AL"/>
        </w:rPr>
        <w:t>а ч</w:t>
      </w:r>
      <w:r w:rsidRPr="00334B64">
        <w:rPr>
          <w:noProof/>
          <w:color w:val="FFFFFF"/>
          <w:spacing w:val="-20000"/>
          <w:sz w:val="2"/>
          <w:szCs w:val="2"/>
          <w:lang w:val="sq-AL"/>
        </w:rPr>
        <w:t>۬</w:t>
      </w:r>
      <w:r w:rsidRPr="00334B64">
        <w:rPr>
          <w:noProof/>
          <w:sz w:val="28"/>
          <w:szCs w:val="28"/>
          <w:lang w:val="sq-AL"/>
        </w:rPr>
        <w:t>истой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ибы</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 (убыт</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а) отчет</w:t>
      </w:r>
      <w:r w:rsidRPr="00334B64">
        <w:rPr>
          <w:noProof/>
          <w:color w:val="FFFFFF"/>
          <w:spacing w:val="-20000"/>
          <w:sz w:val="2"/>
          <w:szCs w:val="2"/>
          <w:lang w:val="sq-AL"/>
        </w:rPr>
        <w:t>۬</w:t>
      </w:r>
      <w:r w:rsidRPr="00334B64">
        <w:rPr>
          <w:noProof/>
          <w:sz w:val="28"/>
          <w:szCs w:val="28"/>
          <w:lang w:val="sq-AL"/>
        </w:rPr>
        <w:t>но</w:t>
      </w:r>
      <w:r w:rsidRPr="00334B64">
        <w:rPr>
          <w:noProof/>
          <w:color w:val="FFFFFF"/>
          <w:spacing w:val="-20000"/>
          <w:sz w:val="2"/>
          <w:szCs w:val="2"/>
          <w:lang w:val="sq-AL"/>
        </w:rPr>
        <w:t>۬</w:t>
      </w:r>
      <w:r w:rsidRPr="00334B64">
        <w:rPr>
          <w:noProof/>
          <w:sz w:val="28"/>
          <w:szCs w:val="28"/>
          <w:lang w:val="sq-AL"/>
        </w:rPr>
        <w:t>го го</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а с</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исы</w:t>
      </w:r>
      <w:r w:rsidRPr="00334B64">
        <w:rPr>
          <w:noProof/>
          <w:color w:val="FFFFFF"/>
          <w:spacing w:val="-20000"/>
          <w:sz w:val="2"/>
          <w:szCs w:val="2"/>
          <w:lang w:val="sq-AL"/>
        </w:rPr>
        <w:t>۬</w:t>
      </w:r>
      <w:r w:rsidRPr="00334B64">
        <w:rPr>
          <w:noProof/>
          <w:sz w:val="28"/>
          <w:szCs w:val="28"/>
          <w:lang w:val="sq-AL"/>
        </w:rPr>
        <w:t>в</w:t>
      </w:r>
      <w:r w:rsidRPr="00334B64">
        <w:rPr>
          <w:noProof/>
          <w:color w:val="FFFFFF"/>
          <w:spacing w:val="-20000"/>
          <w:sz w:val="2"/>
          <w:szCs w:val="2"/>
          <w:lang w:val="sq-AL"/>
        </w:rPr>
        <w:t>۬</w:t>
      </w:r>
      <w:r w:rsidRPr="00334B64">
        <w:rPr>
          <w:noProof/>
          <w:sz w:val="28"/>
          <w:szCs w:val="28"/>
          <w:lang w:val="sq-AL"/>
        </w:rPr>
        <w:t>аетс</w:t>
      </w:r>
      <w:r w:rsidRPr="00334B64">
        <w:rPr>
          <w:noProof/>
          <w:color w:val="FFFFFF"/>
          <w:spacing w:val="-20000"/>
          <w:sz w:val="2"/>
          <w:szCs w:val="2"/>
          <w:lang w:val="sq-AL"/>
        </w:rPr>
        <w:t>۬</w:t>
      </w:r>
      <w:r w:rsidRPr="00334B64">
        <w:rPr>
          <w:noProof/>
          <w:sz w:val="28"/>
          <w:szCs w:val="28"/>
          <w:lang w:val="sq-AL"/>
        </w:rPr>
        <w:t>я со счет</w:t>
      </w:r>
      <w:r w:rsidRPr="00334B64">
        <w:rPr>
          <w:noProof/>
          <w:color w:val="FFFFFF"/>
          <w:spacing w:val="-20000"/>
          <w:sz w:val="2"/>
          <w:szCs w:val="2"/>
          <w:lang w:val="sq-AL"/>
        </w:rPr>
        <w:t>۬</w:t>
      </w:r>
      <w:r w:rsidRPr="00334B64">
        <w:rPr>
          <w:noProof/>
          <w:sz w:val="28"/>
          <w:szCs w:val="28"/>
          <w:lang w:val="sq-AL"/>
        </w:rPr>
        <w:t>а 99 «</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ибы</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и и убыт</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и» в к</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w:t>
      </w:r>
      <w:r w:rsidRPr="00334B64">
        <w:rPr>
          <w:noProof/>
          <w:color w:val="FFFFFF"/>
          <w:spacing w:val="-20000"/>
          <w:sz w:val="2"/>
          <w:szCs w:val="2"/>
          <w:lang w:val="sq-AL"/>
        </w:rPr>
        <w:t>۬</w:t>
      </w:r>
      <w:r w:rsidRPr="00334B64">
        <w:rPr>
          <w:noProof/>
          <w:sz w:val="28"/>
          <w:szCs w:val="28"/>
          <w:lang w:val="sq-AL"/>
        </w:rPr>
        <w:t>ит (</w:t>
      </w:r>
      <w:r w:rsidRPr="00334B64">
        <w:rPr>
          <w:noProof/>
          <w:color w:val="FFFFFF"/>
          <w:spacing w:val="-20000"/>
          <w:sz w:val="2"/>
          <w:szCs w:val="2"/>
          <w:lang w:val="sq-AL"/>
        </w:rPr>
        <w:t>۬</w:t>
      </w:r>
      <w:r w:rsidRPr="00334B64">
        <w:rPr>
          <w:noProof/>
          <w:sz w:val="28"/>
          <w:szCs w:val="28"/>
          <w:lang w:val="sq-AL"/>
        </w:rPr>
        <w:t>дебет) счет</w:t>
      </w:r>
      <w:r w:rsidRPr="00334B64">
        <w:rPr>
          <w:noProof/>
          <w:color w:val="FFFFFF"/>
          <w:spacing w:val="-20000"/>
          <w:sz w:val="2"/>
          <w:szCs w:val="2"/>
          <w:lang w:val="sq-AL"/>
        </w:rPr>
        <w:t>۬</w:t>
      </w:r>
      <w:r w:rsidRPr="00334B64">
        <w:rPr>
          <w:noProof/>
          <w:sz w:val="28"/>
          <w:szCs w:val="28"/>
          <w:lang w:val="sq-AL"/>
        </w:rPr>
        <w:t>а 84 «</w:t>
      </w:r>
      <w:r w:rsidRPr="00334B64">
        <w:rPr>
          <w:noProof/>
          <w:color w:val="FFFFFF"/>
          <w:spacing w:val="-20000"/>
          <w:sz w:val="2"/>
          <w:szCs w:val="2"/>
          <w:lang w:val="sq-AL"/>
        </w:rPr>
        <w:t>۬</w:t>
      </w:r>
      <w:r w:rsidRPr="00334B64">
        <w:rPr>
          <w:noProof/>
          <w:sz w:val="28"/>
          <w:szCs w:val="28"/>
          <w:lang w:val="sq-AL"/>
        </w:rPr>
        <w:t>Не</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ас</w:t>
      </w:r>
      <w:r w:rsidRPr="00334B64">
        <w:rPr>
          <w:noProof/>
          <w:color w:val="FFFFFF"/>
          <w:spacing w:val="-20000"/>
          <w:sz w:val="2"/>
          <w:szCs w:val="2"/>
          <w:lang w:val="sq-AL"/>
        </w:rPr>
        <w:t>۬</w:t>
      </w:r>
      <w:r w:rsidRPr="00334B64">
        <w:rPr>
          <w:noProof/>
          <w:sz w:val="28"/>
          <w:szCs w:val="28"/>
          <w:lang w:val="sq-AL"/>
        </w:rPr>
        <w:t>п</w:t>
      </w:r>
      <w:r w:rsidRPr="00334B64">
        <w:rPr>
          <w:noProof/>
          <w:color w:val="FFFFFF"/>
          <w:spacing w:val="-20000"/>
          <w:sz w:val="2"/>
          <w:szCs w:val="2"/>
          <w:lang w:val="sq-AL"/>
        </w:rPr>
        <w:t>۬</w:t>
      </w:r>
      <w:r w:rsidRPr="00334B64">
        <w:rPr>
          <w:noProof/>
          <w:sz w:val="28"/>
          <w:szCs w:val="28"/>
          <w:lang w:val="sq-AL"/>
        </w:rPr>
        <w:t>ре</w:t>
      </w:r>
      <w:r w:rsidRPr="00334B64">
        <w:rPr>
          <w:noProof/>
          <w:color w:val="FFFFFF"/>
          <w:spacing w:val="-20000"/>
          <w:sz w:val="2"/>
          <w:szCs w:val="2"/>
          <w:lang w:val="sq-AL"/>
        </w:rPr>
        <w:t>۬</w:t>
      </w:r>
      <w:r w:rsidRPr="00334B64">
        <w:rPr>
          <w:noProof/>
          <w:sz w:val="28"/>
          <w:szCs w:val="28"/>
          <w:lang w:val="sq-AL"/>
        </w:rPr>
        <w:t>де</w:t>
      </w:r>
      <w:r w:rsidRPr="00334B64">
        <w:rPr>
          <w:noProof/>
          <w:color w:val="FFFFFF"/>
          <w:spacing w:val="-20000"/>
          <w:sz w:val="2"/>
          <w:szCs w:val="2"/>
          <w:lang w:val="sq-AL"/>
        </w:rPr>
        <w:t>۬</w:t>
      </w:r>
      <w:r w:rsidRPr="00334B64">
        <w:rPr>
          <w:noProof/>
          <w:sz w:val="28"/>
          <w:szCs w:val="28"/>
          <w:lang w:val="sq-AL"/>
        </w:rPr>
        <w:t>ле</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н</w:t>
      </w:r>
      <w:r w:rsidRPr="00334B64">
        <w:rPr>
          <w:noProof/>
          <w:color w:val="FFFFFF"/>
          <w:spacing w:val="-20000"/>
          <w:sz w:val="2"/>
          <w:szCs w:val="2"/>
          <w:lang w:val="sq-AL"/>
        </w:rPr>
        <w:t>۬</w:t>
      </w:r>
      <w:r w:rsidRPr="00334B64">
        <w:rPr>
          <w:noProof/>
          <w:sz w:val="28"/>
          <w:szCs w:val="28"/>
          <w:lang w:val="sq-AL"/>
        </w:rPr>
        <w:t>а</w:t>
      </w:r>
      <w:r w:rsidRPr="00334B64">
        <w:rPr>
          <w:noProof/>
          <w:color w:val="FFFFFF"/>
          <w:spacing w:val="-20000"/>
          <w:sz w:val="2"/>
          <w:szCs w:val="2"/>
          <w:lang w:val="sq-AL"/>
        </w:rPr>
        <w:t>۬</w:t>
      </w:r>
      <w:r w:rsidRPr="00334B64">
        <w:rPr>
          <w:noProof/>
          <w:sz w:val="28"/>
          <w:szCs w:val="28"/>
          <w:lang w:val="sq-AL"/>
        </w:rPr>
        <w:t>я п</w:t>
      </w:r>
      <w:r w:rsidRPr="00334B64">
        <w:rPr>
          <w:noProof/>
          <w:color w:val="FFFFFF"/>
          <w:spacing w:val="-20000"/>
          <w:sz w:val="2"/>
          <w:szCs w:val="2"/>
          <w:lang w:val="sq-AL"/>
        </w:rPr>
        <w:t>۬</w:t>
      </w:r>
      <w:r w:rsidRPr="00334B64">
        <w:rPr>
          <w:noProof/>
          <w:sz w:val="28"/>
          <w:szCs w:val="28"/>
          <w:lang w:val="sq-AL"/>
        </w:rPr>
        <w:t>р</w:t>
      </w:r>
      <w:r w:rsidRPr="00334B64">
        <w:rPr>
          <w:noProof/>
          <w:color w:val="FFFFFF"/>
          <w:spacing w:val="-20000"/>
          <w:sz w:val="2"/>
          <w:szCs w:val="2"/>
          <w:lang w:val="sq-AL"/>
        </w:rPr>
        <w:t>۬</w:t>
      </w:r>
      <w:r w:rsidRPr="00334B64">
        <w:rPr>
          <w:noProof/>
          <w:sz w:val="28"/>
          <w:szCs w:val="28"/>
          <w:lang w:val="sq-AL"/>
        </w:rPr>
        <w:t>ибы</w:t>
      </w:r>
      <w:r w:rsidRPr="00334B64">
        <w:rPr>
          <w:noProof/>
          <w:color w:val="FFFFFF"/>
          <w:spacing w:val="-20000"/>
          <w:sz w:val="2"/>
          <w:szCs w:val="2"/>
          <w:lang w:val="sq-AL"/>
        </w:rPr>
        <w:t>۬</w:t>
      </w:r>
      <w:r w:rsidRPr="00334B64">
        <w:rPr>
          <w:noProof/>
          <w:sz w:val="28"/>
          <w:szCs w:val="28"/>
          <w:lang w:val="sq-AL"/>
        </w:rPr>
        <w:t>л</w:t>
      </w:r>
      <w:r w:rsidRPr="00334B64">
        <w:rPr>
          <w:noProof/>
          <w:color w:val="FFFFFF"/>
          <w:spacing w:val="-20000"/>
          <w:sz w:val="2"/>
          <w:szCs w:val="2"/>
          <w:lang w:val="sq-AL"/>
        </w:rPr>
        <w:t>۬</w:t>
      </w:r>
      <w:r w:rsidRPr="00334B64">
        <w:rPr>
          <w:noProof/>
          <w:sz w:val="28"/>
          <w:szCs w:val="28"/>
          <w:lang w:val="sq-AL"/>
        </w:rPr>
        <w:t>ь (</w:t>
      </w:r>
      <w:r w:rsidRPr="00334B64">
        <w:rPr>
          <w:noProof/>
          <w:color w:val="FFFFFF"/>
          <w:spacing w:val="-20000"/>
          <w:sz w:val="2"/>
          <w:szCs w:val="2"/>
          <w:lang w:val="sq-AL"/>
        </w:rPr>
        <w:t>۬</w:t>
      </w:r>
      <w:r w:rsidRPr="00334B64">
        <w:rPr>
          <w:noProof/>
          <w:sz w:val="28"/>
          <w:szCs w:val="28"/>
          <w:lang w:val="sq-AL"/>
        </w:rPr>
        <w:t>не</w:t>
      </w:r>
      <w:r w:rsidRPr="00334B64">
        <w:rPr>
          <w:noProof/>
          <w:color w:val="FFFFFF"/>
          <w:spacing w:val="-20000"/>
          <w:sz w:val="2"/>
          <w:szCs w:val="2"/>
          <w:lang w:val="sq-AL"/>
        </w:rPr>
        <w:t>۬</w:t>
      </w:r>
      <w:r w:rsidRPr="00334B64">
        <w:rPr>
          <w:noProof/>
          <w:sz w:val="28"/>
          <w:szCs w:val="28"/>
          <w:lang w:val="sq-AL"/>
        </w:rPr>
        <w:t>по</w:t>
      </w:r>
      <w:r w:rsidRPr="00334B64">
        <w:rPr>
          <w:noProof/>
          <w:color w:val="FFFFFF"/>
          <w:spacing w:val="-20000"/>
          <w:sz w:val="2"/>
          <w:szCs w:val="2"/>
          <w:lang w:val="sq-AL"/>
        </w:rPr>
        <w:t>۬</w:t>
      </w:r>
      <w:r w:rsidRPr="00334B64">
        <w:rPr>
          <w:noProof/>
          <w:sz w:val="28"/>
          <w:szCs w:val="28"/>
          <w:lang w:val="sq-AL"/>
        </w:rPr>
        <w:t>к</w:t>
      </w:r>
      <w:r w:rsidRPr="00334B64">
        <w:rPr>
          <w:noProof/>
          <w:color w:val="FFFFFF"/>
          <w:spacing w:val="-20000"/>
          <w:sz w:val="2"/>
          <w:szCs w:val="2"/>
          <w:lang w:val="sq-AL"/>
        </w:rPr>
        <w:t>۬</w:t>
      </w:r>
      <w:r w:rsidRPr="00334B64">
        <w:rPr>
          <w:noProof/>
          <w:sz w:val="28"/>
          <w:szCs w:val="28"/>
          <w:lang w:val="sq-AL"/>
        </w:rPr>
        <w:t>рытый убыто</w:t>
      </w:r>
      <w:r w:rsidRPr="00334B64">
        <w:rPr>
          <w:noProof/>
          <w:color w:val="FFFFFF"/>
          <w:spacing w:val="-20000"/>
          <w:sz w:val="2"/>
          <w:szCs w:val="2"/>
          <w:lang w:val="sq-AL"/>
        </w:rPr>
        <w:t>۬</w:t>
      </w:r>
      <w:r w:rsidRPr="00334B64">
        <w:rPr>
          <w:noProof/>
          <w:sz w:val="28"/>
          <w:szCs w:val="28"/>
          <w:lang w:val="sq-AL"/>
        </w:rPr>
        <w:t>к)».</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noProof/>
          <w:color w:val="FFFFFF"/>
          <w:spacing w:val="-20000"/>
          <w:sz w:val="2"/>
          <w:szCs w:val="2"/>
          <w:lang w:val="sq-AL" w:eastAsia="en-US"/>
        </w:rPr>
        <w:t>۬</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в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1) 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  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кту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ру,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фо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пы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2)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лей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от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3)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и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sz w:val="28"/>
          <w:szCs w:val="28"/>
          <w:lang w:val="sq-AL"/>
        </w:rPr>
        <w:t>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 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абот, ус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б)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х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и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p>
    <w:p w:rsidR="004B0024" w:rsidRPr="00334B64" w:rsidRDefault="005E78B0" w:rsidP="008807C9">
      <w:pPr>
        <w:widowControl w:val="0"/>
        <w:spacing w:line="360" w:lineRule="auto"/>
        <w:ind w:firstLine="567"/>
        <w:jc w:val="both"/>
        <w:rPr>
          <w:rFonts w:ascii="Times New Roman CYR" w:hAnsi="Times New Roman CYR" w:cs="Times New Roman CYR"/>
          <w:noProof/>
          <w:color w:val="FFFFFF"/>
          <w:spacing w:val="-20000"/>
          <w:sz w:val="2"/>
          <w:szCs w:val="2"/>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счете 99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и»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 в тече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ный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воей 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яйст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004B0024" w:rsidRPr="00334B64">
        <w:rPr>
          <w:rFonts w:ascii="Times New Roman CYR" w:hAnsi="Times New Roman CYR" w:cs="Times New Roman CYR"/>
          <w:noProof/>
          <w:sz w:val="28"/>
          <w:szCs w:val="28"/>
          <w:lang w:val="sq-AL"/>
        </w:rPr>
        <w:t>-</w:t>
      </w:r>
      <w:r w:rsidRPr="00334B64">
        <w:rPr>
          <w:rFonts w:ascii="Times New Roman CYR" w:hAnsi="Times New Roman CYR" w:cs="Times New Roman CYR"/>
          <w:noProof/>
          <w:color w:val="FFFFFF"/>
          <w:spacing w:val="-20000"/>
          <w:sz w:val="2"/>
          <w:szCs w:val="2"/>
          <w:lang w:val="sq-AL"/>
        </w:rPr>
        <w:t>۬</w:t>
      </w:r>
    </w:p>
    <w:p w:rsidR="005E78B0" w:rsidRPr="00334B64" w:rsidRDefault="005E78B0" w:rsidP="008807C9">
      <w:pPr>
        <w:widowControl w:val="0"/>
        <w:spacing w:line="360" w:lineRule="auto"/>
        <w:jc w:val="both"/>
        <w:rPr>
          <w:rFonts w:eastAsia="Calibri"/>
          <w:sz w:val="28"/>
          <w:szCs w:val="28"/>
          <w:lang w:val="sq-AL" w:eastAsia="en-US"/>
        </w:rPr>
      </w:pP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ный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к)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су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от обыч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в </w:t>
      </w:r>
      <w:r w:rsidRPr="00334B64">
        <w:rPr>
          <w:rFonts w:ascii="Times New Roman CYR" w:hAnsi="Times New Roman CYR" w:cs="Times New Roman CYR"/>
          <w:noProof/>
          <w:sz w:val="28"/>
          <w:szCs w:val="28"/>
          <w:lang w:val="sq-AL"/>
        </w:rPr>
        <w:lastRenderedPageBreak/>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с учето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по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и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в 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жет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это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от обыч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 это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к от </w:t>
      </w:r>
    </w:p>
    <w:p w:rsidR="005E78B0" w:rsidRPr="00334B64" w:rsidRDefault="005E78B0" w:rsidP="00322731">
      <w:pPr>
        <w:widowControl w:val="0"/>
        <w:spacing w:line="360" w:lineRule="auto"/>
        <w:jc w:val="both"/>
        <w:rPr>
          <w:rFonts w:eastAsia="Calibri"/>
          <w:sz w:val="28"/>
          <w:szCs w:val="28"/>
          <w:lang w:val="sq-AL" w:eastAsia="en-US"/>
        </w:rPr>
      </w:pP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 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абот и ус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 по уст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это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по дебету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иту) 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90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 по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иту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дебету) 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99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му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в 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же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ке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ает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 по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воей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0E1421"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xml:space="preserve">- по </w:t>
      </w:r>
      <w:r w:rsidR="000E1421"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000E1421"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sz w:val="28"/>
          <w:szCs w:val="28"/>
          <w:lang w:val="sq-AL"/>
        </w:rPr>
        <w:t xml:space="preserve">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м </w:t>
      </w:r>
      <w:r w:rsidR="000E1421"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sz w:val="28"/>
          <w:szCs w:val="28"/>
          <w:lang w:val="sq-AL"/>
        </w:rPr>
        <w:t>и</w:t>
      </w:r>
      <w:r w:rsidR="000E1421"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sz w:val="28"/>
          <w:szCs w:val="28"/>
          <w:lang w:val="sq-AL"/>
        </w:rPr>
        <w:t xml:space="preserve">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м – </w:t>
      </w:r>
      <w:r w:rsidR="000E1421"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sz w:val="28"/>
          <w:szCs w:val="28"/>
          <w:lang w:val="sq-AL"/>
        </w:rPr>
        <w:t xml:space="preserve">это </w:t>
      </w:r>
      <w:r w:rsidR="000E1421"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в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мес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це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 и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 кото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рые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 в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ий, не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с обыч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ее 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ее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это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по деб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ету 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99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(ес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поте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по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иту 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99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(ес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 и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иту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дебету счето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це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ностей,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асчето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с пе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по 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 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и 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лее.</w:t>
      </w:r>
    </w:p>
    <w:p w:rsidR="004B0024" w:rsidRPr="00334B64" w:rsidRDefault="005E78B0" w:rsidP="008807C9">
      <w:pPr>
        <w:widowControl w:val="0"/>
        <w:spacing w:line="360" w:lineRule="auto"/>
        <w:ind w:firstLine="567"/>
        <w:jc w:val="both"/>
        <w:rPr>
          <w:rFonts w:ascii="Times New Roman CYR" w:hAnsi="Times New Roman CYR" w:cs="Times New Roman CYR"/>
          <w:noProof/>
          <w:color w:val="FFFFFF"/>
          <w:spacing w:val="-20000"/>
          <w:sz w:val="2"/>
          <w:szCs w:val="2"/>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В </w:t>
      </w:r>
      <w:r w:rsidR="00F24825" w:rsidRPr="00334B64">
        <w:rPr>
          <w:rFonts w:eastAsia="Calibri"/>
          <w:sz w:val="28"/>
          <w:szCs w:val="28"/>
          <w:lang w:val="sq-AL" w:eastAsia="en-US"/>
        </w:rPr>
        <w:t>ОАО «ЯТЭК»</w:t>
      </w:r>
      <w:r w:rsidR="00490A3E" w:rsidRPr="00490A3E">
        <w:rPr>
          <w:rFonts w:eastAsia="Calibri"/>
          <w:sz w:val="28"/>
          <w:szCs w:val="28"/>
          <w:lang w:val="sq-AL" w:eastAsia="en-US"/>
        </w:rPr>
        <w:t>,</w:t>
      </w:r>
      <w:r w:rsidR="00F24825" w:rsidRPr="00334B64">
        <w:rPr>
          <w:rFonts w:eastAsia="Calibri"/>
          <w:sz w:val="28"/>
          <w:szCs w:val="28"/>
          <w:lang w:val="sq-AL" w:eastAsia="en-US"/>
        </w:rPr>
        <w:t xml:space="preserve">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ный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00322731" w:rsidRPr="00322731">
        <w:rPr>
          <w:rFonts w:ascii="Times New Roman CYR" w:hAnsi="Times New Roman CYR" w:cs="Times New Roman CYR"/>
          <w:noProof/>
          <w:sz w:val="28"/>
          <w:szCs w:val="28"/>
          <w:lang w:val="sq-AL"/>
        </w:rPr>
        <w:t>,</w:t>
      </w:r>
      <w:r w:rsidRPr="00334B64">
        <w:rPr>
          <w:rFonts w:ascii="Times New Roman CYR" w:hAnsi="Times New Roman CYR" w:cs="Times New Roman CYR"/>
          <w:noProof/>
          <w:sz w:val="28"/>
          <w:szCs w:val="28"/>
          <w:lang w:val="sq-AL"/>
        </w:rPr>
        <w:t xml:space="preserve">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 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мые по 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004B0024" w:rsidRPr="00334B64">
        <w:rPr>
          <w:rFonts w:ascii="Times New Roman CYR" w:hAnsi="Times New Roman CYR" w:cs="Times New Roman CYR"/>
          <w:noProof/>
          <w:sz w:val="28"/>
          <w:szCs w:val="28"/>
          <w:lang w:val="sq-AL"/>
        </w:rPr>
        <w:t>лен-</w:t>
      </w:r>
      <w:r w:rsidRPr="00334B64">
        <w:rPr>
          <w:rFonts w:ascii="Times New Roman CYR" w:hAnsi="Times New Roman CYR" w:cs="Times New Roman CYR"/>
          <w:noProof/>
          <w:color w:val="FFFFFF"/>
          <w:spacing w:val="-20000"/>
          <w:sz w:val="2"/>
          <w:szCs w:val="2"/>
          <w:lang w:val="sq-AL"/>
        </w:rPr>
        <w:t>۬</w:t>
      </w:r>
      <w:r w:rsidR="004B0024" w:rsidRPr="00334B64">
        <w:rPr>
          <w:rFonts w:ascii="Times New Roman CYR" w:hAnsi="Times New Roman CYR" w:cs="Times New Roman CYR"/>
          <w:noProof/>
          <w:color w:val="FFFFFF"/>
          <w:spacing w:val="-20000"/>
          <w:sz w:val="2"/>
          <w:szCs w:val="2"/>
          <w:lang w:val="sq-AL"/>
        </w:rPr>
        <w:t>лен</w:t>
      </w:r>
    </w:p>
    <w:p w:rsidR="004B0024" w:rsidRPr="00334B64" w:rsidRDefault="005E78B0" w:rsidP="008807C9">
      <w:pPr>
        <w:widowControl w:val="0"/>
        <w:spacing w:line="360" w:lineRule="auto"/>
        <w:jc w:val="both"/>
        <w:rPr>
          <w:rFonts w:ascii="Times New Roman CYR" w:hAnsi="Times New Roman CYR" w:cs="Times New Roman CYR"/>
          <w:noProof/>
          <w:color w:val="FFFFFF"/>
          <w:spacing w:val="-20000"/>
          <w:sz w:val="2"/>
          <w:szCs w:val="2"/>
          <w:lang w:val="sq-AL"/>
        </w:rPr>
      </w:pP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яйст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и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пу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004B0024" w:rsidRPr="00334B64">
        <w:rPr>
          <w:rFonts w:ascii="Times New Roman CYR" w:hAnsi="Times New Roman CYR" w:cs="Times New Roman CYR"/>
          <w:noProof/>
          <w:sz w:val="28"/>
          <w:szCs w:val="28"/>
          <w:lang w:val="sq-AL"/>
        </w:rPr>
        <w:t>-</w:t>
      </w:r>
      <w:r w:rsidRPr="00334B64">
        <w:rPr>
          <w:rFonts w:ascii="Times New Roman CYR" w:hAnsi="Times New Roman CYR" w:cs="Times New Roman CYR"/>
          <w:noProof/>
          <w:color w:val="FFFFFF"/>
          <w:spacing w:val="-20000"/>
          <w:sz w:val="2"/>
          <w:szCs w:val="2"/>
          <w:lang w:val="sq-AL"/>
        </w:rPr>
        <w:t>۬</w:t>
      </w:r>
    </w:p>
    <w:p w:rsidR="004B0024"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По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по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гу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су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по пе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по это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му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гу,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в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пе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де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ичес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кой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а 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 су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мы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004B0024" w:rsidRPr="00334B64">
        <w:rPr>
          <w:rFonts w:ascii="Times New Roman CYR" w:hAnsi="Times New Roman CYR" w:cs="Times New Roman CYR"/>
          <w:noProof/>
          <w:sz w:val="28"/>
          <w:szCs w:val="28"/>
          <w:lang w:val="sq-AL"/>
        </w:rPr>
        <w:t>таю-</w:t>
      </w:r>
    </w:p>
    <w:p w:rsidR="005E78B0" w:rsidRPr="00334B64" w:rsidRDefault="005E78B0" w:rsidP="008807C9">
      <w:pPr>
        <w:widowControl w:val="0"/>
        <w:spacing w:line="360" w:lineRule="auto"/>
        <w:jc w:val="both"/>
        <w:rPr>
          <w:rFonts w:ascii="Times New Roman CYR" w:hAnsi="Times New Roman CYR" w:cs="Times New Roman CYR"/>
          <w:noProof/>
          <w:color w:val="FFFFFF"/>
          <w:spacing w:val="-20000"/>
          <w:sz w:val="2"/>
          <w:szCs w:val="2"/>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ий.</w:t>
      </w:r>
    </w:p>
    <w:p w:rsidR="005E78B0" w:rsidRPr="00334B64" w:rsidRDefault="00322731" w:rsidP="008807C9">
      <w:pPr>
        <w:widowControl w:val="0"/>
        <w:spacing w:line="360" w:lineRule="auto"/>
        <w:ind w:firstLine="567"/>
        <w:jc w:val="both"/>
        <w:rPr>
          <w:rFonts w:eastAsia="Calibri"/>
          <w:sz w:val="28"/>
          <w:szCs w:val="28"/>
          <w:lang w:val="sq-AL" w:eastAsia="en-US"/>
        </w:rPr>
      </w:pPr>
      <w:r>
        <w:rPr>
          <w:rFonts w:ascii="Times New Roman CYR" w:hAnsi="Times New Roman CYR" w:cs="Times New Roman CYR"/>
          <w:noProof/>
          <w:sz w:val="28"/>
          <w:szCs w:val="28"/>
        </w:rPr>
        <w:t>Также</w:t>
      </w:r>
      <w:r w:rsidR="005E78B0" w:rsidRPr="00334B64">
        <w:rPr>
          <w:rFonts w:ascii="Times New Roman CYR" w:hAnsi="Times New Roman CYR" w:cs="Times New Roman CYR"/>
          <w:noProof/>
          <w:sz w:val="28"/>
          <w:szCs w:val="28"/>
          <w:lang w:val="sq-AL"/>
        </w:rPr>
        <w:t xml:space="preserve"> в </w:t>
      </w:r>
      <w:r w:rsidR="00F24825" w:rsidRPr="00334B64">
        <w:rPr>
          <w:rFonts w:eastAsia="Calibri"/>
          <w:sz w:val="28"/>
          <w:szCs w:val="28"/>
          <w:lang w:val="sq-AL" w:eastAsia="en-US"/>
        </w:rPr>
        <w:t xml:space="preserve">ОАО «ЯТЭК» </w:t>
      </w:r>
      <w:r w:rsidR="005E78B0" w:rsidRPr="00334B64">
        <w:rPr>
          <w:rFonts w:ascii="Times New Roman CYR" w:hAnsi="Times New Roman CYR" w:cs="Times New Roman CYR"/>
          <w:noProof/>
          <w:sz w:val="28"/>
          <w:szCs w:val="28"/>
          <w:lang w:val="sq-AL"/>
        </w:rPr>
        <w:t>де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аетс</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я с</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ду</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ю</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щ</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я з</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ис</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ь</w:t>
      </w:r>
      <w:r>
        <w:rPr>
          <w:rFonts w:ascii="Times New Roman CYR" w:hAnsi="Times New Roman CYR" w:cs="Times New Roman CYR"/>
          <w:noProof/>
          <w:sz w:val="28"/>
          <w:szCs w:val="28"/>
        </w:rPr>
        <w:t>,</w:t>
      </w:r>
      <w:r w:rsidR="00F24825" w:rsidRPr="00334B64">
        <w:rPr>
          <w:sz w:val="28"/>
          <w:szCs w:val="28"/>
          <w:lang w:val="sq-AL"/>
        </w:rPr>
        <w:t xml:space="preserve"> которая отражена в таблице 11</w:t>
      </w:r>
      <w:r w:rsidR="005E78B0" w:rsidRPr="00334B64">
        <w:rPr>
          <w:rFonts w:ascii="Times New Roman CYR" w:hAnsi="Times New Roman CYR" w:cs="Times New Roman CYR"/>
          <w:noProof/>
          <w:sz w:val="28"/>
          <w:szCs w:val="28"/>
          <w:lang w:val="sq-AL"/>
        </w:rPr>
        <w:t>:</w:t>
      </w:r>
    </w:p>
    <w:p w:rsidR="005E78B0" w:rsidRPr="00AE6B16" w:rsidRDefault="005E78B0" w:rsidP="006A34AC">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00F24825" w:rsidRPr="00AE6B16">
        <w:rPr>
          <w:noProof/>
          <w:sz w:val="28"/>
          <w:szCs w:val="28"/>
          <w:lang w:val="sq-AL"/>
        </w:rPr>
        <w:t>а 11</w:t>
      </w:r>
      <w:r w:rsidR="006A34AC" w:rsidRPr="006A34AC">
        <w:rPr>
          <w:noProof/>
          <w:sz w:val="28"/>
          <w:szCs w:val="28"/>
          <w:lang w:val="sq-AL"/>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 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ю 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мы 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ло</w:t>
      </w:r>
      <w:r w:rsidRPr="00AE6B16">
        <w:rPr>
          <w:noProof/>
          <w:color w:val="FFFFFF"/>
          <w:spacing w:val="-20000"/>
          <w:sz w:val="28"/>
          <w:szCs w:val="28"/>
          <w:lang w:val="sq-AL"/>
        </w:rPr>
        <w:t>۬</w:t>
      </w:r>
      <w:r w:rsidRPr="00AE6B16">
        <w:rPr>
          <w:noProof/>
          <w:sz w:val="28"/>
          <w:szCs w:val="28"/>
          <w:lang w:val="sq-AL"/>
        </w:rPr>
        <w:t>г</w:t>
      </w:r>
      <w:r w:rsidRPr="00AE6B16">
        <w:rPr>
          <w:noProof/>
          <w:color w:val="FFFFFF"/>
          <w:spacing w:val="-20000"/>
          <w:sz w:val="28"/>
          <w:szCs w:val="28"/>
          <w:lang w:val="sq-AL"/>
        </w:rPr>
        <w:t>۬</w:t>
      </w:r>
      <w:r w:rsidRPr="00AE6B16">
        <w:rPr>
          <w:noProof/>
          <w:sz w:val="28"/>
          <w:szCs w:val="28"/>
          <w:lang w:val="sq-AL"/>
        </w:rPr>
        <w:t>а н</w:t>
      </w:r>
      <w:r w:rsidRPr="00AE6B16">
        <w:rPr>
          <w:noProof/>
          <w:color w:val="FFFFFF"/>
          <w:spacing w:val="-20000"/>
          <w:sz w:val="28"/>
          <w:szCs w:val="28"/>
          <w:lang w:val="sq-AL"/>
        </w:rPr>
        <w:t>۬</w:t>
      </w:r>
      <w:r w:rsidRPr="00AE6B16">
        <w:rPr>
          <w:noProof/>
          <w:sz w:val="28"/>
          <w:szCs w:val="28"/>
          <w:lang w:val="sq-AL"/>
        </w:rPr>
        <w:t>а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ь и п</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ате</w:t>
      </w:r>
      <w:r w:rsidRPr="00AE6B16">
        <w:rPr>
          <w:noProof/>
          <w:color w:val="FFFFFF"/>
          <w:spacing w:val="-20000"/>
          <w:sz w:val="28"/>
          <w:szCs w:val="28"/>
          <w:lang w:val="sq-AL"/>
        </w:rPr>
        <w:t>۬</w:t>
      </w:r>
      <w:r w:rsidRPr="00AE6B16">
        <w:rPr>
          <w:noProof/>
          <w:sz w:val="28"/>
          <w:szCs w:val="28"/>
          <w:lang w:val="sq-AL"/>
        </w:rPr>
        <w:t>жей по пе</w:t>
      </w:r>
      <w:r w:rsidRPr="00AE6B16">
        <w:rPr>
          <w:noProof/>
          <w:color w:val="FFFFFF"/>
          <w:spacing w:val="-20000"/>
          <w:sz w:val="28"/>
          <w:szCs w:val="28"/>
          <w:lang w:val="sq-AL"/>
        </w:rPr>
        <w:t>۬</w:t>
      </w:r>
      <w:r w:rsidRPr="00AE6B16">
        <w:rPr>
          <w:noProof/>
          <w:sz w:val="28"/>
          <w:szCs w:val="28"/>
          <w:lang w:val="sq-AL"/>
        </w:rPr>
        <w:t>реч</w:t>
      </w:r>
      <w:r w:rsidRPr="00AE6B16">
        <w:rPr>
          <w:noProof/>
          <w:color w:val="FFFFFF"/>
          <w:spacing w:val="-20000"/>
          <w:sz w:val="28"/>
          <w:szCs w:val="28"/>
          <w:lang w:val="sq-AL"/>
        </w:rPr>
        <w:t>۬</w:t>
      </w:r>
      <w:r w:rsidRPr="00AE6B16">
        <w:rPr>
          <w:noProof/>
          <w:sz w:val="28"/>
          <w:szCs w:val="28"/>
          <w:lang w:val="sq-AL"/>
        </w:rPr>
        <w:t>ис</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я</w:t>
      </w:r>
      <w:r w:rsidRPr="00AE6B16">
        <w:rPr>
          <w:noProof/>
          <w:color w:val="FFFFFF"/>
          <w:spacing w:val="-20000"/>
          <w:sz w:val="28"/>
          <w:szCs w:val="28"/>
          <w:lang w:val="sq-AL"/>
        </w:rPr>
        <w:t>۬</w:t>
      </w:r>
      <w:r w:rsidRPr="00AE6B16">
        <w:rPr>
          <w:noProof/>
          <w:sz w:val="28"/>
          <w:szCs w:val="28"/>
          <w:lang w:val="sq-AL"/>
        </w:rPr>
        <w:t>м д</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w:t>
      </w:r>
      <w:r w:rsidRPr="00AE6B16">
        <w:rPr>
          <w:noProof/>
          <w:color w:val="FFFFFF"/>
          <w:spacing w:val="-20000"/>
          <w:sz w:val="28"/>
          <w:szCs w:val="28"/>
          <w:lang w:val="sq-AL"/>
        </w:rPr>
        <w:t>۬</w:t>
      </w:r>
      <w:r w:rsidRPr="00AE6B16">
        <w:rPr>
          <w:noProof/>
          <w:sz w:val="28"/>
          <w:szCs w:val="28"/>
          <w:lang w:val="sq-AL"/>
        </w:rPr>
        <w:t>го 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ло</w:t>
      </w:r>
      <w:r w:rsidRPr="00AE6B16">
        <w:rPr>
          <w:noProof/>
          <w:color w:val="FFFFFF"/>
          <w:spacing w:val="-20000"/>
          <w:sz w:val="28"/>
          <w:szCs w:val="28"/>
          <w:lang w:val="sq-AL"/>
        </w:rPr>
        <w:t>۬</w:t>
      </w:r>
      <w:r w:rsidRPr="00AE6B16">
        <w:rPr>
          <w:noProof/>
          <w:sz w:val="28"/>
          <w:szCs w:val="28"/>
          <w:lang w:val="sq-AL"/>
        </w:rPr>
        <w:t>г</w:t>
      </w:r>
      <w:r w:rsidRPr="00AE6B16">
        <w:rPr>
          <w:noProof/>
          <w:color w:val="FFFFFF"/>
          <w:spacing w:val="-20000"/>
          <w:sz w:val="28"/>
          <w:szCs w:val="28"/>
          <w:lang w:val="sq-AL"/>
        </w:rPr>
        <w:t>۬</w:t>
      </w:r>
      <w:r w:rsidRPr="00AE6B16">
        <w:rPr>
          <w:noProof/>
          <w:sz w:val="28"/>
          <w:szCs w:val="28"/>
          <w:lang w:val="sq-AL"/>
        </w:rPr>
        <w:t>а, н</w:t>
      </w:r>
      <w:r w:rsidRPr="00AE6B16">
        <w:rPr>
          <w:noProof/>
          <w:color w:val="FFFFFF"/>
          <w:spacing w:val="-20000"/>
          <w:sz w:val="28"/>
          <w:szCs w:val="28"/>
          <w:lang w:val="sq-AL"/>
        </w:rPr>
        <w:t>۬</w:t>
      </w:r>
      <w:r w:rsidRPr="00AE6B16">
        <w:rPr>
          <w:noProof/>
          <w:sz w:val="28"/>
          <w:szCs w:val="28"/>
          <w:lang w:val="sq-AL"/>
        </w:rPr>
        <w:t>ач</w:t>
      </w:r>
      <w:r w:rsidRPr="00AE6B16">
        <w:rPr>
          <w:noProof/>
          <w:color w:val="FFFFFF"/>
          <w:spacing w:val="-20000"/>
          <w:sz w:val="28"/>
          <w:szCs w:val="28"/>
          <w:lang w:val="sq-AL"/>
        </w:rPr>
        <w:t>۬</w:t>
      </w:r>
      <w:r w:rsidRPr="00AE6B16">
        <w:rPr>
          <w:noProof/>
          <w:sz w:val="28"/>
          <w:szCs w:val="28"/>
          <w:lang w:val="sq-AL"/>
        </w:rPr>
        <w:t>ис</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ные в отчет</w:t>
      </w:r>
      <w:r w:rsidRPr="00AE6B16">
        <w:rPr>
          <w:noProof/>
          <w:color w:val="FFFFFF"/>
          <w:spacing w:val="-20000"/>
          <w:sz w:val="28"/>
          <w:szCs w:val="28"/>
          <w:lang w:val="sq-AL"/>
        </w:rPr>
        <w:t>۬</w:t>
      </w:r>
      <w:r w:rsidRPr="00AE6B16">
        <w:rPr>
          <w:noProof/>
          <w:sz w:val="28"/>
          <w:szCs w:val="28"/>
          <w:lang w:val="sq-AL"/>
        </w:rPr>
        <w:t>но</w:t>
      </w:r>
      <w:r w:rsidRPr="00AE6B16">
        <w:rPr>
          <w:noProof/>
          <w:color w:val="FFFFFF"/>
          <w:spacing w:val="-20000"/>
          <w:sz w:val="28"/>
          <w:szCs w:val="28"/>
          <w:lang w:val="sq-AL"/>
        </w:rPr>
        <w:t>۬</w:t>
      </w:r>
      <w:r w:rsidRPr="00AE6B16">
        <w:rPr>
          <w:noProof/>
          <w:sz w:val="28"/>
          <w:szCs w:val="28"/>
          <w:lang w:val="sq-AL"/>
        </w:rPr>
        <w:t>м го</w:t>
      </w:r>
      <w:r w:rsidRPr="00AE6B16">
        <w:rPr>
          <w:noProof/>
          <w:color w:val="FFFFFF"/>
          <w:spacing w:val="-20000"/>
          <w:sz w:val="28"/>
          <w:szCs w:val="28"/>
          <w:lang w:val="sq-AL"/>
        </w:rPr>
        <w:t>۬</w:t>
      </w:r>
      <w:r w:rsidRPr="00AE6B16">
        <w:rPr>
          <w:noProof/>
          <w:sz w:val="28"/>
          <w:szCs w:val="28"/>
          <w:lang w:val="sq-AL"/>
        </w:rPr>
        <w:t>ду и</w:t>
      </w:r>
      <w:r w:rsidRPr="00AE6B16">
        <w:rPr>
          <w:noProof/>
          <w:color w:val="FFFFFF"/>
          <w:spacing w:val="-20000"/>
          <w:sz w:val="28"/>
          <w:szCs w:val="28"/>
          <w:lang w:val="sq-AL"/>
        </w:rPr>
        <w:t>۬</w:t>
      </w:r>
      <w:r w:rsidRPr="00AE6B16">
        <w:rPr>
          <w:noProof/>
          <w:sz w:val="28"/>
          <w:szCs w:val="28"/>
          <w:lang w:val="sq-AL"/>
        </w:rPr>
        <w:t>з ф</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кт</w:t>
      </w:r>
      <w:r w:rsidRPr="00AE6B16">
        <w:rPr>
          <w:noProof/>
          <w:color w:val="FFFFFF"/>
          <w:spacing w:val="-20000"/>
          <w:sz w:val="28"/>
          <w:szCs w:val="28"/>
          <w:lang w:val="sq-AL"/>
        </w:rPr>
        <w:t>۬</w:t>
      </w:r>
      <w:r w:rsidRPr="00AE6B16">
        <w:rPr>
          <w:noProof/>
          <w:sz w:val="28"/>
          <w:szCs w:val="28"/>
          <w:lang w:val="sq-AL"/>
        </w:rPr>
        <w:t>ичес</w:t>
      </w:r>
      <w:r w:rsidRPr="00AE6B16">
        <w:rPr>
          <w:noProof/>
          <w:color w:val="FFFFFF"/>
          <w:spacing w:val="-20000"/>
          <w:sz w:val="28"/>
          <w:szCs w:val="28"/>
          <w:lang w:val="sq-AL"/>
        </w:rPr>
        <w:t>۬</w:t>
      </w:r>
      <w:r w:rsidRPr="00AE6B16">
        <w:rPr>
          <w:noProof/>
          <w:sz w:val="28"/>
          <w:szCs w:val="28"/>
          <w:lang w:val="sq-AL"/>
        </w:rPr>
        <w:t>кой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 xml:space="preserve">и в </w:t>
      </w:r>
      <w:r w:rsidR="00F24825" w:rsidRPr="00AE6B16">
        <w:rPr>
          <w:rFonts w:eastAsia="Calibri"/>
          <w:sz w:val="28"/>
          <w:szCs w:val="28"/>
          <w:lang w:val="sq-AL"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3"/>
        <w:gridCol w:w="1550"/>
        <w:gridCol w:w="1531"/>
        <w:gridCol w:w="1964"/>
      </w:tblGrid>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 xml:space="preserve">№ </w:t>
            </w:r>
          </w:p>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246" w:type="dxa"/>
          </w:tcPr>
          <w:p w:rsidR="005E78B0" w:rsidRPr="00AE6B16" w:rsidRDefault="005E78B0"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59"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38"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71" w:type="dxa"/>
          </w:tcPr>
          <w:p w:rsidR="005E78B0" w:rsidRPr="00AE6B16" w:rsidRDefault="005E78B0"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1.</w:t>
            </w:r>
          </w:p>
        </w:tc>
        <w:tc>
          <w:tcPr>
            <w:tcW w:w="4246" w:type="dxa"/>
          </w:tcPr>
          <w:p w:rsidR="005E78B0" w:rsidRPr="00AE6B16" w:rsidRDefault="005E78B0" w:rsidP="008807C9">
            <w:pPr>
              <w:widowControl w:val="0"/>
              <w:rPr>
                <w:noProof/>
                <w:sz w:val="28"/>
                <w:szCs w:val="28"/>
                <w:lang w:val="sq-AL"/>
              </w:rPr>
            </w:pPr>
            <w:r w:rsidRPr="00AE6B16">
              <w:rPr>
                <w:noProof/>
                <w:sz w:val="28"/>
                <w:szCs w:val="28"/>
                <w:lang w:val="sq-AL"/>
              </w:rPr>
              <w:t>«От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но отч</w:t>
            </w:r>
            <w:r w:rsidRPr="00AE6B16">
              <w:rPr>
                <w:noProof/>
                <w:color w:val="FFFFFF"/>
                <w:spacing w:val="-20000"/>
                <w:sz w:val="28"/>
                <w:szCs w:val="28"/>
                <w:lang w:val="sq-AL"/>
              </w:rPr>
              <w:t>۬</w:t>
            </w:r>
            <w:r w:rsidRPr="00AE6B16">
              <w:rPr>
                <w:noProof/>
                <w:sz w:val="28"/>
                <w:szCs w:val="28"/>
                <w:lang w:val="sq-AL"/>
              </w:rPr>
              <w:t>ис</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мы </w:t>
            </w:r>
            <w:r w:rsidRPr="00AE6B16">
              <w:rPr>
                <w:noProof/>
                <w:sz w:val="28"/>
                <w:szCs w:val="28"/>
                <w:lang w:val="sq-AL"/>
              </w:rPr>
              <w:lastRenderedPageBreak/>
              <w:t>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ло</w:t>
            </w:r>
            <w:r w:rsidRPr="00AE6B16">
              <w:rPr>
                <w:noProof/>
                <w:color w:val="FFFFFF"/>
                <w:spacing w:val="-20000"/>
                <w:sz w:val="28"/>
                <w:szCs w:val="28"/>
                <w:lang w:val="sq-AL"/>
              </w:rPr>
              <w:t>۬</w:t>
            </w:r>
            <w:r w:rsidRPr="00AE6B16">
              <w:rPr>
                <w:noProof/>
                <w:sz w:val="28"/>
                <w:szCs w:val="28"/>
                <w:lang w:val="sq-AL"/>
              </w:rPr>
              <w:t>г</w:t>
            </w:r>
            <w:r w:rsidRPr="00AE6B16">
              <w:rPr>
                <w:noProof/>
                <w:color w:val="FFFFFF"/>
                <w:spacing w:val="-20000"/>
                <w:sz w:val="28"/>
                <w:szCs w:val="28"/>
                <w:lang w:val="sq-AL"/>
              </w:rPr>
              <w:t>۬</w:t>
            </w:r>
            <w:r w:rsidRPr="00AE6B16">
              <w:rPr>
                <w:noProof/>
                <w:sz w:val="28"/>
                <w:szCs w:val="28"/>
                <w:lang w:val="sq-AL"/>
              </w:rPr>
              <w:t>а н</w:t>
            </w:r>
            <w:r w:rsidRPr="00AE6B16">
              <w:rPr>
                <w:noProof/>
                <w:color w:val="FFFFFF"/>
                <w:spacing w:val="-20000"/>
                <w:sz w:val="28"/>
                <w:szCs w:val="28"/>
                <w:lang w:val="sq-AL"/>
              </w:rPr>
              <w:t>۬</w:t>
            </w:r>
            <w:r w:rsidRPr="00AE6B16">
              <w:rPr>
                <w:noProof/>
                <w:sz w:val="28"/>
                <w:szCs w:val="28"/>
                <w:lang w:val="sq-AL"/>
              </w:rPr>
              <w:t>а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ь»</w:t>
            </w:r>
          </w:p>
        </w:tc>
        <w:tc>
          <w:tcPr>
            <w:tcW w:w="1559" w:type="dxa"/>
          </w:tcPr>
          <w:p w:rsidR="005E78B0" w:rsidRPr="00AE6B16" w:rsidRDefault="005E78B0" w:rsidP="008807C9">
            <w:pPr>
              <w:widowControl w:val="0"/>
              <w:jc w:val="center"/>
              <w:rPr>
                <w:noProof/>
                <w:sz w:val="28"/>
                <w:szCs w:val="28"/>
                <w:lang w:val="sq-AL"/>
              </w:rPr>
            </w:pPr>
            <w:r w:rsidRPr="00AE6B16">
              <w:rPr>
                <w:noProof/>
                <w:sz w:val="28"/>
                <w:szCs w:val="28"/>
                <w:lang w:val="sq-AL"/>
              </w:rPr>
              <w:lastRenderedPageBreak/>
              <w:t>99</w:t>
            </w:r>
          </w:p>
        </w:tc>
        <w:tc>
          <w:tcPr>
            <w:tcW w:w="1538" w:type="dxa"/>
          </w:tcPr>
          <w:p w:rsidR="005E78B0" w:rsidRPr="00AE6B16" w:rsidRDefault="005E78B0" w:rsidP="008807C9">
            <w:pPr>
              <w:widowControl w:val="0"/>
              <w:jc w:val="center"/>
              <w:rPr>
                <w:noProof/>
                <w:sz w:val="28"/>
                <w:szCs w:val="28"/>
                <w:lang w:val="sq-AL"/>
              </w:rPr>
            </w:pPr>
            <w:r w:rsidRPr="00AE6B16">
              <w:rPr>
                <w:noProof/>
                <w:sz w:val="28"/>
                <w:szCs w:val="28"/>
                <w:lang w:val="sq-AL"/>
              </w:rPr>
              <w:t>68</w:t>
            </w:r>
          </w:p>
        </w:tc>
        <w:tc>
          <w:tcPr>
            <w:tcW w:w="1971" w:type="dxa"/>
          </w:tcPr>
          <w:p w:rsidR="005E78B0" w:rsidRPr="00AE6B16" w:rsidRDefault="000E1421" w:rsidP="008807C9">
            <w:pPr>
              <w:widowControl w:val="0"/>
              <w:jc w:val="right"/>
              <w:rPr>
                <w:noProof/>
                <w:sz w:val="28"/>
                <w:szCs w:val="28"/>
              </w:rPr>
            </w:pPr>
            <w:r w:rsidRPr="00AE6B16">
              <w:rPr>
                <w:noProof/>
                <w:sz w:val="28"/>
                <w:szCs w:val="28"/>
              </w:rPr>
              <w:t>321 696,00</w:t>
            </w:r>
          </w:p>
        </w:tc>
      </w:tr>
    </w:tbl>
    <w:p w:rsidR="005E78B0" w:rsidRPr="00AE6B16" w:rsidRDefault="005E78B0" w:rsidP="008807C9">
      <w:pPr>
        <w:widowControl w:val="0"/>
        <w:spacing w:line="360" w:lineRule="auto"/>
        <w:jc w:val="both"/>
        <w:rPr>
          <w:noProof/>
          <w:sz w:val="28"/>
          <w:szCs w:val="28"/>
          <w:lang w:val="sq-AL"/>
        </w:rPr>
      </w:pPr>
    </w:p>
    <w:p w:rsidR="004B0024" w:rsidRPr="00334B64" w:rsidRDefault="005E78B0" w:rsidP="008807C9">
      <w:pPr>
        <w:widowControl w:val="0"/>
        <w:spacing w:line="360" w:lineRule="auto"/>
        <w:ind w:firstLine="567"/>
        <w:jc w:val="both"/>
        <w:rPr>
          <w:rFonts w:ascii="Times New Roman CYR" w:hAnsi="Times New Roman CYR" w:cs="Times New Roman CYR"/>
          <w:noProof/>
          <w:color w:val="FFFFFF"/>
          <w:spacing w:val="-20000"/>
          <w:sz w:val="2"/>
          <w:szCs w:val="2"/>
          <w:lang w:val="sq-AL"/>
        </w:rPr>
      </w:pPr>
      <w:r w:rsidRPr="00334B64">
        <w:rPr>
          <w:rFonts w:ascii="Times New Roman CYR" w:hAnsi="Times New Roman CYR" w:cs="Times New Roman CYR"/>
          <w:noProof/>
          <w:color w:val="FFFFFF"/>
          <w:spacing w:val="-20000"/>
          <w:sz w:val="2"/>
          <w:szCs w:val="2"/>
          <w:lang w:val="sq-AL"/>
        </w:rPr>
        <w:t>۬</w:t>
      </w:r>
      <w:r w:rsidR="00A06285" w:rsidRPr="00A06285">
        <w:rPr>
          <w:rFonts w:ascii="Times New Roman CYR" w:hAnsi="Times New Roman CYR" w:cs="Times New Roman CYR"/>
          <w:noProof/>
          <w:sz w:val="28"/>
          <w:szCs w:val="28"/>
          <w:lang w:val="sq-AL"/>
        </w:rPr>
        <w:t>Отраженный</w:t>
      </w:r>
      <w:r w:rsidRPr="00334B64">
        <w:rPr>
          <w:rFonts w:ascii="Times New Roman CYR" w:hAnsi="Times New Roman CYR" w:cs="Times New Roman CYR"/>
          <w:noProof/>
          <w:sz w:val="28"/>
          <w:szCs w:val="28"/>
          <w:lang w:val="sq-AL"/>
        </w:rPr>
        <w:t xml:space="preserve">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счете 99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 по состо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31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00A06285">
        <w:rPr>
          <w:rFonts w:ascii="Times New Roman CYR" w:hAnsi="Times New Roman CYR" w:cs="Times New Roman CYR"/>
          <w:noProof/>
          <w:sz w:val="28"/>
          <w:szCs w:val="28"/>
          <w:lang w:val="sq-AL"/>
        </w:rPr>
        <w:t xml:space="preserve">а </w:t>
      </w:r>
      <w:r w:rsidR="00A06285" w:rsidRPr="00A06285">
        <w:rPr>
          <w:rFonts w:ascii="Times New Roman CYR" w:hAnsi="Times New Roman CYR" w:cs="Times New Roman CYR"/>
          <w:noProof/>
          <w:sz w:val="28"/>
          <w:szCs w:val="28"/>
          <w:lang w:val="sq-AL"/>
        </w:rPr>
        <w:t>показывает</w:t>
      </w:r>
      <w:r w:rsidRPr="00334B64">
        <w:rPr>
          <w:rFonts w:ascii="Times New Roman CYR" w:hAnsi="Times New Roman CYR" w:cs="Times New Roman CYR"/>
          <w:noProof/>
          <w:sz w:val="28"/>
          <w:szCs w:val="28"/>
          <w:lang w:val="sq-AL"/>
        </w:rPr>
        <w:t xml:space="preserve">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кото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ме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 уч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ат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обо</w:t>
      </w:r>
      <w:r w:rsidR="004B0024"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p>
    <w:p w:rsidR="004B0024"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счет фо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к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в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дебет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84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w:t>
      </w:r>
      <w:r w:rsidR="004B0024" w:rsidRPr="00334B64">
        <w:rPr>
          <w:rFonts w:ascii="Times New Roman CYR" w:hAnsi="Times New Roman CYR" w:cs="Times New Roman CYR"/>
          <w:noProof/>
          <w:sz w:val="28"/>
          <w:szCs w:val="28"/>
          <w:lang w:val="sq-AL"/>
        </w:rPr>
        <w:t>-</w:t>
      </w:r>
    </w:p>
    <w:p w:rsidR="005E78B0" w:rsidRPr="00334B64" w:rsidRDefault="005E78B0" w:rsidP="008807C9">
      <w:pPr>
        <w:widowControl w:val="0"/>
        <w:spacing w:line="360" w:lineRule="auto"/>
        <w:jc w:val="both"/>
        <w:rPr>
          <w:rFonts w:ascii="Times New Roman CYR" w:hAnsi="Times New Roman CYR" w:cs="Times New Roman CYR"/>
          <w:noProof/>
          <w:color w:val="FFFFFF"/>
          <w:spacing w:val="-20000"/>
          <w:sz w:val="2"/>
          <w:szCs w:val="2"/>
          <w:lang w:val="sq-AL"/>
        </w:rPr>
      </w:pPr>
      <w:r w:rsidRPr="00334B64">
        <w:rPr>
          <w:rFonts w:ascii="Times New Roman CYR" w:hAnsi="Times New Roman CYR" w:cs="Times New Roman CYR"/>
          <w:noProof/>
          <w:sz w:val="28"/>
          <w:szCs w:val="28"/>
          <w:lang w:val="sq-AL"/>
        </w:rPr>
        <w:t>тый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p>
    <w:p w:rsidR="000E1421"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это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 по счету 84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рытый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в 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кой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sz w:val="28"/>
          <w:szCs w:val="28"/>
          <w:lang w:val="sq-AL"/>
        </w:rPr>
        <w:t>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003E233B" w:rsidRPr="003E233B">
        <w:rPr>
          <w:rFonts w:ascii="Times New Roman CYR" w:hAnsi="Times New Roman CYR" w:cs="Times New Roman CYR"/>
          <w:noProof/>
          <w:sz w:val="28"/>
          <w:szCs w:val="28"/>
          <w:lang w:val="sq-AL"/>
        </w:rPr>
        <w:t>,</w:t>
      </w:r>
      <w:r w:rsidRPr="00334B64">
        <w:rPr>
          <w:rFonts w:ascii="Times New Roman CYR" w:hAnsi="Times New Roman CYR" w:cs="Times New Roman CYR"/>
          <w:noProof/>
          <w:sz w:val="28"/>
          <w:szCs w:val="28"/>
          <w:lang w:val="sq-AL"/>
        </w:rPr>
        <w:t xml:space="preserve">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w:t>
      </w:r>
      <w:r w:rsidRPr="00334B64">
        <w:rPr>
          <w:rFonts w:ascii="Times New Roman CYR" w:hAnsi="Times New Roman CYR" w:cs="Times New Roman CYR"/>
          <w:noProof/>
          <w:color w:val="FFFFFF"/>
          <w:spacing w:val="-20000"/>
          <w:sz w:val="2"/>
          <w:szCs w:val="2"/>
          <w:lang w:val="sq-AL"/>
        </w:rPr>
        <w:t>۬</w:t>
      </w:r>
      <w:r w:rsidR="003E233B" w:rsidRPr="003E233B">
        <w:rPr>
          <w:rFonts w:ascii="Times New Roman CYR" w:hAnsi="Times New Roman CYR" w:cs="Times New Roman CYR"/>
          <w:noProof/>
          <w:sz w:val="28"/>
          <w:szCs w:val="28"/>
          <w:lang w:val="sq-AL"/>
        </w:rPr>
        <w:t>енн</w:t>
      </w:r>
      <w:r w:rsidRPr="00334B64">
        <w:rPr>
          <w:rFonts w:ascii="Times New Roman CYR" w:hAnsi="Times New Roman CYR" w:cs="Times New Roman CYR"/>
          <w:noProof/>
          <w:sz w:val="28"/>
          <w:szCs w:val="28"/>
          <w:lang w:val="sq-AL"/>
        </w:rPr>
        <w:t xml:space="preserve">ый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в тече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мо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жет до 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 в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отч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кото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рые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в соот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ветст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с 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000E1421" w:rsidRPr="00334B64">
        <w:rPr>
          <w:rFonts w:ascii="Times New Roman CYR" w:hAnsi="Times New Roman CYR" w:cs="Times New Roman CYR"/>
          <w:noProof/>
          <w:sz w:val="28"/>
          <w:szCs w:val="28"/>
          <w:lang w:val="sq-AL"/>
        </w:rPr>
        <w:t>-</w:t>
      </w:r>
      <w:r w:rsidRPr="00334B64">
        <w:rPr>
          <w:rFonts w:ascii="Times New Roman CYR" w:hAnsi="Times New Roman CYR" w:cs="Times New Roman CYR"/>
          <w:noProof/>
          <w:color w:val="FFFFFF"/>
          <w:spacing w:val="-20000"/>
          <w:sz w:val="2"/>
          <w:szCs w:val="2"/>
          <w:lang w:val="sq-AL"/>
        </w:rPr>
        <w:t>۬</w:t>
      </w:r>
      <w:r w:rsidR="000E1421" w:rsidRPr="00334B64">
        <w:rPr>
          <w:rFonts w:ascii="Times New Roman CYR" w:hAnsi="Times New Roman CYR" w:cs="Times New Roman CYR"/>
          <w:noProof/>
          <w:color w:val="FFFFFF"/>
          <w:spacing w:val="-20000"/>
          <w:sz w:val="2"/>
          <w:szCs w:val="2"/>
          <w:lang w:val="sq-AL"/>
        </w:rPr>
        <w:t xml:space="preserve"> </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фе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00A06285" w:rsidRPr="00A06285">
        <w:rPr>
          <w:rFonts w:ascii="Times New Roman CYR" w:hAnsi="Times New Roman CYR" w:cs="Times New Roman CYR"/>
          <w:noProof/>
          <w:sz w:val="28"/>
          <w:szCs w:val="28"/>
          <w:lang w:val="sq-AL"/>
        </w:rPr>
        <w:t>,которая</w:t>
      </w:r>
      <w:r w:rsidRPr="00334B64">
        <w:rPr>
          <w:rFonts w:ascii="Times New Roman CYR" w:hAnsi="Times New Roman CYR" w:cs="Times New Roman CYR"/>
          <w:noProof/>
          <w:sz w:val="28"/>
          <w:szCs w:val="28"/>
          <w:lang w:val="sq-AL"/>
        </w:rPr>
        <w:t xml:space="preserve">  соот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ветст</w:t>
      </w:r>
      <w:r w:rsidRPr="00334B64">
        <w:rPr>
          <w:rFonts w:ascii="Times New Roman CYR" w:hAnsi="Times New Roman CYR" w:cs="Times New Roman CYR"/>
          <w:noProof/>
          <w:color w:val="FFFFFF"/>
          <w:spacing w:val="-20000"/>
          <w:sz w:val="2"/>
          <w:szCs w:val="2"/>
          <w:lang w:val="sq-AL"/>
        </w:rPr>
        <w:t>۬</w:t>
      </w:r>
      <w:r w:rsidR="00A06285">
        <w:rPr>
          <w:rFonts w:ascii="Times New Roman CYR" w:hAnsi="Times New Roman CYR" w:cs="Times New Roman CYR"/>
          <w:noProof/>
          <w:sz w:val="28"/>
          <w:szCs w:val="28"/>
          <w:lang w:val="sq-AL"/>
        </w:rPr>
        <w:t>в</w:t>
      </w:r>
      <w:r w:rsidR="00A06285" w:rsidRPr="00A06285">
        <w:rPr>
          <w:rFonts w:ascii="Times New Roman CYR" w:hAnsi="Times New Roman CYR" w:cs="Times New Roman CYR"/>
          <w:noProof/>
          <w:sz w:val="28"/>
          <w:szCs w:val="28"/>
          <w:lang w:val="sq-AL"/>
        </w:rPr>
        <w:t>ует</w:t>
      </w:r>
      <w:r w:rsidRPr="00334B64">
        <w:rPr>
          <w:rFonts w:ascii="Times New Roman CYR" w:hAnsi="Times New Roman CYR" w:cs="Times New Roman CYR"/>
          <w:noProof/>
          <w:sz w:val="28"/>
          <w:szCs w:val="28"/>
          <w:lang w:val="sq-AL"/>
        </w:rPr>
        <w:t xml:space="preserve">  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вой  фо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мы  собст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000E1421"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в 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учете и 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кой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ный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вый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ат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дет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000E1421" w:rsidRPr="00334B64">
        <w:rPr>
          <w:rFonts w:ascii="Times New Roman CYR" w:hAnsi="Times New Roman CYR" w:cs="Times New Roman CYR"/>
          <w:noProof/>
          <w:sz w:val="28"/>
          <w:szCs w:val="28"/>
          <w:lang w:val="sq-AL"/>
        </w:rPr>
        <w:t>-</w:t>
      </w:r>
      <w:r w:rsidRPr="00334B64">
        <w:rPr>
          <w:rFonts w:ascii="Times New Roman CYR" w:hAnsi="Times New Roman CYR" w:cs="Times New Roman CYR"/>
          <w:noProof/>
          <w:color w:val="FFFFFF"/>
          <w:spacing w:val="-20000"/>
          <w:sz w:val="2"/>
          <w:szCs w:val="2"/>
          <w:lang w:val="sq-AL"/>
        </w:rPr>
        <w:t>۬</w:t>
      </w:r>
      <w:r w:rsidR="000E1421" w:rsidRPr="00334B64">
        <w:rPr>
          <w:rFonts w:ascii="Times New Roman CYR" w:hAnsi="Times New Roman CYR" w:cs="Times New Roman CYR"/>
          <w:noProof/>
          <w:color w:val="FFFFFF"/>
          <w:spacing w:val="-20000"/>
          <w:sz w:val="2"/>
          <w:szCs w:val="2"/>
          <w:lang w:val="sq-AL"/>
        </w:rPr>
        <w:t xml:space="preserve"> </w:t>
      </w:r>
      <w:r w:rsidRPr="00334B64">
        <w:rPr>
          <w:rFonts w:ascii="Times New Roman CYR" w:hAnsi="Times New Roman CYR" w:cs="Times New Roman CYR"/>
          <w:noProof/>
          <w:sz w:val="28"/>
          <w:szCs w:val="28"/>
          <w:lang w:val="sq-AL"/>
        </w:rPr>
        <w:t>но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вое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вые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дут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счете 84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рытый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вые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аты к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000E1421" w:rsidRPr="00334B64">
        <w:rPr>
          <w:rFonts w:ascii="Times New Roman CYR" w:hAnsi="Times New Roman CYR" w:cs="Times New Roman CYR"/>
          <w:noProof/>
          <w:color w:val="FFFFFF"/>
          <w:spacing w:val="-20000"/>
          <w:sz w:val="2"/>
          <w:szCs w:val="2"/>
          <w:lang w:val="sq-AL"/>
        </w:rPr>
        <w:t xml:space="preserve"> </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к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в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000E1421"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субсчет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к счету 84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рытый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lastRenderedPageBreak/>
        <w:t>-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к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в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p>
    <w:p w:rsidR="005E78B0" w:rsidRPr="00AE6B16"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это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в 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учете в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ду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00F24825" w:rsidRPr="00334B64">
        <w:rPr>
          <w:sz w:val="28"/>
          <w:szCs w:val="28"/>
          <w:lang w:val="sq-AL"/>
        </w:rPr>
        <w:t xml:space="preserve"> которые отражены в таблице 12</w:t>
      </w:r>
      <w:r w:rsidR="000E1421" w:rsidRPr="00334B64">
        <w:rPr>
          <w:rFonts w:ascii="Times New Roman CYR" w:hAnsi="Times New Roman CYR" w:cs="Times New Roman CYR"/>
          <w:noProof/>
          <w:sz w:val="28"/>
          <w:szCs w:val="28"/>
          <w:lang w:val="sq-AL"/>
        </w:rPr>
        <w:t xml:space="preserve"> (Приложение </w:t>
      </w:r>
      <w:r w:rsidR="00944EDC" w:rsidRPr="00334B64">
        <w:rPr>
          <w:rFonts w:ascii="Times New Roman CYR" w:hAnsi="Times New Roman CYR" w:cs="Times New Roman CYR"/>
          <w:noProof/>
          <w:sz w:val="28"/>
          <w:szCs w:val="28"/>
          <w:lang w:val="sq-AL"/>
        </w:rPr>
        <w:t>6</w:t>
      </w:r>
      <w:r w:rsidRPr="00334B64">
        <w:rPr>
          <w:rFonts w:ascii="Times New Roman CYR" w:hAnsi="Times New Roman CYR" w:cs="Times New Roman CYR"/>
          <w:noProof/>
          <w:sz w:val="28"/>
          <w:szCs w:val="28"/>
          <w:lang w:val="sq-AL"/>
        </w:rPr>
        <w:t>):</w:t>
      </w:r>
    </w:p>
    <w:p w:rsidR="005E78B0" w:rsidRPr="00AE6B16" w:rsidRDefault="005E78B0" w:rsidP="006A34AC">
      <w:pPr>
        <w:widowControl w:val="0"/>
        <w:tabs>
          <w:tab w:val="left" w:pos="567"/>
        </w:tabs>
        <w:ind w:firstLine="567"/>
        <w:jc w:val="both"/>
        <w:rPr>
          <w:noProof/>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00F24825" w:rsidRPr="00AE6B16">
        <w:rPr>
          <w:noProof/>
          <w:sz w:val="28"/>
          <w:szCs w:val="28"/>
          <w:lang w:val="sq-AL"/>
        </w:rPr>
        <w:t>а 12</w:t>
      </w:r>
      <w:r w:rsidR="006A34AC" w:rsidRPr="006A34AC">
        <w:rPr>
          <w:noProof/>
          <w:sz w:val="28"/>
          <w:szCs w:val="28"/>
          <w:lang w:val="sq-AL"/>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 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ю не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ас</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006A34AC" w:rsidRPr="006A34AC">
        <w:rPr>
          <w:noProof/>
          <w:sz w:val="28"/>
          <w:szCs w:val="28"/>
          <w:lang w:val="sq-AL"/>
        </w:rPr>
        <w:t xml:space="preserve"> </w:t>
      </w:r>
      <w:r w:rsidRPr="00AE6B16">
        <w:rPr>
          <w:noProof/>
          <w:sz w:val="28"/>
          <w:szCs w:val="28"/>
          <w:lang w:val="sq-AL"/>
        </w:rPr>
        <w:t xml:space="preserve">в </w:t>
      </w:r>
      <w:r w:rsidR="00F24825" w:rsidRPr="006A34AC">
        <w:rPr>
          <w:rFonts w:eastAsia="Calibri"/>
          <w:sz w:val="28"/>
          <w:szCs w:val="28"/>
          <w:lang w:val="sq-AL"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5"/>
        <w:gridCol w:w="1549"/>
        <w:gridCol w:w="1531"/>
        <w:gridCol w:w="1963"/>
      </w:tblGrid>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 xml:space="preserve">№ </w:t>
            </w:r>
          </w:p>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246" w:type="dxa"/>
          </w:tcPr>
          <w:p w:rsidR="005E78B0" w:rsidRPr="00AE6B16" w:rsidRDefault="005E78B0"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59"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38"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71" w:type="dxa"/>
          </w:tcPr>
          <w:p w:rsidR="005E78B0" w:rsidRPr="00AE6B16" w:rsidRDefault="005E78B0"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1.</w:t>
            </w:r>
          </w:p>
        </w:tc>
        <w:tc>
          <w:tcPr>
            <w:tcW w:w="4246" w:type="dxa"/>
          </w:tcPr>
          <w:p w:rsidR="005E78B0" w:rsidRPr="00AE6B16" w:rsidRDefault="005E78B0" w:rsidP="008807C9">
            <w:pPr>
              <w:widowControl w:val="0"/>
              <w:rPr>
                <w:noProof/>
                <w:sz w:val="28"/>
                <w:szCs w:val="28"/>
                <w:lang w:val="sq-AL"/>
              </w:rPr>
            </w:pPr>
            <w:r w:rsidRPr="00AE6B16">
              <w:rPr>
                <w:noProof/>
                <w:sz w:val="28"/>
                <w:szCs w:val="28"/>
                <w:lang w:val="sq-AL"/>
              </w:rPr>
              <w:t>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 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а не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ас</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всей ч</w:t>
            </w:r>
            <w:r w:rsidRPr="00AE6B16">
              <w:rPr>
                <w:noProof/>
                <w:color w:val="FFFFFF"/>
                <w:spacing w:val="-20000"/>
                <w:sz w:val="28"/>
                <w:szCs w:val="28"/>
                <w:lang w:val="sq-AL"/>
              </w:rPr>
              <w:t>۬</w:t>
            </w:r>
            <w:r w:rsidRPr="00AE6B16">
              <w:rPr>
                <w:noProof/>
                <w:sz w:val="28"/>
                <w:szCs w:val="28"/>
                <w:lang w:val="sq-AL"/>
              </w:rPr>
              <w:t>истой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p>
        </w:tc>
        <w:tc>
          <w:tcPr>
            <w:tcW w:w="1559" w:type="dxa"/>
          </w:tcPr>
          <w:p w:rsidR="005E78B0" w:rsidRPr="00AE6B16" w:rsidRDefault="005E78B0" w:rsidP="008807C9">
            <w:pPr>
              <w:widowControl w:val="0"/>
              <w:jc w:val="center"/>
              <w:rPr>
                <w:noProof/>
                <w:sz w:val="28"/>
                <w:szCs w:val="28"/>
                <w:lang w:val="sq-AL"/>
              </w:rPr>
            </w:pPr>
            <w:r w:rsidRPr="00AE6B16">
              <w:rPr>
                <w:noProof/>
                <w:sz w:val="28"/>
                <w:szCs w:val="28"/>
                <w:lang w:val="sq-AL"/>
              </w:rPr>
              <w:t>99</w:t>
            </w:r>
          </w:p>
        </w:tc>
        <w:tc>
          <w:tcPr>
            <w:tcW w:w="1538" w:type="dxa"/>
          </w:tcPr>
          <w:p w:rsidR="005E78B0" w:rsidRPr="00AE6B16" w:rsidRDefault="005E78B0" w:rsidP="008807C9">
            <w:pPr>
              <w:widowControl w:val="0"/>
              <w:jc w:val="center"/>
              <w:rPr>
                <w:noProof/>
                <w:sz w:val="28"/>
                <w:szCs w:val="28"/>
                <w:lang w:val="sq-AL"/>
              </w:rPr>
            </w:pPr>
            <w:r w:rsidRPr="00AE6B16">
              <w:rPr>
                <w:noProof/>
                <w:sz w:val="28"/>
                <w:szCs w:val="28"/>
                <w:lang w:val="sq-AL"/>
              </w:rPr>
              <w:t>84.1</w:t>
            </w:r>
          </w:p>
        </w:tc>
        <w:tc>
          <w:tcPr>
            <w:tcW w:w="1971" w:type="dxa"/>
          </w:tcPr>
          <w:p w:rsidR="005E78B0" w:rsidRPr="00AE6B16" w:rsidRDefault="00CC5007" w:rsidP="008807C9">
            <w:pPr>
              <w:widowControl w:val="0"/>
              <w:jc w:val="right"/>
              <w:rPr>
                <w:noProof/>
                <w:sz w:val="28"/>
                <w:szCs w:val="28"/>
              </w:rPr>
            </w:pPr>
            <w:r w:rsidRPr="00AE6B16">
              <w:rPr>
                <w:noProof/>
                <w:sz w:val="28"/>
                <w:szCs w:val="28"/>
              </w:rPr>
              <w:t>770 676,00</w:t>
            </w:r>
          </w:p>
        </w:tc>
      </w:tr>
    </w:tbl>
    <w:p w:rsidR="006A34AC" w:rsidRDefault="006A34AC" w:rsidP="008807C9">
      <w:pPr>
        <w:widowControl w:val="0"/>
        <w:spacing w:line="360" w:lineRule="auto"/>
        <w:ind w:firstLine="567"/>
        <w:jc w:val="both"/>
        <w:rPr>
          <w:rFonts w:ascii="Times New Roman CYR" w:hAnsi="Times New Roman CYR" w:cs="Times New Roman CYR"/>
          <w:noProof/>
          <w:sz w:val="28"/>
          <w:szCs w:val="28"/>
        </w:rPr>
      </w:pP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по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субсчет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в 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нсе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p>
    <w:p w:rsidR="004B0024" w:rsidRPr="00334B64" w:rsidRDefault="005E78B0" w:rsidP="008807C9">
      <w:pPr>
        <w:widowControl w:val="0"/>
        <w:spacing w:line="360" w:lineRule="auto"/>
        <w:ind w:firstLine="567"/>
        <w:jc w:val="both"/>
        <w:rPr>
          <w:rFonts w:ascii="Times New Roman CYR" w:hAnsi="Times New Roman CYR" w:cs="Times New Roman CYR"/>
          <w:noProof/>
          <w:color w:val="FFFFFF"/>
          <w:spacing w:val="-20000"/>
          <w:sz w:val="2"/>
          <w:szCs w:val="2"/>
          <w:lang w:val="sq-AL"/>
        </w:rPr>
      </w:pPr>
      <w:r w:rsidRPr="00334B64">
        <w:rPr>
          <w:rFonts w:ascii="Times New Roman CYR" w:hAnsi="Times New Roman CYR" w:cs="Times New Roman CYR"/>
          <w:noProof/>
          <w:sz w:val="28"/>
          <w:szCs w:val="28"/>
          <w:lang w:val="sq-AL"/>
        </w:rPr>
        <w:t>-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 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 по субсчету 84-1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004B0024" w:rsidRPr="00334B64">
        <w:rPr>
          <w:rFonts w:ascii="Times New Roman CYR" w:hAnsi="Times New Roman CYR" w:cs="Times New Roman CYR"/>
          <w:noProof/>
          <w:sz w:val="28"/>
          <w:szCs w:val="28"/>
          <w:lang w:val="sq-AL"/>
        </w:rPr>
        <w:t>делен-</w:t>
      </w:r>
      <w:r w:rsidRPr="00334B64">
        <w:rPr>
          <w:rFonts w:ascii="Times New Roman CYR" w:hAnsi="Times New Roman CYR" w:cs="Times New Roman CYR"/>
          <w:noProof/>
          <w:color w:val="FFFFFF"/>
          <w:spacing w:val="-20000"/>
          <w:sz w:val="2"/>
          <w:szCs w:val="2"/>
          <w:lang w:val="sq-AL"/>
        </w:rPr>
        <w:t>۬</w:t>
      </w:r>
      <w:r w:rsidR="004B0024" w:rsidRPr="00334B64">
        <w:rPr>
          <w:rFonts w:ascii="Times New Roman CYR" w:hAnsi="Times New Roman CYR" w:cs="Times New Roman CYR"/>
          <w:noProof/>
          <w:color w:val="FFFFFF"/>
          <w:spacing w:val="-20000"/>
          <w:sz w:val="2"/>
          <w:szCs w:val="2"/>
          <w:lang w:val="sq-AL"/>
        </w:rPr>
        <w:t>делен-</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рытый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 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до по субсчету 84-2 «Нераспреде-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рытый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субсчет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Учет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лет в фо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 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истой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и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ный в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а 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 су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в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 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 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по 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ц</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лет.</w:t>
      </w:r>
    </w:p>
    <w:p w:rsidR="00CC5007" w:rsidRPr="00334B64" w:rsidRDefault="00A06285" w:rsidP="008807C9">
      <w:pPr>
        <w:widowControl w:val="0"/>
        <w:spacing w:line="360" w:lineRule="auto"/>
        <w:ind w:firstLine="567"/>
        <w:jc w:val="both"/>
        <w:rPr>
          <w:rFonts w:ascii="Times New Roman CYR" w:hAnsi="Times New Roman CYR" w:cs="Times New Roman CYR"/>
          <w:noProof/>
          <w:sz w:val="28"/>
          <w:szCs w:val="28"/>
          <w:lang w:val="sq-AL"/>
        </w:rPr>
      </w:pPr>
      <w:r w:rsidRPr="00A06285">
        <w:rPr>
          <w:rFonts w:ascii="Times New Roman CYR" w:hAnsi="Times New Roman CYR" w:cs="Times New Roman CYR"/>
          <w:noProof/>
          <w:sz w:val="28"/>
          <w:szCs w:val="28"/>
          <w:lang w:val="sq-AL"/>
        </w:rPr>
        <w:t>Таким образом,</w:t>
      </w:r>
      <w:r w:rsidR="005E78B0" w:rsidRPr="00334B64">
        <w:rPr>
          <w:rFonts w:ascii="Times New Roman CYR" w:hAnsi="Times New Roman CYR" w:cs="Times New Roman CYR"/>
          <w:noProof/>
          <w:sz w:val="28"/>
          <w:szCs w:val="28"/>
          <w:lang w:val="sq-AL"/>
        </w:rPr>
        <w:t xml:space="preserve"> до ут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ве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ж</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де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я ре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зу</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ьт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 отчет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го го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д</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 от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же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ны</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х 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 субсчет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х 84-1 «</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ас</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де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я 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ибы</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ь (</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к</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рытый убыто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к)», субсчет (</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к</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рытый убыто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к) и 84-2 «</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ас</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де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я 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ибы</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ь (</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к</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 xml:space="preserve">рытый </w:t>
      </w:r>
      <w:r w:rsidR="00CC5007" w:rsidRPr="00334B64">
        <w:rPr>
          <w:rFonts w:ascii="Times New Roman CYR" w:hAnsi="Times New Roman CYR" w:cs="Times New Roman CYR"/>
          <w:noProof/>
          <w:sz w:val="28"/>
          <w:szCs w:val="28"/>
          <w:lang w:val="sq-AL"/>
        </w:rPr>
        <w:t xml:space="preserve"> </w:t>
      </w:r>
      <w:r w:rsidR="005E78B0" w:rsidRPr="00334B64">
        <w:rPr>
          <w:rFonts w:ascii="Times New Roman CYR" w:hAnsi="Times New Roman CYR" w:cs="Times New Roman CYR"/>
          <w:noProof/>
          <w:sz w:val="28"/>
          <w:szCs w:val="28"/>
          <w:lang w:val="sq-AL"/>
        </w:rPr>
        <w:t>убы</w:t>
      </w:r>
      <w:r w:rsidR="00CC5007" w:rsidRPr="00334B64">
        <w:rPr>
          <w:rFonts w:ascii="Times New Roman CYR" w:hAnsi="Times New Roman CYR" w:cs="Times New Roman CYR"/>
          <w:noProof/>
          <w:sz w:val="28"/>
          <w:szCs w:val="28"/>
          <w:lang w:val="sq-AL"/>
        </w:rPr>
        <w:t>-</w:t>
      </w:r>
    </w:p>
    <w:p w:rsidR="005E78B0" w:rsidRPr="00334B64" w:rsidRDefault="005E78B0" w:rsidP="008807C9">
      <w:pPr>
        <w:widowControl w:val="0"/>
        <w:spacing w:line="360" w:lineRule="auto"/>
        <w:jc w:val="both"/>
        <w:rPr>
          <w:rFonts w:eastAsia="Calibri"/>
          <w:sz w:val="28"/>
          <w:szCs w:val="28"/>
          <w:lang w:val="sq-AL" w:eastAsia="en-US"/>
        </w:rPr>
      </w:pPr>
      <w:r w:rsidRPr="00334B64">
        <w:rPr>
          <w:rFonts w:ascii="Times New Roman CYR" w:hAnsi="Times New Roman CYR" w:cs="Times New Roman CYR"/>
          <w:noProof/>
          <w:sz w:val="28"/>
          <w:szCs w:val="28"/>
          <w:lang w:val="sq-AL"/>
        </w:rPr>
        <w:t>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субсчет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в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кото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и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счете 84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рытый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00F24825"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субсчет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- 84-3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к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w:t>
      </w:r>
      <w:r w:rsidRPr="00334B64">
        <w:rPr>
          <w:rFonts w:ascii="Times New Roman CYR" w:hAnsi="Times New Roman CYR" w:cs="Times New Roman CYR"/>
          <w:noProof/>
          <w:sz w:val="28"/>
          <w:szCs w:val="28"/>
          <w:lang w:val="sq-AL"/>
        </w:rPr>
        <w:lastRenderedPageBreak/>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к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- 84-4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вое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до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ее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p>
    <w:p w:rsidR="00CC5007"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Счет 84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рытый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субсчет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рытый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к)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00CC5007" w:rsidRPr="00334B64">
        <w:rPr>
          <w:rFonts w:ascii="Times New Roman CYR" w:hAnsi="Times New Roman CYR" w:cs="Times New Roman CYR"/>
          <w:noProof/>
          <w:sz w:val="28"/>
          <w:szCs w:val="28"/>
          <w:lang w:val="sq-AL"/>
        </w:rPr>
        <w:t>ре-</w:t>
      </w:r>
    </w:p>
    <w:p w:rsidR="005E78B0" w:rsidRPr="00334B64" w:rsidRDefault="005E78B0" w:rsidP="008807C9">
      <w:pPr>
        <w:widowControl w:val="0"/>
        <w:spacing w:line="360" w:lineRule="auto"/>
        <w:jc w:val="both"/>
        <w:rPr>
          <w:rFonts w:eastAsia="Calibri"/>
          <w:sz w:val="28"/>
          <w:szCs w:val="28"/>
          <w:lang w:val="sq-AL" w:eastAsia="en-US"/>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в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лые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 (с мо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до ее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уст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ну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w:t>
      </w:r>
    </w:p>
    <w:p w:rsidR="00CC5007"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В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с эт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м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дет учет 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луче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 в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лые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 (с мо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до ее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уст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w:t>
      </w:r>
    </w:p>
    <w:p w:rsidR="005E78B0" w:rsidRPr="00334B64" w:rsidRDefault="005E78B0" w:rsidP="008807C9">
      <w:pPr>
        <w:widowControl w:val="0"/>
        <w:spacing w:line="360" w:lineRule="auto"/>
        <w:jc w:val="both"/>
        <w:rPr>
          <w:rFonts w:eastAsia="Calibri"/>
          <w:sz w:val="28"/>
          <w:szCs w:val="28"/>
          <w:lang w:val="sq-AL" w:eastAsia="en-US"/>
        </w:rPr>
      </w:pP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ные ну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ды).</w:t>
      </w:r>
    </w:p>
    <w:p w:rsidR="005E78B0" w:rsidRPr="00334B64" w:rsidRDefault="00A06285" w:rsidP="008807C9">
      <w:pPr>
        <w:widowControl w:val="0"/>
        <w:spacing w:line="360" w:lineRule="auto"/>
        <w:ind w:firstLine="567"/>
        <w:jc w:val="both"/>
        <w:rPr>
          <w:rFonts w:eastAsia="Calibri"/>
          <w:sz w:val="28"/>
          <w:szCs w:val="28"/>
          <w:lang w:val="sq-AL" w:eastAsia="en-US"/>
        </w:rPr>
      </w:pPr>
      <w:r w:rsidRPr="00A06285">
        <w:rPr>
          <w:rFonts w:ascii="Times New Roman CYR" w:hAnsi="Times New Roman CYR" w:cs="Times New Roman CYR"/>
          <w:noProof/>
          <w:sz w:val="28"/>
          <w:szCs w:val="28"/>
          <w:lang w:val="sq-AL"/>
        </w:rPr>
        <w:t>А также,</w:t>
      </w:r>
      <w:r w:rsidR="005E78B0" w:rsidRPr="00334B64">
        <w:rPr>
          <w:sz w:val="28"/>
          <w:szCs w:val="28"/>
          <w:lang w:val="sq-AL"/>
        </w:rPr>
        <w:t xml:space="preserve"> </w:t>
      </w:r>
      <w:r w:rsidR="00F24825" w:rsidRPr="00334B64">
        <w:rPr>
          <w:rFonts w:eastAsia="Calibri"/>
          <w:sz w:val="28"/>
          <w:szCs w:val="28"/>
          <w:lang w:val="sq-AL" w:eastAsia="en-US"/>
        </w:rPr>
        <w:t xml:space="preserve">ОАО «ЯТЭК» </w:t>
      </w:r>
      <w:r w:rsidR="005E78B0" w:rsidRPr="00334B64">
        <w:rPr>
          <w:rFonts w:ascii="Times New Roman CYR" w:hAnsi="Times New Roman CYR" w:cs="Times New Roman CYR"/>
          <w:noProof/>
          <w:sz w:val="28"/>
          <w:szCs w:val="28"/>
          <w:lang w:val="sq-AL"/>
        </w:rPr>
        <w:t>ве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дет учет не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ас</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де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ной 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ибы</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 (убыт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к</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 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ш</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лы</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х лет по эт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м во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з</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к</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ве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я ре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зу</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ьт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ат</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 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го р</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ас</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ре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де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ле</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я и ис</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по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л</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ь</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зо</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в</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а</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н</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и</w:t>
      </w:r>
      <w:r w:rsidR="005E78B0" w:rsidRPr="00334B64">
        <w:rPr>
          <w:rFonts w:ascii="Times New Roman CYR" w:hAnsi="Times New Roman CYR" w:cs="Times New Roman CYR"/>
          <w:noProof/>
          <w:color w:val="FFFFFF"/>
          <w:spacing w:val="-20000"/>
          <w:sz w:val="2"/>
          <w:szCs w:val="2"/>
          <w:lang w:val="sq-AL"/>
        </w:rPr>
        <w:t>۬</w:t>
      </w:r>
      <w:r w:rsidR="005E78B0" w:rsidRPr="00334B64">
        <w:rPr>
          <w:rFonts w:ascii="Times New Roman CYR" w:hAnsi="Times New Roman CYR" w:cs="Times New Roman CYR"/>
          <w:noProof/>
          <w:sz w:val="28"/>
          <w:szCs w:val="28"/>
          <w:lang w:val="sq-AL"/>
        </w:rPr>
        <w:t>я.</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В соот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ветст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с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счето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х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лет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к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00256387">
        <w:rPr>
          <w:rFonts w:ascii="Times New Roman CYR" w:hAnsi="Times New Roman CYR" w:cs="Times New Roman CYR"/>
          <w:noProof/>
          <w:sz w:val="28"/>
          <w:szCs w:val="28"/>
          <w:lang w:val="sq-AL"/>
        </w:rPr>
        <w:t>ю,</w:t>
      </w:r>
      <w:r w:rsidR="00256387" w:rsidRPr="00256387">
        <w:rPr>
          <w:rFonts w:ascii="Times New Roman CYR" w:hAnsi="Times New Roman CYR" w:cs="Times New Roman CYR"/>
          <w:noProof/>
          <w:sz w:val="28"/>
          <w:szCs w:val="28"/>
          <w:lang w:val="sq-AL"/>
        </w:rPr>
        <w:t>являющийся</w:t>
      </w:r>
      <w:r w:rsidRPr="00334B64">
        <w:rPr>
          <w:rFonts w:ascii="Times New Roman CYR" w:hAnsi="Times New Roman CYR" w:cs="Times New Roman CYR"/>
          <w:noProof/>
          <w:sz w:val="28"/>
          <w:szCs w:val="28"/>
          <w:lang w:val="sq-AL"/>
        </w:rPr>
        <w:t xml:space="preserve"> сост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м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кот</w:t>
      </w:r>
      <w:r w:rsidR="00F24825" w:rsidRPr="00334B64">
        <w:rPr>
          <w:rFonts w:ascii="Times New Roman CYR" w:hAnsi="Times New Roman CYR" w:cs="Times New Roman CYR"/>
          <w:noProof/>
          <w:sz w:val="28"/>
          <w:szCs w:val="28"/>
          <w:lang w:val="sq-AL"/>
        </w:rPr>
        <w:t>орые представлены в таблице 13</w:t>
      </w:r>
      <w:r w:rsidRPr="00334B64">
        <w:rPr>
          <w:rFonts w:ascii="Times New Roman CYR" w:hAnsi="Times New Roman CYR" w:cs="Times New Roman CYR"/>
          <w:noProof/>
          <w:sz w:val="28"/>
          <w:szCs w:val="28"/>
          <w:lang w:val="sq-AL"/>
        </w:rPr>
        <w:t>:</w:t>
      </w:r>
    </w:p>
    <w:p w:rsidR="005E78B0" w:rsidRPr="00AE6B16" w:rsidRDefault="005E78B0" w:rsidP="006A34AC">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 xml:space="preserve">а </w:t>
      </w:r>
      <w:r w:rsidR="00F24825" w:rsidRPr="00AE6B16">
        <w:rPr>
          <w:noProof/>
          <w:sz w:val="28"/>
          <w:szCs w:val="28"/>
          <w:lang w:val="sq-AL"/>
        </w:rPr>
        <w:t>13</w:t>
      </w:r>
      <w:r w:rsidR="006A34AC" w:rsidRPr="006A34AC">
        <w:rPr>
          <w:noProof/>
          <w:sz w:val="28"/>
          <w:szCs w:val="28"/>
          <w:lang w:val="sq-AL"/>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r w:rsidR="006A34AC" w:rsidRPr="006A34AC">
        <w:rPr>
          <w:noProof/>
          <w:sz w:val="28"/>
          <w:szCs w:val="28"/>
          <w:lang w:val="sq-AL"/>
        </w:rPr>
        <w:t xml:space="preserve"> </w:t>
      </w:r>
      <w:r w:rsidRPr="00AE6B16">
        <w:rPr>
          <w:noProof/>
          <w:sz w:val="28"/>
          <w:szCs w:val="28"/>
          <w:lang w:val="sq-AL"/>
        </w:rPr>
        <w:t>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ю не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ас</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 xml:space="preserve">и в </w:t>
      </w:r>
      <w:r w:rsidR="00F24825" w:rsidRPr="006A34AC">
        <w:rPr>
          <w:rFonts w:eastAsia="Calibri"/>
          <w:sz w:val="28"/>
          <w:szCs w:val="28"/>
          <w:lang w:val="sq-AL"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4217"/>
        <w:gridCol w:w="1550"/>
        <w:gridCol w:w="1532"/>
        <w:gridCol w:w="1958"/>
      </w:tblGrid>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 xml:space="preserve">№ </w:t>
            </w:r>
          </w:p>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246" w:type="dxa"/>
          </w:tcPr>
          <w:p w:rsidR="005E78B0" w:rsidRPr="00AE6B16" w:rsidRDefault="005E78B0"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59"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38"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71" w:type="dxa"/>
          </w:tcPr>
          <w:p w:rsidR="005E78B0" w:rsidRPr="00AE6B16" w:rsidRDefault="005E78B0"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1.</w:t>
            </w:r>
          </w:p>
        </w:tc>
        <w:tc>
          <w:tcPr>
            <w:tcW w:w="4246" w:type="dxa"/>
          </w:tcPr>
          <w:p w:rsidR="005E78B0" w:rsidRPr="00AE6B16" w:rsidRDefault="005E78B0" w:rsidP="008807C9">
            <w:pPr>
              <w:widowControl w:val="0"/>
              <w:rPr>
                <w:noProof/>
                <w:sz w:val="28"/>
                <w:szCs w:val="28"/>
                <w:lang w:val="sq-AL"/>
              </w:rPr>
            </w:pPr>
            <w:r w:rsidRPr="00AE6B16">
              <w:rPr>
                <w:noProof/>
                <w:sz w:val="28"/>
                <w:szCs w:val="28"/>
                <w:lang w:val="sq-AL"/>
              </w:rPr>
              <w:t>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 ис</w:t>
            </w:r>
            <w:r w:rsidRPr="00AE6B16">
              <w:rPr>
                <w:noProof/>
                <w:color w:val="FFFFFF"/>
                <w:spacing w:val="-20000"/>
                <w:sz w:val="28"/>
                <w:szCs w:val="28"/>
                <w:lang w:val="sq-AL"/>
              </w:rPr>
              <w:t>۬</w:t>
            </w:r>
            <w:r w:rsidRPr="00AE6B16">
              <w:rPr>
                <w:noProof/>
                <w:sz w:val="28"/>
                <w:szCs w:val="28"/>
                <w:lang w:val="sq-AL"/>
              </w:rPr>
              <w:t>по</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ь</w:t>
            </w:r>
            <w:r w:rsidRPr="00AE6B16">
              <w:rPr>
                <w:noProof/>
                <w:color w:val="FFFFFF"/>
                <w:spacing w:val="-20000"/>
                <w:sz w:val="28"/>
                <w:szCs w:val="28"/>
                <w:lang w:val="sq-AL"/>
              </w:rPr>
              <w:t>۬</w:t>
            </w:r>
            <w:r w:rsidRPr="00AE6B16">
              <w:rPr>
                <w:noProof/>
                <w:sz w:val="28"/>
                <w:szCs w:val="28"/>
                <w:lang w:val="sq-AL"/>
              </w:rPr>
              <w:t>зо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я 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а, кото</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я с</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исы</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аетс</w:t>
            </w:r>
            <w:r w:rsidRPr="00AE6B16">
              <w:rPr>
                <w:noProof/>
                <w:color w:val="FFFFFF"/>
                <w:spacing w:val="-20000"/>
                <w:sz w:val="28"/>
                <w:szCs w:val="28"/>
                <w:lang w:val="sq-AL"/>
              </w:rPr>
              <w:t>۬</w:t>
            </w:r>
            <w:r w:rsidRPr="00AE6B16">
              <w:rPr>
                <w:noProof/>
                <w:sz w:val="28"/>
                <w:szCs w:val="28"/>
                <w:lang w:val="sq-AL"/>
              </w:rPr>
              <w:t>я к</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к ч</w:t>
            </w:r>
            <w:r w:rsidRPr="00AE6B16">
              <w:rPr>
                <w:noProof/>
                <w:color w:val="FFFFFF"/>
                <w:spacing w:val="-20000"/>
                <w:sz w:val="28"/>
                <w:szCs w:val="28"/>
                <w:lang w:val="sq-AL"/>
              </w:rPr>
              <w:t>۬</w:t>
            </w:r>
            <w:r w:rsidRPr="00AE6B16">
              <w:rPr>
                <w:noProof/>
                <w:sz w:val="28"/>
                <w:szCs w:val="28"/>
                <w:lang w:val="sq-AL"/>
              </w:rPr>
              <w:t>аст</w:t>
            </w:r>
            <w:r w:rsidRPr="00AE6B16">
              <w:rPr>
                <w:noProof/>
                <w:color w:val="FFFFFF"/>
                <w:spacing w:val="-20000"/>
                <w:sz w:val="28"/>
                <w:szCs w:val="28"/>
                <w:lang w:val="sq-AL"/>
              </w:rPr>
              <w:t>۬</w:t>
            </w:r>
            <w:r w:rsidRPr="00AE6B16">
              <w:rPr>
                <w:noProof/>
                <w:sz w:val="28"/>
                <w:szCs w:val="28"/>
                <w:lang w:val="sq-AL"/>
              </w:rPr>
              <w:t>ь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 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ды</w:t>
            </w:r>
            <w:r w:rsidRPr="00AE6B16">
              <w:rPr>
                <w:noProof/>
                <w:color w:val="FFFFFF"/>
                <w:spacing w:val="-20000"/>
                <w:sz w:val="28"/>
                <w:szCs w:val="28"/>
                <w:lang w:val="sq-AL"/>
              </w:rPr>
              <w:t>۬</w:t>
            </w:r>
            <w:r w:rsidRPr="00AE6B16">
              <w:rPr>
                <w:noProof/>
                <w:sz w:val="28"/>
                <w:szCs w:val="28"/>
                <w:lang w:val="sq-AL"/>
              </w:rPr>
              <w:t>ду</w:t>
            </w:r>
            <w:r w:rsidRPr="00AE6B16">
              <w:rPr>
                <w:noProof/>
                <w:color w:val="FFFFFF"/>
                <w:spacing w:val="-20000"/>
                <w:sz w:val="28"/>
                <w:szCs w:val="28"/>
                <w:lang w:val="sq-AL"/>
              </w:rPr>
              <w:t>۬</w:t>
            </w:r>
            <w:r w:rsidRPr="00AE6B16">
              <w:rPr>
                <w:noProof/>
                <w:sz w:val="28"/>
                <w:szCs w:val="28"/>
                <w:lang w:val="sq-AL"/>
              </w:rPr>
              <w:t>ще</w:t>
            </w:r>
            <w:r w:rsidRPr="00AE6B16">
              <w:rPr>
                <w:noProof/>
                <w:color w:val="FFFFFF"/>
                <w:spacing w:val="-20000"/>
                <w:sz w:val="28"/>
                <w:szCs w:val="28"/>
                <w:lang w:val="sq-AL"/>
              </w:rPr>
              <w:t>۬</w:t>
            </w:r>
            <w:r w:rsidRPr="00AE6B16">
              <w:rPr>
                <w:noProof/>
                <w:sz w:val="28"/>
                <w:szCs w:val="28"/>
                <w:lang w:val="sq-AL"/>
              </w:rPr>
              <w:t>го го</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а</w:t>
            </w:r>
          </w:p>
        </w:tc>
        <w:tc>
          <w:tcPr>
            <w:tcW w:w="1559" w:type="dxa"/>
          </w:tcPr>
          <w:p w:rsidR="005E78B0" w:rsidRPr="00AE6B16" w:rsidRDefault="005E78B0" w:rsidP="008807C9">
            <w:pPr>
              <w:widowControl w:val="0"/>
              <w:jc w:val="center"/>
              <w:rPr>
                <w:noProof/>
                <w:sz w:val="28"/>
                <w:szCs w:val="28"/>
                <w:lang w:val="sq-AL"/>
              </w:rPr>
            </w:pPr>
            <w:r w:rsidRPr="00AE6B16">
              <w:rPr>
                <w:noProof/>
                <w:sz w:val="28"/>
                <w:szCs w:val="28"/>
                <w:lang w:val="sq-AL"/>
              </w:rPr>
              <w:t>84.4</w:t>
            </w:r>
          </w:p>
        </w:tc>
        <w:tc>
          <w:tcPr>
            <w:tcW w:w="1538" w:type="dxa"/>
          </w:tcPr>
          <w:p w:rsidR="005E78B0" w:rsidRPr="00AE6B16" w:rsidRDefault="005E78B0" w:rsidP="008807C9">
            <w:pPr>
              <w:widowControl w:val="0"/>
              <w:jc w:val="center"/>
              <w:rPr>
                <w:noProof/>
                <w:sz w:val="28"/>
                <w:szCs w:val="28"/>
                <w:lang w:val="sq-AL"/>
              </w:rPr>
            </w:pPr>
            <w:r w:rsidRPr="00AE6B16">
              <w:rPr>
                <w:noProof/>
                <w:sz w:val="28"/>
                <w:szCs w:val="28"/>
                <w:lang w:val="sq-AL"/>
              </w:rPr>
              <w:t>84.2</w:t>
            </w:r>
          </w:p>
        </w:tc>
        <w:tc>
          <w:tcPr>
            <w:tcW w:w="1971" w:type="dxa"/>
          </w:tcPr>
          <w:p w:rsidR="005E78B0" w:rsidRPr="00AE6B16" w:rsidRDefault="00CC5007" w:rsidP="008807C9">
            <w:pPr>
              <w:widowControl w:val="0"/>
              <w:jc w:val="right"/>
              <w:rPr>
                <w:noProof/>
                <w:sz w:val="28"/>
                <w:szCs w:val="28"/>
              </w:rPr>
            </w:pPr>
            <w:r w:rsidRPr="00AE6B16">
              <w:rPr>
                <w:noProof/>
                <w:sz w:val="28"/>
                <w:szCs w:val="28"/>
              </w:rPr>
              <w:t>1 163 350,00</w:t>
            </w:r>
          </w:p>
        </w:tc>
      </w:tr>
    </w:tbl>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 пос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ито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ф</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нсо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яйст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ной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по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eastAsia="Calibri"/>
          <w:sz w:val="28"/>
          <w:szCs w:val="28"/>
          <w:lang w:val="sq-AL" w:eastAsia="en-US"/>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и 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шейс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пос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 ее ут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я, в </w:t>
      </w:r>
      <w:r w:rsidR="00F24825" w:rsidRPr="00334B64">
        <w:rPr>
          <w:rFonts w:eastAsia="Calibri"/>
          <w:sz w:val="28"/>
          <w:szCs w:val="28"/>
          <w:lang w:val="sq-AL" w:eastAsia="en-US"/>
        </w:rPr>
        <w:t xml:space="preserve">ОАО «ЯТЭК» </w:t>
      </w:r>
      <w:r w:rsidRPr="00334B64">
        <w:rPr>
          <w:rFonts w:ascii="Times New Roman CYR" w:hAnsi="Times New Roman CYR" w:cs="Times New Roman CYR"/>
          <w:noProof/>
          <w:sz w:val="28"/>
          <w:szCs w:val="28"/>
          <w:lang w:val="sq-AL"/>
        </w:rPr>
        <w:t>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субсчет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- 84-5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(убыто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к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ю)» </w:t>
      </w:r>
      <w:r w:rsidRPr="00334B64">
        <w:rPr>
          <w:rFonts w:ascii="Times New Roman CYR" w:hAnsi="Times New Roman CYR" w:cs="Times New Roman CYR"/>
          <w:noProof/>
          <w:sz w:val="28"/>
          <w:szCs w:val="28"/>
          <w:lang w:val="sq-AL"/>
        </w:rPr>
        <w:lastRenderedPageBreak/>
        <w:t>–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- 84-6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в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 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учет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мой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ное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мой в ее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Пос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 от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зу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ш</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в бу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х</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учету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м 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ютс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з</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xml:space="preserve">-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ж</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це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уч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 xml:space="preserve">а  и </w:t>
      </w:r>
    </w:p>
    <w:p w:rsidR="005E78B0" w:rsidRPr="00334B64" w:rsidRDefault="005E78B0" w:rsidP="008807C9">
      <w:pPr>
        <w:widowControl w:val="0"/>
        <w:spacing w:line="360" w:lineRule="auto"/>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обес</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пече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ю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sz w:val="28"/>
          <w:szCs w:val="28"/>
        </w:rPr>
        <w:t>, кот</w:t>
      </w:r>
      <w:r w:rsidR="00F24825" w:rsidRPr="00334B64">
        <w:rPr>
          <w:rFonts w:ascii="Times New Roman CYR" w:hAnsi="Times New Roman CYR" w:cs="Times New Roman CYR"/>
          <w:noProof/>
          <w:sz w:val="28"/>
          <w:szCs w:val="28"/>
        </w:rPr>
        <w:t>орые представлены в таблице 14</w:t>
      </w:r>
      <w:r w:rsidRPr="00334B64">
        <w:rPr>
          <w:rFonts w:ascii="Times New Roman CYR" w:hAnsi="Times New Roman CYR" w:cs="Times New Roman CYR"/>
          <w:noProof/>
          <w:sz w:val="28"/>
          <w:szCs w:val="28"/>
          <w:lang w:val="sq-AL"/>
        </w:rPr>
        <w:t>:</w:t>
      </w:r>
    </w:p>
    <w:p w:rsidR="005E78B0" w:rsidRPr="006A34AC" w:rsidRDefault="005E78B0" w:rsidP="006A34AC">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00F24825" w:rsidRPr="00AE6B16">
        <w:rPr>
          <w:noProof/>
          <w:sz w:val="28"/>
          <w:szCs w:val="28"/>
          <w:lang w:val="sq-AL"/>
        </w:rPr>
        <w:t>а 14</w:t>
      </w:r>
      <w:r w:rsidR="006A34AC" w:rsidRPr="006A34AC">
        <w:rPr>
          <w:noProof/>
          <w:sz w:val="28"/>
          <w:szCs w:val="28"/>
          <w:lang w:val="sq-AL"/>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 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ю не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ас</w:t>
      </w: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 xml:space="preserve">и в </w:t>
      </w:r>
      <w:r w:rsidR="00F24825" w:rsidRPr="006A34AC">
        <w:rPr>
          <w:rFonts w:eastAsia="Calibri"/>
          <w:sz w:val="28"/>
          <w:szCs w:val="28"/>
          <w:lang w:val="sq-AL"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4219"/>
        <w:gridCol w:w="1550"/>
        <w:gridCol w:w="1531"/>
        <w:gridCol w:w="1957"/>
      </w:tblGrid>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 xml:space="preserve">№ </w:t>
            </w:r>
          </w:p>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246" w:type="dxa"/>
          </w:tcPr>
          <w:p w:rsidR="005E78B0" w:rsidRPr="00AE6B16" w:rsidRDefault="005E78B0"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59"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38" w:type="dxa"/>
          </w:tcPr>
          <w:p w:rsidR="005E78B0" w:rsidRPr="00AE6B16" w:rsidRDefault="005E78B0"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71" w:type="dxa"/>
          </w:tcPr>
          <w:p w:rsidR="005E78B0" w:rsidRPr="00AE6B16" w:rsidRDefault="005E78B0"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5E78B0" w:rsidRPr="00AE6B16" w:rsidTr="00B6220D">
        <w:tc>
          <w:tcPr>
            <w:tcW w:w="540" w:type="dxa"/>
          </w:tcPr>
          <w:p w:rsidR="005E78B0" w:rsidRPr="00AE6B16" w:rsidRDefault="005E78B0" w:rsidP="008807C9">
            <w:pPr>
              <w:widowControl w:val="0"/>
              <w:jc w:val="center"/>
              <w:rPr>
                <w:noProof/>
                <w:sz w:val="28"/>
                <w:szCs w:val="28"/>
                <w:lang w:val="sq-AL"/>
              </w:rPr>
            </w:pPr>
            <w:r w:rsidRPr="00AE6B16">
              <w:rPr>
                <w:noProof/>
                <w:sz w:val="28"/>
                <w:szCs w:val="28"/>
                <w:lang w:val="sq-AL"/>
              </w:rPr>
              <w:t>1.</w:t>
            </w:r>
          </w:p>
        </w:tc>
        <w:tc>
          <w:tcPr>
            <w:tcW w:w="4246" w:type="dxa"/>
          </w:tcPr>
          <w:p w:rsidR="005E78B0" w:rsidRPr="00AE6B16" w:rsidRDefault="005E78B0" w:rsidP="008807C9">
            <w:pPr>
              <w:widowControl w:val="0"/>
              <w:rPr>
                <w:noProof/>
                <w:sz w:val="28"/>
                <w:szCs w:val="28"/>
                <w:lang w:val="sq-AL"/>
              </w:rPr>
            </w:pPr>
            <w:r w:rsidRPr="00AE6B16">
              <w:rPr>
                <w:noProof/>
                <w:sz w:val="28"/>
                <w:szCs w:val="28"/>
                <w:lang w:val="sq-AL"/>
              </w:rPr>
              <w:t>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 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а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ибы</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 по</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ле</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щ</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я к ис</w:t>
            </w:r>
            <w:r w:rsidRPr="00AE6B16">
              <w:rPr>
                <w:noProof/>
                <w:color w:val="FFFFFF"/>
                <w:spacing w:val="-20000"/>
                <w:sz w:val="28"/>
                <w:szCs w:val="28"/>
                <w:lang w:val="sq-AL"/>
              </w:rPr>
              <w:t>۬</w:t>
            </w:r>
            <w:r w:rsidRPr="00AE6B16">
              <w:rPr>
                <w:noProof/>
                <w:sz w:val="28"/>
                <w:szCs w:val="28"/>
                <w:lang w:val="sq-AL"/>
              </w:rPr>
              <w:t>по</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ь</w:t>
            </w:r>
            <w:r w:rsidRPr="00AE6B16">
              <w:rPr>
                <w:noProof/>
                <w:color w:val="FFFFFF"/>
                <w:spacing w:val="-20000"/>
                <w:sz w:val="28"/>
                <w:szCs w:val="28"/>
                <w:lang w:val="sq-AL"/>
              </w:rPr>
              <w:t>۬</w:t>
            </w:r>
            <w:r w:rsidRPr="00AE6B16">
              <w:rPr>
                <w:noProof/>
                <w:sz w:val="28"/>
                <w:szCs w:val="28"/>
                <w:lang w:val="sq-AL"/>
              </w:rPr>
              <w:t>зо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ю н</w:t>
            </w:r>
            <w:r w:rsidRPr="00AE6B16">
              <w:rPr>
                <w:noProof/>
                <w:color w:val="FFFFFF"/>
                <w:spacing w:val="-20000"/>
                <w:sz w:val="28"/>
                <w:szCs w:val="28"/>
                <w:lang w:val="sq-AL"/>
              </w:rPr>
              <w:t>۬</w:t>
            </w:r>
            <w:r w:rsidRPr="00AE6B16">
              <w:rPr>
                <w:noProof/>
                <w:sz w:val="28"/>
                <w:szCs w:val="28"/>
                <w:lang w:val="sq-AL"/>
              </w:rPr>
              <w:t>а п</w:t>
            </w:r>
            <w:r w:rsidRPr="00AE6B16">
              <w:rPr>
                <w:noProof/>
                <w:color w:val="FFFFFF"/>
                <w:spacing w:val="-20000"/>
                <w:sz w:val="28"/>
                <w:szCs w:val="28"/>
                <w:lang w:val="sq-AL"/>
              </w:rPr>
              <w:t>۬</w:t>
            </w:r>
            <w:r w:rsidRPr="00AE6B16">
              <w:rPr>
                <w:noProof/>
                <w:sz w:val="28"/>
                <w:szCs w:val="28"/>
                <w:lang w:val="sq-AL"/>
              </w:rPr>
              <w:t>ро</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во</w:t>
            </w:r>
            <w:r w:rsidRPr="00AE6B16">
              <w:rPr>
                <w:noProof/>
                <w:color w:val="FFFFFF"/>
                <w:spacing w:val="-20000"/>
                <w:sz w:val="28"/>
                <w:szCs w:val="28"/>
                <w:lang w:val="sq-AL"/>
              </w:rPr>
              <w:t>۬</w:t>
            </w:r>
            <w:r w:rsidRPr="00AE6B16">
              <w:rPr>
                <w:noProof/>
                <w:sz w:val="28"/>
                <w:szCs w:val="28"/>
                <w:lang w:val="sq-AL"/>
              </w:rPr>
              <w:t>дст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ное 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ит</w:t>
            </w:r>
            <w:r w:rsidRPr="00AE6B16">
              <w:rPr>
                <w:noProof/>
                <w:color w:val="FFFFFF"/>
                <w:spacing w:val="-20000"/>
                <w:sz w:val="28"/>
                <w:szCs w:val="28"/>
                <w:lang w:val="sq-AL"/>
              </w:rPr>
              <w:t>۬</w:t>
            </w:r>
            <w:r w:rsidRPr="00AE6B16">
              <w:rPr>
                <w:noProof/>
                <w:sz w:val="28"/>
                <w:szCs w:val="28"/>
                <w:lang w:val="sq-AL"/>
              </w:rPr>
              <w:t>ие Об</w:t>
            </w:r>
            <w:r w:rsidRPr="00AE6B16">
              <w:rPr>
                <w:noProof/>
                <w:color w:val="FFFFFF"/>
                <w:spacing w:val="-20000"/>
                <w:sz w:val="28"/>
                <w:szCs w:val="28"/>
                <w:lang w:val="sq-AL"/>
              </w:rPr>
              <w:t>۬</w:t>
            </w:r>
            <w:r w:rsidRPr="00AE6B16">
              <w:rPr>
                <w:noProof/>
                <w:sz w:val="28"/>
                <w:szCs w:val="28"/>
                <w:lang w:val="sq-AL"/>
              </w:rPr>
              <w:t>щест</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p>
        </w:tc>
        <w:tc>
          <w:tcPr>
            <w:tcW w:w="1559" w:type="dxa"/>
          </w:tcPr>
          <w:p w:rsidR="005E78B0" w:rsidRPr="00AE6B16" w:rsidRDefault="005E78B0" w:rsidP="008807C9">
            <w:pPr>
              <w:widowControl w:val="0"/>
              <w:jc w:val="center"/>
              <w:rPr>
                <w:noProof/>
                <w:sz w:val="28"/>
                <w:szCs w:val="28"/>
                <w:lang w:val="sq-AL"/>
              </w:rPr>
            </w:pPr>
            <w:r w:rsidRPr="00AE6B16">
              <w:rPr>
                <w:noProof/>
                <w:sz w:val="28"/>
                <w:szCs w:val="28"/>
                <w:lang w:val="sq-AL"/>
              </w:rPr>
              <w:t>84.5</w:t>
            </w:r>
          </w:p>
        </w:tc>
        <w:tc>
          <w:tcPr>
            <w:tcW w:w="1538" w:type="dxa"/>
          </w:tcPr>
          <w:p w:rsidR="005E78B0" w:rsidRPr="00AE6B16" w:rsidRDefault="005E78B0" w:rsidP="008807C9">
            <w:pPr>
              <w:widowControl w:val="0"/>
              <w:jc w:val="center"/>
              <w:rPr>
                <w:noProof/>
                <w:sz w:val="28"/>
                <w:szCs w:val="28"/>
                <w:lang w:val="sq-AL"/>
              </w:rPr>
            </w:pPr>
            <w:r w:rsidRPr="00AE6B16">
              <w:rPr>
                <w:noProof/>
                <w:sz w:val="28"/>
                <w:szCs w:val="28"/>
                <w:lang w:val="sq-AL"/>
              </w:rPr>
              <w:t>84.6</w:t>
            </w:r>
          </w:p>
        </w:tc>
        <w:tc>
          <w:tcPr>
            <w:tcW w:w="1971" w:type="dxa"/>
          </w:tcPr>
          <w:p w:rsidR="005E78B0" w:rsidRPr="00AE6B16" w:rsidRDefault="00CC5007" w:rsidP="008807C9">
            <w:pPr>
              <w:widowControl w:val="0"/>
              <w:jc w:val="right"/>
              <w:rPr>
                <w:noProof/>
                <w:sz w:val="28"/>
                <w:szCs w:val="28"/>
                <w:lang w:val="sq-AL"/>
              </w:rPr>
            </w:pPr>
            <w:r w:rsidRPr="00AE6B16">
              <w:rPr>
                <w:noProof/>
                <w:sz w:val="28"/>
                <w:szCs w:val="28"/>
              </w:rPr>
              <w:t>1 163 350,00</w:t>
            </w:r>
          </w:p>
        </w:tc>
      </w:tr>
    </w:tbl>
    <w:p w:rsidR="005E78B0" w:rsidRPr="00AE6B16" w:rsidRDefault="005E78B0" w:rsidP="008807C9">
      <w:pPr>
        <w:widowControl w:val="0"/>
        <w:spacing w:line="360" w:lineRule="auto"/>
        <w:ind w:firstLine="567"/>
        <w:jc w:val="both"/>
        <w:rPr>
          <w:noProof/>
          <w:sz w:val="28"/>
          <w:szCs w:val="28"/>
          <w:lang w:val="sq-AL"/>
        </w:rPr>
      </w:pP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Учте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я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счете 84-6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ь в об</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ще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003E233B">
        <w:rPr>
          <w:rFonts w:ascii="Times New Roman CYR" w:hAnsi="Times New Roman CYR" w:cs="Times New Roman CYR"/>
          <w:noProof/>
          <w:sz w:val="28"/>
          <w:szCs w:val="28"/>
          <w:lang w:val="sq-AL"/>
        </w:rPr>
        <w:t xml:space="preserve">и»,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ло,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не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аточ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ибы</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 отчет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го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003E233B">
        <w:rPr>
          <w:rFonts w:ascii="Times New Roman CYR" w:hAnsi="Times New Roman CYR" w:cs="Times New Roman CYR"/>
          <w:noProof/>
          <w:sz w:val="28"/>
          <w:szCs w:val="28"/>
          <w:lang w:val="sq-AL"/>
        </w:rPr>
        <w:t>а</w:t>
      </w:r>
      <w:r w:rsidRPr="00334B64">
        <w:rPr>
          <w:rFonts w:ascii="Times New Roman CYR" w:hAnsi="Times New Roman CYR" w:cs="Times New Roman CYR"/>
          <w:noProof/>
          <w:sz w:val="28"/>
          <w:szCs w:val="28"/>
          <w:lang w:val="sq-AL"/>
        </w:rPr>
        <w:t xml:space="preserve">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по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убыт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ко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Дебет 84-6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 84-3);</w:t>
      </w:r>
    </w:p>
    <w:p w:rsidR="005E78B0" w:rsidRPr="00334B64" w:rsidRDefault="005E78B0" w:rsidP="008807C9">
      <w:pPr>
        <w:widowControl w:val="0"/>
        <w:spacing w:line="360" w:lineRule="auto"/>
        <w:ind w:firstLine="567"/>
        <w:jc w:val="both"/>
        <w:rPr>
          <w:rFonts w:ascii="Times New Roman CYR" w:hAnsi="Times New Roman CYR" w:cs="Times New Roman CYR"/>
          <w:noProof/>
          <w:sz w:val="28"/>
          <w:szCs w:val="28"/>
          <w:lang w:val="sq-AL"/>
        </w:rPr>
      </w:pPr>
      <w:r w:rsidRPr="00334B64">
        <w:rPr>
          <w:rFonts w:ascii="Times New Roman CYR" w:hAnsi="Times New Roman CYR" w:cs="Times New Roman CYR"/>
          <w:noProof/>
          <w:sz w:val="28"/>
          <w:szCs w:val="28"/>
          <w:lang w:val="sq-AL"/>
        </w:rPr>
        <w:t>- 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у</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ие ве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ич</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ны уст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в</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но</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го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п</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ит</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л</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а (</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Дебет 84-6 К</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ре</w:t>
      </w:r>
      <w:r w:rsidRPr="00334B64">
        <w:rPr>
          <w:rFonts w:ascii="Times New Roman CYR" w:hAnsi="Times New Roman CYR" w:cs="Times New Roman CYR"/>
          <w:noProof/>
          <w:color w:val="FFFFFF"/>
          <w:spacing w:val="-20000"/>
          <w:sz w:val="2"/>
          <w:szCs w:val="2"/>
          <w:lang w:val="sq-AL"/>
        </w:rPr>
        <w:t>۬</w:t>
      </w:r>
      <w:r w:rsidRPr="00334B64">
        <w:rPr>
          <w:rFonts w:ascii="Times New Roman CYR" w:hAnsi="Times New Roman CYR" w:cs="Times New Roman CYR"/>
          <w:noProof/>
          <w:sz w:val="28"/>
          <w:szCs w:val="28"/>
          <w:lang w:val="sq-AL"/>
        </w:rPr>
        <w:t>д</w:t>
      </w:r>
      <w:r w:rsidRPr="00334B64">
        <w:rPr>
          <w:rFonts w:ascii="Times New Roman CYR" w:hAnsi="Times New Roman CYR" w:cs="Times New Roman CYR"/>
          <w:noProof/>
          <w:color w:val="FFFFFF"/>
          <w:spacing w:val="-20000"/>
          <w:sz w:val="2"/>
          <w:szCs w:val="2"/>
          <w:lang w:val="sq-AL"/>
        </w:rPr>
        <w:t>۬</w:t>
      </w:r>
      <w:r w:rsidR="00CC5007" w:rsidRPr="00334B64">
        <w:rPr>
          <w:rFonts w:ascii="Times New Roman CYR" w:hAnsi="Times New Roman CYR" w:cs="Times New Roman CYR"/>
          <w:noProof/>
          <w:sz w:val="28"/>
          <w:szCs w:val="28"/>
          <w:lang w:val="sq-AL"/>
        </w:rPr>
        <w:t>ит 80).</w:t>
      </w:r>
    </w:p>
    <w:p w:rsidR="0025289A" w:rsidRPr="00334B64" w:rsidRDefault="00AE4840" w:rsidP="008807C9">
      <w:pPr>
        <w:widowControl w:val="0"/>
        <w:spacing w:line="360" w:lineRule="auto"/>
        <w:ind w:firstLine="567"/>
        <w:jc w:val="center"/>
        <w:rPr>
          <w:sz w:val="28"/>
          <w:szCs w:val="28"/>
          <w:lang w:eastAsia="en-US"/>
        </w:rPr>
      </w:pPr>
      <w:r w:rsidRPr="00334B64">
        <w:rPr>
          <w:sz w:val="28"/>
          <w:szCs w:val="28"/>
          <w:lang w:eastAsia="en-US"/>
        </w:rPr>
        <w:t xml:space="preserve">2.3. Порядок </w:t>
      </w:r>
      <w:r w:rsidR="0025289A" w:rsidRPr="00334B64">
        <w:rPr>
          <w:sz w:val="28"/>
          <w:szCs w:val="28"/>
        </w:rPr>
        <w:t>составления отчета о финансовых результатах</w:t>
      </w:r>
    </w:p>
    <w:p w:rsidR="0025289A" w:rsidRPr="00334B64" w:rsidRDefault="0025289A" w:rsidP="008807C9">
      <w:pPr>
        <w:widowControl w:val="0"/>
        <w:autoSpaceDE w:val="0"/>
        <w:autoSpaceDN w:val="0"/>
        <w:spacing w:line="360" w:lineRule="auto"/>
        <w:ind w:firstLine="567"/>
        <w:jc w:val="both"/>
        <w:rPr>
          <w:sz w:val="28"/>
          <w:szCs w:val="28"/>
        </w:rPr>
      </w:pPr>
      <w:r w:rsidRPr="00334B64">
        <w:rPr>
          <w:sz w:val="28"/>
          <w:szCs w:val="28"/>
        </w:rPr>
        <w:t>Главную особенность в составлении текущей бухгалтерской отчетности представляет собой Отчет о финансовых результатах.</w:t>
      </w:r>
    </w:p>
    <w:p w:rsidR="0025289A" w:rsidRPr="00334B64" w:rsidRDefault="0025289A" w:rsidP="008807C9">
      <w:pPr>
        <w:widowControl w:val="0"/>
        <w:autoSpaceDE w:val="0"/>
        <w:autoSpaceDN w:val="0"/>
        <w:spacing w:line="360" w:lineRule="auto"/>
        <w:ind w:firstLine="567"/>
        <w:jc w:val="both"/>
        <w:rPr>
          <w:rFonts w:eastAsia="Calibri"/>
          <w:sz w:val="28"/>
          <w:szCs w:val="28"/>
          <w:lang w:eastAsia="en-US"/>
        </w:rPr>
      </w:pPr>
      <w:r w:rsidRPr="00334B64">
        <w:rPr>
          <w:sz w:val="28"/>
          <w:szCs w:val="28"/>
        </w:rPr>
        <w:t xml:space="preserve">Отчет о финансовых результатах в </w:t>
      </w:r>
      <w:r w:rsidRPr="00334B64">
        <w:rPr>
          <w:rFonts w:eastAsia="Calibri"/>
          <w:sz w:val="28"/>
          <w:szCs w:val="28"/>
          <w:lang w:eastAsia="en-US"/>
        </w:rPr>
        <w:t xml:space="preserve">ОАО «ЯТЭК» </w:t>
      </w:r>
      <w:r w:rsidRPr="00334B64">
        <w:rPr>
          <w:sz w:val="28"/>
          <w:szCs w:val="28"/>
        </w:rPr>
        <w:t>отражае</w:t>
      </w:r>
      <w:r w:rsidR="00944EDC" w:rsidRPr="00334B64">
        <w:rPr>
          <w:sz w:val="28"/>
          <w:szCs w:val="28"/>
        </w:rPr>
        <w:t>т следующие данные (Приложение 6</w:t>
      </w:r>
      <w:r w:rsidRPr="00334B64">
        <w:rPr>
          <w:sz w:val="28"/>
          <w:szCs w:val="28"/>
        </w:rPr>
        <w:t>):</w:t>
      </w:r>
    </w:p>
    <w:p w:rsidR="003E233B" w:rsidRDefault="0025289A" w:rsidP="008807C9">
      <w:pPr>
        <w:widowControl w:val="0"/>
        <w:autoSpaceDE w:val="0"/>
        <w:autoSpaceDN w:val="0"/>
        <w:spacing w:line="360" w:lineRule="auto"/>
        <w:ind w:firstLine="567"/>
        <w:jc w:val="both"/>
        <w:rPr>
          <w:sz w:val="28"/>
        </w:rPr>
      </w:pPr>
      <w:r w:rsidRPr="00334B64">
        <w:rPr>
          <w:sz w:val="28"/>
          <w:szCs w:val="28"/>
        </w:rPr>
        <w:t xml:space="preserve">Раздел 1. </w:t>
      </w:r>
      <w:r w:rsidRPr="00334B64">
        <w:rPr>
          <w:sz w:val="28"/>
        </w:rPr>
        <w:t>Доходы и расходы по обычным видам деятельности</w:t>
      </w:r>
      <w:r w:rsidR="003E233B">
        <w:rPr>
          <w:sz w:val="28"/>
        </w:rPr>
        <w:t>.</w:t>
      </w:r>
    </w:p>
    <w:p w:rsidR="0025289A" w:rsidRPr="00334B64" w:rsidRDefault="003E233B" w:rsidP="008807C9">
      <w:pPr>
        <w:widowControl w:val="0"/>
        <w:autoSpaceDE w:val="0"/>
        <w:autoSpaceDN w:val="0"/>
        <w:spacing w:line="360" w:lineRule="auto"/>
        <w:ind w:firstLine="567"/>
        <w:jc w:val="both"/>
        <w:rPr>
          <w:sz w:val="28"/>
          <w:szCs w:val="28"/>
        </w:rPr>
      </w:pPr>
      <w:r w:rsidRPr="003E233B">
        <w:rPr>
          <w:sz w:val="28"/>
        </w:rPr>
        <w:t xml:space="preserve"> </w:t>
      </w:r>
      <w:r w:rsidRPr="00334B64">
        <w:rPr>
          <w:sz w:val="28"/>
        </w:rPr>
        <w:t>Доходы и расходы по обычным видам деятельности</w:t>
      </w:r>
      <w:r>
        <w:rPr>
          <w:sz w:val="28"/>
        </w:rPr>
        <w:t>, в</w:t>
      </w:r>
      <w:r w:rsidR="0025289A" w:rsidRPr="00334B64">
        <w:rPr>
          <w:sz w:val="28"/>
        </w:rPr>
        <w:t xml:space="preserve"> котором по строке 2110 «Выручка от реализации товаров, продукции, работ, услуг (за минусом НДС, акцизов и ан</w:t>
      </w:r>
      <w:r>
        <w:rPr>
          <w:sz w:val="28"/>
        </w:rPr>
        <w:t>алогичных обязательных платежей)</w:t>
      </w:r>
      <w:r w:rsidR="0025289A" w:rsidRPr="00334B64">
        <w:rPr>
          <w:i/>
          <w:sz w:val="28"/>
        </w:rPr>
        <w:t xml:space="preserve"> </w:t>
      </w:r>
      <w:r w:rsidR="0025289A" w:rsidRPr="00334B64">
        <w:rPr>
          <w:sz w:val="28"/>
        </w:rPr>
        <w:t>отражают выручку от продажи продукции и товаров (работ, услуг), являющ</w:t>
      </w:r>
      <w:r>
        <w:rPr>
          <w:sz w:val="28"/>
        </w:rPr>
        <w:t>их</w:t>
      </w:r>
      <w:r w:rsidR="0025289A" w:rsidRPr="00334B64">
        <w:rPr>
          <w:sz w:val="28"/>
        </w:rPr>
        <w:t>ся доходом от обычных видов деятельности. Согласно учетной политике</w:t>
      </w:r>
      <w:r>
        <w:rPr>
          <w:sz w:val="28"/>
        </w:rPr>
        <w:t>,</w:t>
      </w:r>
      <w:r w:rsidR="0025289A" w:rsidRPr="00334B64">
        <w:rPr>
          <w:sz w:val="28"/>
        </w:rPr>
        <w:t xml:space="preserve"> выручка от реализации продукции (работ, услуг) определяется для целей исчисления НДС при отгрузке товаров потребителями методом начисления, для исчисления налога на </w:t>
      </w:r>
      <w:r w:rsidR="0025289A" w:rsidRPr="00334B64">
        <w:rPr>
          <w:sz w:val="28"/>
        </w:rPr>
        <w:lastRenderedPageBreak/>
        <w:t>прибыль</w:t>
      </w:r>
      <w:r w:rsidR="00256387">
        <w:rPr>
          <w:sz w:val="28"/>
        </w:rPr>
        <w:t>,</w:t>
      </w:r>
      <w:r w:rsidR="0025289A" w:rsidRPr="00334B64">
        <w:rPr>
          <w:sz w:val="28"/>
        </w:rPr>
        <w:t xml:space="preserve"> также применяется метод начисления и учитывается по кредиту субсчета «Выручка» счета  90-1-1 «Продажи».</w:t>
      </w:r>
    </w:p>
    <w:p w:rsidR="0025289A" w:rsidRPr="00334B64" w:rsidRDefault="0025289A" w:rsidP="008807C9">
      <w:pPr>
        <w:widowControl w:val="0"/>
        <w:autoSpaceDE w:val="0"/>
        <w:autoSpaceDN w:val="0"/>
        <w:spacing w:line="360" w:lineRule="auto"/>
        <w:ind w:firstLine="567"/>
        <w:jc w:val="both"/>
        <w:rPr>
          <w:rFonts w:eastAsia="Calibri"/>
          <w:sz w:val="28"/>
          <w:szCs w:val="28"/>
          <w:lang w:eastAsia="en-US"/>
        </w:rPr>
      </w:pPr>
      <w:r w:rsidRPr="00334B64">
        <w:rPr>
          <w:sz w:val="28"/>
        </w:rPr>
        <w:t xml:space="preserve">Согласно учетной политике </w:t>
      </w:r>
      <w:r w:rsidRPr="00334B64">
        <w:rPr>
          <w:sz w:val="28"/>
          <w:szCs w:val="28"/>
        </w:rPr>
        <w:t xml:space="preserve">в </w:t>
      </w:r>
      <w:r w:rsidRPr="00334B64">
        <w:rPr>
          <w:rFonts w:eastAsia="Calibri"/>
          <w:sz w:val="28"/>
          <w:szCs w:val="28"/>
          <w:lang w:eastAsia="en-US"/>
        </w:rPr>
        <w:t xml:space="preserve">ОАО «ЯТЭК»  </w:t>
      </w:r>
      <w:r w:rsidRPr="00334B64">
        <w:rPr>
          <w:sz w:val="28"/>
          <w:szCs w:val="28"/>
        </w:rPr>
        <w:t>раздельный учет выручки от продаж осуществляется на счете 90-1-1 по видам продукции, товаров, работ и услуг, в том числе по экспортной выручке.</w:t>
      </w:r>
    </w:p>
    <w:p w:rsidR="0025289A" w:rsidRPr="00334B64" w:rsidRDefault="0025289A" w:rsidP="008807C9">
      <w:pPr>
        <w:widowControl w:val="0"/>
        <w:autoSpaceDE w:val="0"/>
        <w:autoSpaceDN w:val="0"/>
        <w:spacing w:line="360" w:lineRule="auto"/>
        <w:ind w:firstLine="567"/>
        <w:jc w:val="both"/>
        <w:rPr>
          <w:sz w:val="28"/>
          <w:szCs w:val="28"/>
        </w:rPr>
      </w:pPr>
      <w:r w:rsidRPr="00334B64">
        <w:rPr>
          <w:sz w:val="28"/>
          <w:szCs w:val="28"/>
        </w:rPr>
        <w:t>Доходы признаются в том отчетном периоде, в котором они имели м</w:t>
      </w:r>
      <w:r w:rsidR="009F689E" w:rsidRPr="00334B64">
        <w:rPr>
          <w:sz w:val="28"/>
          <w:szCs w:val="28"/>
        </w:rPr>
        <w:t xml:space="preserve">есто, независимо </w:t>
      </w:r>
      <w:r w:rsidRPr="00334B64">
        <w:rPr>
          <w:sz w:val="28"/>
          <w:szCs w:val="28"/>
        </w:rPr>
        <w:t>от фактического поступления денежных средств или иного имущества. Доходы от экспортных операций признаются на дату отметки российского таможенного органа в таможенной декларации, осуществившего выпуск товаров в режиме экспорта. Пересчет дохода, полученного в иностранной валюте, производится в рубли по курсу ЦБ РФ на дату таможенной отметки.</w:t>
      </w:r>
    </w:p>
    <w:p w:rsidR="0025289A" w:rsidRPr="00334B64" w:rsidRDefault="0025289A" w:rsidP="008807C9">
      <w:pPr>
        <w:widowControl w:val="0"/>
        <w:autoSpaceDE w:val="0"/>
        <w:autoSpaceDN w:val="0"/>
        <w:spacing w:line="360" w:lineRule="auto"/>
        <w:ind w:firstLine="567"/>
        <w:jc w:val="both"/>
        <w:rPr>
          <w:rFonts w:eastAsia="Calibri"/>
          <w:sz w:val="28"/>
          <w:szCs w:val="28"/>
          <w:lang w:eastAsia="en-US"/>
        </w:rPr>
      </w:pPr>
      <w:r w:rsidRPr="00334B64">
        <w:rPr>
          <w:sz w:val="28"/>
          <w:szCs w:val="28"/>
        </w:rPr>
        <w:t xml:space="preserve">Основными видами доходов </w:t>
      </w:r>
      <w:r w:rsidRPr="00334B64">
        <w:rPr>
          <w:rFonts w:ascii="Times New Roman CYR" w:hAnsi="Times New Roman CYR" w:cs="Times New Roman CYR"/>
          <w:sz w:val="28"/>
          <w:szCs w:val="28"/>
        </w:rPr>
        <w:t xml:space="preserve">в </w:t>
      </w:r>
      <w:r w:rsidRPr="00334B64">
        <w:rPr>
          <w:sz w:val="28"/>
          <w:szCs w:val="28"/>
        </w:rPr>
        <w:t xml:space="preserve"> </w:t>
      </w:r>
      <w:r w:rsidRPr="00334B64">
        <w:rPr>
          <w:rFonts w:eastAsia="Calibri"/>
          <w:sz w:val="28"/>
          <w:szCs w:val="28"/>
          <w:lang w:eastAsia="en-US"/>
        </w:rPr>
        <w:t xml:space="preserve">ОАО «ЯТЭК» </w:t>
      </w:r>
      <w:r w:rsidRPr="00334B64">
        <w:rPr>
          <w:sz w:val="28"/>
          <w:szCs w:val="28"/>
        </w:rPr>
        <w:t>являются следующие виды продукции, товаров, работ, услуг:</w:t>
      </w:r>
    </w:p>
    <w:p w:rsidR="0025289A" w:rsidRPr="00334B64" w:rsidRDefault="0025289A" w:rsidP="008807C9">
      <w:pPr>
        <w:widowControl w:val="0"/>
        <w:spacing w:line="360" w:lineRule="auto"/>
        <w:ind w:firstLine="567"/>
        <w:jc w:val="both"/>
        <w:rPr>
          <w:sz w:val="28"/>
          <w:szCs w:val="28"/>
        </w:rPr>
      </w:pPr>
      <w:r w:rsidRPr="00334B64">
        <w:rPr>
          <w:sz w:val="28"/>
          <w:szCs w:val="28"/>
        </w:rPr>
        <w:t>- оптово-розничная реализация природного газа и газового конденсата;</w:t>
      </w:r>
    </w:p>
    <w:p w:rsidR="0025289A" w:rsidRPr="00334B64" w:rsidRDefault="0025289A" w:rsidP="008807C9">
      <w:pPr>
        <w:widowControl w:val="0"/>
        <w:spacing w:line="360" w:lineRule="auto"/>
        <w:ind w:firstLine="540"/>
        <w:jc w:val="both"/>
        <w:rPr>
          <w:color w:val="000000"/>
          <w:sz w:val="28"/>
          <w:szCs w:val="24"/>
        </w:rPr>
      </w:pPr>
      <w:r w:rsidRPr="00334B64">
        <w:rPr>
          <w:color w:val="000000"/>
          <w:sz w:val="28"/>
          <w:szCs w:val="24"/>
        </w:rPr>
        <w:t>- оказание услуг по приему, складским операциям и хранению газа и конденсата.</w:t>
      </w:r>
    </w:p>
    <w:p w:rsidR="0025289A" w:rsidRPr="00334B64" w:rsidRDefault="0025289A" w:rsidP="008807C9">
      <w:pPr>
        <w:widowControl w:val="0"/>
        <w:spacing w:line="360" w:lineRule="auto"/>
        <w:ind w:firstLine="540"/>
        <w:jc w:val="both"/>
        <w:rPr>
          <w:sz w:val="28"/>
          <w:szCs w:val="28"/>
        </w:rPr>
      </w:pPr>
      <w:r w:rsidRPr="00334B64">
        <w:rPr>
          <w:sz w:val="28"/>
          <w:szCs w:val="28"/>
        </w:rPr>
        <w:t>Основную долю в выручке общества занимает оптовая и розничная реализация природного газа и газового конденсата, а также услуги по приему и хранению газа и конденсата.</w:t>
      </w:r>
    </w:p>
    <w:p w:rsidR="0025289A" w:rsidRPr="00334B64" w:rsidRDefault="0025289A" w:rsidP="008807C9">
      <w:pPr>
        <w:widowControl w:val="0"/>
        <w:autoSpaceDE w:val="0"/>
        <w:autoSpaceDN w:val="0"/>
        <w:spacing w:line="360" w:lineRule="auto"/>
        <w:ind w:firstLine="567"/>
        <w:jc w:val="both"/>
        <w:rPr>
          <w:sz w:val="28"/>
          <w:szCs w:val="28"/>
        </w:rPr>
      </w:pPr>
      <w:r w:rsidRPr="00334B64">
        <w:rPr>
          <w:sz w:val="28"/>
          <w:szCs w:val="28"/>
        </w:rPr>
        <w:t>В процессе деятельности</w:t>
      </w:r>
      <w:r w:rsidR="00D96BF5">
        <w:rPr>
          <w:sz w:val="28"/>
          <w:szCs w:val="28"/>
        </w:rPr>
        <w:t>,</w:t>
      </w:r>
      <w:r w:rsidRPr="00334B64">
        <w:rPr>
          <w:sz w:val="28"/>
          <w:szCs w:val="28"/>
        </w:rPr>
        <w:t xml:space="preserve"> виды продукции, работ, услуг могут видоизменяться.</w:t>
      </w:r>
    </w:p>
    <w:p w:rsidR="0025289A" w:rsidRPr="00334B64" w:rsidRDefault="00D96BF5" w:rsidP="008807C9">
      <w:pPr>
        <w:widowControl w:val="0"/>
        <w:autoSpaceDE w:val="0"/>
        <w:autoSpaceDN w:val="0"/>
        <w:spacing w:line="360" w:lineRule="auto"/>
        <w:ind w:firstLine="567"/>
        <w:jc w:val="both"/>
        <w:rPr>
          <w:sz w:val="28"/>
        </w:rPr>
      </w:pPr>
      <w:r>
        <w:rPr>
          <w:sz w:val="28"/>
        </w:rPr>
        <w:t>По  данной  строке</w:t>
      </w:r>
      <w:r w:rsidR="009F689E" w:rsidRPr="00334B64">
        <w:rPr>
          <w:sz w:val="28"/>
        </w:rPr>
        <w:t xml:space="preserve"> </w:t>
      </w:r>
      <w:r w:rsidR="0025289A" w:rsidRPr="00334B64">
        <w:rPr>
          <w:sz w:val="28"/>
        </w:rPr>
        <w:t>Отчет</w:t>
      </w:r>
      <w:r w:rsidR="006A34AC">
        <w:rPr>
          <w:sz w:val="28"/>
        </w:rPr>
        <w:t>а</w:t>
      </w:r>
      <w:r w:rsidR="0025289A" w:rsidRPr="00334B64">
        <w:rPr>
          <w:sz w:val="28"/>
        </w:rPr>
        <w:t xml:space="preserve"> о финансов</w:t>
      </w:r>
      <w:r w:rsidR="006A34AC">
        <w:rPr>
          <w:sz w:val="28"/>
        </w:rPr>
        <w:t>ых результатах</w:t>
      </w:r>
      <w:r w:rsidR="0025289A" w:rsidRPr="00334B64">
        <w:rPr>
          <w:sz w:val="28"/>
        </w:rPr>
        <w:t xml:space="preserve"> и учетной политики</w:t>
      </w:r>
      <w:r>
        <w:rPr>
          <w:sz w:val="28"/>
        </w:rPr>
        <w:t>,</w:t>
      </w:r>
      <w:r w:rsidR="0025289A" w:rsidRPr="00334B64">
        <w:rPr>
          <w:sz w:val="28"/>
        </w:rPr>
        <w:t xml:space="preserve"> сделаны следующие бухгалтерские проводки</w:t>
      </w:r>
      <w:r w:rsidR="006A34AC">
        <w:rPr>
          <w:sz w:val="28"/>
        </w:rPr>
        <w:t xml:space="preserve"> (таблица 15)</w:t>
      </w:r>
      <w:r w:rsidR="0025289A" w:rsidRPr="00334B64">
        <w:rPr>
          <w:sz w:val="28"/>
        </w:rPr>
        <w:t>:</w:t>
      </w:r>
    </w:p>
    <w:p w:rsidR="006A34AC" w:rsidRDefault="006A34AC" w:rsidP="008807C9">
      <w:pPr>
        <w:widowControl w:val="0"/>
        <w:ind w:firstLine="567"/>
        <w:jc w:val="right"/>
        <w:rPr>
          <w:noProof/>
          <w:sz w:val="28"/>
          <w:szCs w:val="28"/>
        </w:rPr>
      </w:pPr>
    </w:p>
    <w:p w:rsidR="006A34AC" w:rsidRDefault="006A34AC" w:rsidP="008807C9">
      <w:pPr>
        <w:widowControl w:val="0"/>
        <w:ind w:firstLine="567"/>
        <w:jc w:val="right"/>
        <w:rPr>
          <w:noProof/>
          <w:sz w:val="28"/>
          <w:szCs w:val="28"/>
        </w:rPr>
      </w:pPr>
    </w:p>
    <w:p w:rsidR="003F2978" w:rsidRPr="00AE6B16" w:rsidRDefault="003F2978" w:rsidP="006A34AC">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а 1</w:t>
      </w:r>
      <w:r w:rsidRPr="00AE6B16">
        <w:rPr>
          <w:noProof/>
          <w:sz w:val="28"/>
          <w:szCs w:val="28"/>
        </w:rPr>
        <w:t>5</w:t>
      </w:r>
      <w:r w:rsidR="006A34AC">
        <w:rPr>
          <w:noProof/>
          <w:sz w:val="28"/>
          <w:szCs w:val="28"/>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 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 xml:space="preserve">ю </w:t>
      </w:r>
      <w:r w:rsidRPr="00AE6B16">
        <w:rPr>
          <w:noProof/>
          <w:sz w:val="28"/>
          <w:szCs w:val="28"/>
        </w:rPr>
        <w:t>выручка от продаж</w:t>
      </w:r>
      <w:r w:rsidR="006A34AC">
        <w:rPr>
          <w:noProof/>
          <w:sz w:val="28"/>
          <w:szCs w:val="28"/>
        </w:rPr>
        <w:t xml:space="preserve"> </w:t>
      </w:r>
      <w:r w:rsidRPr="00AE6B16">
        <w:rPr>
          <w:rFonts w:eastAsia="Calibri"/>
          <w:sz w:val="28"/>
          <w:szCs w:val="28"/>
          <w:lang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1"/>
        <w:gridCol w:w="1549"/>
        <w:gridCol w:w="1531"/>
        <w:gridCol w:w="1967"/>
      </w:tblGrid>
      <w:tr w:rsidR="003F2978" w:rsidRPr="00AE6B16" w:rsidTr="00B4409B">
        <w:tc>
          <w:tcPr>
            <w:tcW w:w="540" w:type="dxa"/>
          </w:tcPr>
          <w:p w:rsidR="003F2978" w:rsidRPr="00AE6B16" w:rsidRDefault="003F2978" w:rsidP="008807C9">
            <w:pPr>
              <w:widowControl w:val="0"/>
              <w:jc w:val="center"/>
              <w:rPr>
                <w:noProof/>
                <w:sz w:val="28"/>
                <w:szCs w:val="28"/>
                <w:lang w:val="sq-AL"/>
              </w:rPr>
            </w:pPr>
            <w:r w:rsidRPr="00AE6B16">
              <w:rPr>
                <w:noProof/>
                <w:sz w:val="28"/>
                <w:szCs w:val="28"/>
                <w:lang w:val="sq-AL"/>
              </w:rPr>
              <w:t xml:space="preserve">№ </w:t>
            </w:r>
          </w:p>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246" w:type="dxa"/>
          </w:tcPr>
          <w:p w:rsidR="003F2978" w:rsidRPr="00AE6B16" w:rsidRDefault="003F2978"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59" w:type="dxa"/>
          </w:tcPr>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38" w:type="dxa"/>
          </w:tcPr>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71" w:type="dxa"/>
          </w:tcPr>
          <w:p w:rsidR="003F2978" w:rsidRPr="00AE6B16" w:rsidRDefault="003F2978"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3F2978" w:rsidRPr="00AE6B16" w:rsidTr="00B4409B">
        <w:tc>
          <w:tcPr>
            <w:tcW w:w="540" w:type="dxa"/>
          </w:tcPr>
          <w:p w:rsidR="003F2978" w:rsidRPr="00AE6B16" w:rsidRDefault="003F2978" w:rsidP="008807C9">
            <w:pPr>
              <w:widowControl w:val="0"/>
              <w:jc w:val="center"/>
              <w:rPr>
                <w:noProof/>
                <w:sz w:val="28"/>
                <w:szCs w:val="28"/>
                <w:lang w:val="sq-AL"/>
              </w:rPr>
            </w:pPr>
            <w:r w:rsidRPr="00AE6B16">
              <w:rPr>
                <w:noProof/>
                <w:sz w:val="28"/>
                <w:szCs w:val="28"/>
                <w:lang w:val="sq-AL"/>
              </w:rPr>
              <w:t>1.</w:t>
            </w:r>
          </w:p>
        </w:tc>
        <w:tc>
          <w:tcPr>
            <w:tcW w:w="4246" w:type="dxa"/>
          </w:tcPr>
          <w:p w:rsidR="003F2978" w:rsidRPr="00AE6B16" w:rsidRDefault="003F2978" w:rsidP="008807C9">
            <w:pPr>
              <w:widowControl w:val="0"/>
              <w:rPr>
                <w:noProof/>
                <w:sz w:val="28"/>
                <w:szCs w:val="28"/>
                <w:lang w:val="sq-AL"/>
              </w:rPr>
            </w:pPr>
            <w:r w:rsidRPr="00AE6B16">
              <w:rPr>
                <w:noProof/>
                <w:sz w:val="28"/>
                <w:szCs w:val="28"/>
              </w:rPr>
              <w:t>Отражено поступление выручки в кассу</w:t>
            </w:r>
            <w:r w:rsidRPr="00AE6B16">
              <w:rPr>
                <w:noProof/>
                <w:sz w:val="28"/>
                <w:szCs w:val="28"/>
                <w:lang w:val="sq-AL"/>
              </w:rPr>
              <w:t xml:space="preserve"> Об</w:t>
            </w:r>
            <w:r w:rsidRPr="00AE6B16">
              <w:rPr>
                <w:noProof/>
                <w:color w:val="FFFFFF"/>
                <w:spacing w:val="-20000"/>
                <w:sz w:val="28"/>
                <w:szCs w:val="28"/>
                <w:lang w:val="sq-AL"/>
              </w:rPr>
              <w:t>۬</w:t>
            </w:r>
            <w:r w:rsidRPr="00AE6B16">
              <w:rPr>
                <w:noProof/>
                <w:sz w:val="28"/>
                <w:szCs w:val="28"/>
                <w:lang w:val="sq-AL"/>
              </w:rPr>
              <w:t>щест</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p>
        </w:tc>
        <w:tc>
          <w:tcPr>
            <w:tcW w:w="1559" w:type="dxa"/>
          </w:tcPr>
          <w:p w:rsidR="003F2978" w:rsidRPr="00AE6B16" w:rsidRDefault="003F2978" w:rsidP="008807C9">
            <w:pPr>
              <w:widowControl w:val="0"/>
              <w:jc w:val="center"/>
              <w:rPr>
                <w:noProof/>
                <w:sz w:val="28"/>
                <w:szCs w:val="28"/>
              </w:rPr>
            </w:pPr>
            <w:r w:rsidRPr="00AE6B16">
              <w:rPr>
                <w:noProof/>
                <w:sz w:val="28"/>
                <w:szCs w:val="28"/>
              </w:rPr>
              <w:t>62.1</w:t>
            </w:r>
          </w:p>
        </w:tc>
        <w:tc>
          <w:tcPr>
            <w:tcW w:w="1538" w:type="dxa"/>
          </w:tcPr>
          <w:p w:rsidR="003F2978" w:rsidRPr="00AE6B16" w:rsidRDefault="003F2978" w:rsidP="008807C9">
            <w:pPr>
              <w:widowControl w:val="0"/>
              <w:jc w:val="center"/>
              <w:rPr>
                <w:noProof/>
                <w:sz w:val="28"/>
                <w:szCs w:val="28"/>
              </w:rPr>
            </w:pPr>
            <w:r w:rsidRPr="00AE6B16">
              <w:rPr>
                <w:noProof/>
                <w:sz w:val="28"/>
                <w:szCs w:val="28"/>
              </w:rPr>
              <w:t>90.1.1</w:t>
            </w:r>
          </w:p>
        </w:tc>
        <w:tc>
          <w:tcPr>
            <w:tcW w:w="1971" w:type="dxa"/>
          </w:tcPr>
          <w:p w:rsidR="003F2978" w:rsidRPr="00AE6B16" w:rsidRDefault="003F2978" w:rsidP="008807C9">
            <w:pPr>
              <w:widowControl w:val="0"/>
              <w:jc w:val="right"/>
              <w:rPr>
                <w:noProof/>
                <w:sz w:val="28"/>
                <w:szCs w:val="28"/>
                <w:lang w:val="sq-AL"/>
              </w:rPr>
            </w:pPr>
            <w:r w:rsidRPr="00AE6B16">
              <w:rPr>
                <w:noProof/>
                <w:sz w:val="28"/>
                <w:szCs w:val="28"/>
              </w:rPr>
              <w:t>5 641 113,00</w:t>
            </w:r>
          </w:p>
        </w:tc>
      </w:tr>
    </w:tbl>
    <w:p w:rsidR="003F2978" w:rsidRPr="00AE6B16" w:rsidRDefault="003F2978" w:rsidP="008807C9">
      <w:pPr>
        <w:widowControl w:val="0"/>
        <w:spacing w:line="360" w:lineRule="auto"/>
        <w:ind w:firstLine="567"/>
        <w:jc w:val="both"/>
        <w:rPr>
          <w:noProof/>
          <w:sz w:val="28"/>
          <w:szCs w:val="28"/>
          <w:lang w:val="sq-AL"/>
        </w:rPr>
      </w:pPr>
    </w:p>
    <w:p w:rsidR="0025289A" w:rsidRPr="00334B64" w:rsidRDefault="0025289A" w:rsidP="008807C9">
      <w:pPr>
        <w:widowControl w:val="0"/>
        <w:autoSpaceDE w:val="0"/>
        <w:autoSpaceDN w:val="0"/>
        <w:spacing w:line="360" w:lineRule="auto"/>
        <w:ind w:firstLine="567"/>
        <w:jc w:val="both"/>
        <w:rPr>
          <w:sz w:val="28"/>
        </w:rPr>
      </w:pPr>
      <w:r w:rsidRPr="00334B64">
        <w:rPr>
          <w:sz w:val="28"/>
        </w:rPr>
        <w:lastRenderedPageBreak/>
        <w:t xml:space="preserve">Строка 2120 «Себестоимость реализации товаров, продукции (работ, услуг)» отражаются затраты на производство продукции, работ, услуг в доле, относящейся к проданным в отчетном периоде продукции, работам, услугам. Это расходы, связанные с изготовлением продукции и продажей товаров, расходы, осуществление которых связано с выполнением работ, оказанием услуг, возмещение стоимости основных средств, нематериальных активов и иных амортизируемых активов, осуществляемых в виде амортизационных отчислений и др. </w:t>
      </w:r>
    </w:p>
    <w:p w:rsidR="0025289A" w:rsidRPr="00334B64" w:rsidRDefault="0025289A" w:rsidP="006A34AC">
      <w:pPr>
        <w:widowControl w:val="0"/>
        <w:autoSpaceDE w:val="0"/>
        <w:autoSpaceDN w:val="0"/>
        <w:spacing w:line="360" w:lineRule="auto"/>
        <w:ind w:firstLine="567"/>
        <w:jc w:val="both"/>
        <w:rPr>
          <w:rFonts w:eastAsia="Calibri"/>
          <w:sz w:val="28"/>
          <w:szCs w:val="28"/>
          <w:lang w:eastAsia="en-US"/>
        </w:rPr>
      </w:pPr>
      <w:r w:rsidRPr="00334B64">
        <w:rPr>
          <w:sz w:val="28"/>
        </w:rPr>
        <w:t>В бухгалтерском учете</w:t>
      </w:r>
      <w:r w:rsidR="00D96BF5">
        <w:rPr>
          <w:sz w:val="28"/>
        </w:rPr>
        <w:t>.</w:t>
      </w:r>
      <w:r w:rsidRPr="00334B64">
        <w:rPr>
          <w:sz w:val="28"/>
        </w:rPr>
        <w:t xml:space="preserve"> согласно учетной политики  </w:t>
      </w:r>
      <w:r w:rsidRPr="00334B64">
        <w:rPr>
          <w:sz w:val="28"/>
          <w:szCs w:val="28"/>
        </w:rPr>
        <w:t xml:space="preserve">в </w:t>
      </w:r>
      <w:r w:rsidRPr="00334B64">
        <w:rPr>
          <w:rFonts w:eastAsia="Calibri"/>
          <w:sz w:val="28"/>
          <w:szCs w:val="28"/>
          <w:lang w:eastAsia="en-US"/>
        </w:rPr>
        <w:t>ОАО «ЯТЭК»</w:t>
      </w:r>
      <w:r w:rsidR="00D96BF5">
        <w:rPr>
          <w:rFonts w:eastAsia="Calibri"/>
          <w:sz w:val="28"/>
          <w:szCs w:val="28"/>
          <w:lang w:eastAsia="en-US"/>
        </w:rPr>
        <w:t>,</w:t>
      </w:r>
      <w:r w:rsidRPr="00334B64">
        <w:rPr>
          <w:rFonts w:eastAsia="Calibri"/>
          <w:sz w:val="28"/>
          <w:szCs w:val="28"/>
          <w:lang w:eastAsia="en-US"/>
        </w:rPr>
        <w:t xml:space="preserve"> </w:t>
      </w:r>
      <w:r w:rsidRPr="00334B64">
        <w:rPr>
          <w:sz w:val="28"/>
        </w:rPr>
        <w:t>данные о сумме затрат, принимаемых в качестве расходов текущего периода, отражают</w:t>
      </w:r>
      <w:r w:rsidR="00D96BF5">
        <w:rPr>
          <w:sz w:val="28"/>
        </w:rPr>
        <w:t>ся</w:t>
      </w:r>
      <w:r w:rsidRPr="00334B64">
        <w:rPr>
          <w:sz w:val="28"/>
        </w:rPr>
        <w:t xml:space="preserve"> также следующей проводкой:</w:t>
      </w:r>
    </w:p>
    <w:p w:rsidR="003F2978" w:rsidRPr="00AE6B16" w:rsidRDefault="003F2978" w:rsidP="006A34AC">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а 1</w:t>
      </w:r>
      <w:r w:rsidRPr="00AE6B16">
        <w:rPr>
          <w:noProof/>
          <w:sz w:val="28"/>
          <w:szCs w:val="28"/>
        </w:rPr>
        <w:t>6</w:t>
      </w:r>
      <w:r w:rsidR="006A34AC">
        <w:rPr>
          <w:noProof/>
          <w:sz w:val="28"/>
          <w:szCs w:val="28"/>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r w:rsidR="006A34AC">
        <w:rPr>
          <w:noProof/>
          <w:sz w:val="28"/>
          <w:szCs w:val="28"/>
        </w:rPr>
        <w:t xml:space="preserve"> </w:t>
      </w:r>
      <w:r w:rsidRPr="00AE6B16">
        <w:rPr>
          <w:noProof/>
          <w:sz w:val="28"/>
          <w:szCs w:val="28"/>
          <w:lang w:val="sq-AL"/>
        </w:rPr>
        <w:t>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 xml:space="preserve">ю </w:t>
      </w:r>
      <w:r w:rsidRPr="00AE6B16">
        <w:rPr>
          <w:noProof/>
          <w:sz w:val="28"/>
          <w:szCs w:val="28"/>
        </w:rPr>
        <w:t>затрат</w:t>
      </w:r>
      <w:r w:rsidR="006A34AC">
        <w:rPr>
          <w:noProof/>
          <w:sz w:val="28"/>
          <w:szCs w:val="28"/>
        </w:rPr>
        <w:t xml:space="preserve"> </w:t>
      </w:r>
      <w:r w:rsidRPr="00AE6B16">
        <w:rPr>
          <w:rFonts w:eastAsia="Calibri"/>
          <w:sz w:val="28"/>
          <w:szCs w:val="28"/>
          <w:lang w:eastAsia="en-US"/>
        </w:rPr>
        <w:t>ОАО «ЯТЭК»</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211"/>
        <w:gridCol w:w="1549"/>
        <w:gridCol w:w="1531"/>
        <w:gridCol w:w="1967"/>
      </w:tblGrid>
      <w:tr w:rsidR="003F2978" w:rsidRPr="00AE6B16" w:rsidTr="00B307BC">
        <w:tc>
          <w:tcPr>
            <w:tcW w:w="594" w:type="dxa"/>
          </w:tcPr>
          <w:p w:rsidR="003F2978" w:rsidRPr="00AE6B16" w:rsidRDefault="003F2978" w:rsidP="008807C9">
            <w:pPr>
              <w:widowControl w:val="0"/>
              <w:jc w:val="center"/>
              <w:rPr>
                <w:noProof/>
                <w:sz w:val="28"/>
                <w:szCs w:val="28"/>
                <w:lang w:val="sq-AL"/>
              </w:rPr>
            </w:pPr>
            <w:r w:rsidRPr="00AE6B16">
              <w:rPr>
                <w:noProof/>
                <w:sz w:val="28"/>
                <w:szCs w:val="28"/>
                <w:lang w:val="sq-AL"/>
              </w:rPr>
              <w:t xml:space="preserve">№ </w:t>
            </w:r>
          </w:p>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211" w:type="dxa"/>
          </w:tcPr>
          <w:p w:rsidR="003F2978" w:rsidRPr="00AE6B16" w:rsidRDefault="003F2978"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49" w:type="dxa"/>
          </w:tcPr>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31" w:type="dxa"/>
          </w:tcPr>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67" w:type="dxa"/>
          </w:tcPr>
          <w:p w:rsidR="003F2978" w:rsidRPr="00AE6B16" w:rsidRDefault="003F2978"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B307BC" w:rsidRPr="00AE6B16" w:rsidTr="00B307BC">
        <w:tc>
          <w:tcPr>
            <w:tcW w:w="594" w:type="dxa"/>
          </w:tcPr>
          <w:p w:rsidR="00B307BC" w:rsidRPr="009D6A04" w:rsidRDefault="00B307BC" w:rsidP="008807C9">
            <w:pPr>
              <w:widowControl w:val="0"/>
              <w:jc w:val="center"/>
              <w:rPr>
                <w:noProof/>
                <w:sz w:val="24"/>
                <w:szCs w:val="24"/>
                <w:lang w:val="sq-AL"/>
              </w:rPr>
            </w:pPr>
            <w:r w:rsidRPr="009D6A04">
              <w:rPr>
                <w:noProof/>
                <w:sz w:val="24"/>
                <w:szCs w:val="24"/>
                <w:lang w:val="sq-AL"/>
              </w:rPr>
              <w:t>1.</w:t>
            </w:r>
          </w:p>
        </w:tc>
        <w:tc>
          <w:tcPr>
            <w:tcW w:w="4211" w:type="dxa"/>
          </w:tcPr>
          <w:p w:rsidR="00B307BC" w:rsidRPr="009D6A04" w:rsidRDefault="00B307BC" w:rsidP="008807C9">
            <w:pPr>
              <w:widowControl w:val="0"/>
              <w:rPr>
                <w:noProof/>
                <w:sz w:val="24"/>
                <w:szCs w:val="24"/>
              </w:rPr>
            </w:pPr>
            <w:r w:rsidRPr="009D6A04">
              <w:rPr>
                <w:noProof/>
                <w:sz w:val="24"/>
                <w:szCs w:val="24"/>
              </w:rPr>
              <w:t>Отражены затраты на производство продукции</w:t>
            </w:r>
          </w:p>
        </w:tc>
        <w:tc>
          <w:tcPr>
            <w:tcW w:w="1549" w:type="dxa"/>
          </w:tcPr>
          <w:p w:rsidR="00B307BC" w:rsidRPr="009D6A04" w:rsidRDefault="00B307BC" w:rsidP="008807C9">
            <w:pPr>
              <w:widowControl w:val="0"/>
              <w:jc w:val="center"/>
              <w:rPr>
                <w:noProof/>
                <w:sz w:val="24"/>
                <w:szCs w:val="24"/>
              </w:rPr>
            </w:pPr>
            <w:r w:rsidRPr="009D6A04">
              <w:rPr>
                <w:noProof/>
                <w:sz w:val="24"/>
                <w:szCs w:val="24"/>
              </w:rPr>
              <w:t>90.2.1</w:t>
            </w:r>
          </w:p>
        </w:tc>
        <w:tc>
          <w:tcPr>
            <w:tcW w:w="1531" w:type="dxa"/>
          </w:tcPr>
          <w:p w:rsidR="00B307BC" w:rsidRPr="009D6A04" w:rsidRDefault="00B307BC" w:rsidP="008807C9">
            <w:pPr>
              <w:widowControl w:val="0"/>
              <w:jc w:val="center"/>
              <w:rPr>
                <w:noProof/>
                <w:sz w:val="24"/>
                <w:szCs w:val="24"/>
              </w:rPr>
            </w:pPr>
            <w:r>
              <w:rPr>
                <w:noProof/>
                <w:sz w:val="24"/>
                <w:szCs w:val="24"/>
              </w:rPr>
              <w:t>20</w:t>
            </w:r>
          </w:p>
        </w:tc>
        <w:tc>
          <w:tcPr>
            <w:tcW w:w="1967" w:type="dxa"/>
          </w:tcPr>
          <w:p w:rsidR="00B307BC" w:rsidRPr="009D6A04" w:rsidRDefault="00B307BC" w:rsidP="008807C9">
            <w:pPr>
              <w:widowControl w:val="0"/>
              <w:jc w:val="right"/>
              <w:rPr>
                <w:noProof/>
                <w:sz w:val="24"/>
                <w:szCs w:val="24"/>
                <w:lang w:val="sq-AL"/>
              </w:rPr>
            </w:pPr>
            <w:r w:rsidRPr="009D6A04">
              <w:rPr>
                <w:noProof/>
                <w:sz w:val="24"/>
                <w:szCs w:val="24"/>
              </w:rPr>
              <w:t>2 579 656,00</w:t>
            </w:r>
          </w:p>
        </w:tc>
      </w:tr>
    </w:tbl>
    <w:p w:rsidR="00C709E2" w:rsidRDefault="00C709E2" w:rsidP="008807C9">
      <w:pPr>
        <w:widowControl w:val="0"/>
        <w:autoSpaceDE w:val="0"/>
        <w:autoSpaceDN w:val="0"/>
        <w:spacing w:line="360" w:lineRule="auto"/>
        <w:ind w:firstLine="567"/>
        <w:jc w:val="both"/>
        <w:rPr>
          <w:sz w:val="28"/>
        </w:rPr>
      </w:pPr>
    </w:p>
    <w:p w:rsidR="00721BB1" w:rsidRPr="00334B64" w:rsidRDefault="0025289A" w:rsidP="008807C9">
      <w:pPr>
        <w:widowControl w:val="0"/>
        <w:autoSpaceDE w:val="0"/>
        <w:autoSpaceDN w:val="0"/>
        <w:spacing w:line="360" w:lineRule="auto"/>
        <w:ind w:firstLine="567"/>
        <w:jc w:val="both"/>
        <w:rPr>
          <w:sz w:val="28"/>
        </w:rPr>
      </w:pPr>
      <w:r w:rsidRPr="00334B64">
        <w:rPr>
          <w:sz w:val="28"/>
        </w:rPr>
        <w:t>Строка 2210 «Коммерческие расходы»  отражают затраты, связанные с ее сбытом. К ним относятся расходы на транспортировку продукции, на пог</w:t>
      </w:r>
      <w:r w:rsidR="00721BB1" w:rsidRPr="00334B64">
        <w:rPr>
          <w:sz w:val="28"/>
        </w:rPr>
        <w:t>рузоч-</w:t>
      </w:r>
    </w:p>
    <w:p w:rsidR="0025289A" w:rsidRPr="00334B64" w:rsidRDefault="0025289A" w:rsidP="008807C9">
      <w:pPr>
        <w:widowControl w:val="0"/>
        <w:autoSpaceDE w:val="0"/>
        <w:autoSpaceDN w:val="0"/>
        <w:spacing w:line="360" w:lineRule="auto"/>
        <w:jc w:val="both"/>
        <w:rPr>
          <w:sz w:val="28"/>
          <w:szCs w:val="28"/>
        </w:rPr>
      </w:pPr>
      <w:r w:rsidRPr="00334B64">
        <w:rPr>
          <w:sz w:val="28"/>
        </w:rPr>
        <w:t>но-разгрузочные работы, комиссионные сборы, уплаченные посредническим организациям, расходы на рекламу, на представительские и другие ана</w:t>
      </w:r>
      <w:r w:rsidR="00721BB1" w:rsidRPr="00334B64">
        <w:rPr>
          <w:sz w:val="28"/>
        </w:rPr>
        <w:t>логич</w:t>
      </w:r>
      <w:r w:rsidRPr="00334B64">
        <w:rPr>
          <w:sz w:val="28"/>
        </w:rPr>
        <w:t>ные расходы. Согласно пункту 9 ПБУ 10/99, коммерческие расходы можно списывать на себестоимость двумя способами:</w:t>
      </w:r>
    </w:p>
    <w:p w:rsidR="0025289A" w:rsidRPr="00334B64" w:rsidRDefault="0025289A" w:rsidP="008807C9">
      <w:pPr>
        <w:widowControl w:val="0"/>
        <w:autoSpaceDE w:val="0"/>
        <w:autoSpaceDN w:val="0"/>
        <w:spacing w:line="360" w:lineRule="auto"/>
        <w:ind w:firstLine="567"/>
        <w:jc w:val="both"/>
        <w:rPr>
          <w:sz w:val="28"/>
          <w:szCs w:val="28"/>
        </w:rPr>
      </w:pPr>
      <w:r w:rsidRPr="00334B64">
        <w:rPr>
          <w:sz w:val="28"/>
          <w:szCs w:val="28"/>
        </w:rPr>
        <w:t xml:space="preserve">- </w:t>
      </w:r>
      <w:r w:rsidRPr="00334B64">
        <w:rPr>
          <w:sz w:val="28"/>
        </w:rPr>
        <w:t>распределять между реализованной и нереализованной продукцией;</w:t>
      </w:r>
    </w:p>
    <w:p w:rsidR="0025289A" w:rsidRPr="00334B64" w:rsidRDefault="0025289A" w:rsidP="008807C9">
      <w:pPr>
        <w:widowControl w:val="0"/>
        <w:autoSpaceDE w:val="0"/>
        <w:autoSpaceDN w:val="0"/>
        <w:spacing w:line="360" w:lineRule="auto"/>
        <w:ind w:firstLine="567"/>
        <w:jc w:val="both"/>
        <w:rPr>
          <w:sz w:val="28"/>
        </w:rPr>
      </w:pPr>
      <w:r w:rsidRPr="00334B64">
        <w:rPr>
          <w:sz w:val="28"/>
          <w:szCs w:val="28"/>
        </w:rPr>
        <w:t xml:space="preserve">- </w:t>
      </w:r>
      <w:r w:rsidRPr="00334B64">
        <w:rPr>
          <w:sz w:val="28"/>
        </w:rPr>
        <w:t>включать в себестоимость продукции, реализованной в отчетном периоде.</w:t>
      </w:r>
    </w:p>
    <w:p w:rsidR="0025289A" w:rsidRPr="00334B64" w:rsidRDefault="0025289A" w:rsidP="008807C9">
      <w:pPr>
        <w:widowControl w:val="0"/>
        <w:autoSpaceDE w:val="0"/>
        <w:autoSpaceDN w:val="0"/>
        <w:spacing w:line="360" w:lineRule="auto"/>
        <w:ind w:firstLine="567"/>
        <w:jc w:val="both"/>
        <w:rPr>
          <w:rFonts w:eastAsia="Calibri"/>
          <w:sz w:val="28"/>
          <w:szCs w:val="28"/>
          <w:lang w:eastAsia="en-US"/>
        </w:rPr>
      </w:pPr>
      <w:r w:rsidRPr="00334B64">
        <w:rPr>
          <w:sz w:val="28"/>
        </w:rPr>
        <w:t xml:space="preserve">Согласно учетной политики </w:t>
      </w:r>
      <w:r w:rsidRPr="00334B64">
        <w:rPr>
          <w:sz w:val="28"/>
          <w:szCs w:val="28"/>
        </w:rPr>
        <w:t xml:space="preserve">в </w:t>
      </w:r>
      <w:r w:rsidRPr="00334B64">
        <w:rPr>
          <w:rFonts w:eastAsia="Calibri"/>
          <w:sz w:val="28"/>
          <w:szCs w:val="28"/>
          <w:lang w:eastAsia="en-US"/>
        </w:rPr>
        <w:t>ОАО «ЯТЭК»</w:t>
      </w:r>
      <w:r w:rsidR="00D96BF5">
        <w:rPr>
          <w:rFonts w:eastAsia="Calibri"/>
          <w:sz w:val="28"/>
          <w:szCs w:val="28"/>
          <w:lang w:eastAsia="en-US"/>
        </w:rPr>
        <w:t>,</w:t>
      </w:r>
      <w:r w:rsidRPr="00334B64">
        <w:rPr>
          <w:rFonts w:eastAsia="Calibri"/>
          <w:sz w:val="28"/>
          <w:szCs w:val="28"/>
          <w:lang w:eastAsia="en-US"/>
        </w:rPr>
        <w:t xml:space="preserve"> </w:t>
      </w:r>
      <w:r w:rsidR="009F689E" w:rsidRPr="00334B64">
        <w:rPr>
          <w:sz w:val="28"/>
          <w:szCs w:val="28"/>
        </w:rPr>
        <w:t xml:space="preserve">затраты </w:t>
      </w:r>
      <w:r w:rsidRPr="00334B64">
        <w:rPr>
          <w:sz w:val="28"/>
          <w:szCs w:val="28"/>
        </w:rPr>
        <w:t xml:space="preserve">распределяются между видами торговой </w:t>
      </w:r>
      <w:r w:rsidR="009F689E" w:rsidRPr="00334B64">
        <w:rPr>
          <w:sz w:val="28"/>
          <w:szCs w:val="28"/>
        </w:rPr>
        <w:t xml:space="preserve">деятельности пропорционально  размеру </w:t>
      </w:r>
      <w:r w:rsidRPr="00334B64">
        <w:rPr>
          <w:sz w:val="28"/>
          <w:szCs w:val="28"/>
        </w:rPr>
        <w:t>выручки, определяемой как разницу между ценой покупателя и поставщика.</w:t>
      </w:r>
    </w:p>
    <w:p w:rsidR="00B307BC" w:rsidRDefault="00B307BC" w:rsidP="008807C9">
      <w:pPr>
        <w:widowControl w:val="0"/>
        <w:autoSpaceDE w:val="0"/>
        <w:autoSpaceDN w:val="0"/>
        <w:spacing w:line="360" w:lineRule="auto"/>
        <w:ind w:firstLine="567"/>
        <w:jc w:val="both"/>
        <w:rPr>
          <w:sz w:val="28"/>
        </w:rPr>
      </w:pPr>
      <w:r w:rsidRPr="00B307BC">
        <w:rPr>
          <w:sz w:val="28"/>
        </w:rPr>
        <w:t xml:space="preserve">В  ОАО «ЯТЭК» по строке 2210 «Коммерческие расходы» сумма на конец отчетного года составила 340 222 тыс.руб. Данная строка закрывается следующим образом: дебетовый оборот субсчета «Себестоимость продаж» </w:t>
      </w:r>
      <w:r w:rsidRPr="00B307BC">
        <w:rPr>
          <w:sz w:val="28"/>
        </w:rPr>
        <w:lastRenderedPageBreak/>
        <w:t>счета 90 «Продажи» в корреспонденции со счетом 20 «Основное производство».</w:t>
      </w:r>
    </w:p>
    <w:p w:rsidR="0025289A" w:rsidRPr="00334B64" w:rsidRDefault="0025289A" w:rsidP="008807C9">
      <w:pPr>
        <w:widowControl w:val="0"/>
        <w:autoSpaceDE w:val="0"/>
        <w:autoSpaceDN w:val="0"/>
        <w:spacing w:line="360" w:lineRule="auto"/>
        <w:ind w:firstLine="567"/>
        <w:jc w:val="both"/>
        <w:rPr>
          <w:sz w:val="28"/>
        </w:rPr>
      </w:pPr>
      <w:r w:rsidRPr="00334B64">
        <w:rPr>
          <w:sz w:val="28"/>
        </w:rPr>
        <w:t>По строке 2220 «Управленческие расходы» сумма расходов составила 552 610 тыс.руб.</w:t>
      </w:r>
    </w:p>
    <w:p w:rsidR="0025289A" w:rsidRPr="00334B64" w:rsidRDefault="0025289A" w:rsidP="008807C9">
      <w:pPr>
        <w:widowControl w:val="0"/>
        <w:autoSpaceDE w:val="0"/>
        <w:autoSpaceDN w:val="0"/>
        <w:spacing w:line="360" w:lineRule="auto"/>
        <w:ind w:firstLine="567"/>
        <w:jc w:val="both"/>
        <w:rPr>
          <w:rFonts w:eastAsia="Calibri"/>
          <w:sz w:val="28"/>
          <w:szCs w:val="28"/>
          <w:lang w:eastAsia="en-US"/>
        </w:rPr>
      </w:pPr>
      <w:r w:rsidRPr="00334B64">
        <w:rPr>
          <w:sz w:val="28"/>
        </w:rPr>
        <w:t xml:space="preserve">Учетной политикой организации </w:t>
      </w:r>
      <w:r w:rsidRPr="00334B64">
        <w:rPr>
          <w:sz w:val="28"/>
          <w:szCs w:val="28"/>
        </w:rPr>
        <w:t xml:space="preserve">в </w:t>
      </w:r>
      <w:r w:rsidRPr="00334B64">
        <w:rPr>
          <w:rFonts w:eastAsia="Calibri"/>
          <w:sz w:val="28"/>
          <w:szCs w:val="28"/>
          <w:lang w:eastAsia="en-US"/>
        </w:rPr>
        <w:t xml:space="preserve">ОАО «ЯТЭК» </w:t>
      </w:r>
      <w:r w:rsidRPr="00334B64">
        <w:rPr>
          <w:sz w:val="28"/>
        </w:rPr>
        <w:t>не предусмотрено списание на дебет 90 счета,</w:t>
      </w:r>
      <w:r w:rsidR="00D96BF5">
        <w:rPr>
          <w:sz w:val="28"/>
        </w:rPr>
        <w:t>поэтому</w:t>
      </w:r>
      <w:r w:rsidRPr="00334B64">
        <w:rPr>
          <w:sz w:val="28"/>
        </w:rPr>
        <w:t xml:space="preserve"> управленческие расходы включаются в состав затрат.</w:t>
      </w:r>
    </w:p>
    <w:p w:rsidR="0025289A" w:rsidRPr="00334B64" w:rsidRDefault="0025289A" w:rsidP="008807C9">
      <w:pPr>
        <w:widowControl w:val="0"/>
        <w:autoSpaceDE w:val="0"/>
        <w:autoSpaceDN w:val="0"/>
        <w:spacing w:line="360" w:lineRule="auto"/>
        <w:ind w:firstLine="567"/>
        <w:jc w:val="both"/>
        <w:rPr>
          <w:sz w:val="28"/>
        </w:rPr>
      </w:pPr>
      <w:r w:rsidRPr="00334B64">
        <w:rPr>
          <w:sz w:val="28"/>
        </w:rPr>
        <w:t>Строка 2200 «Прибыл</w:t>
      </w:r>
      <w:r w:rsidR="00D96BF5">
        <w:rPr>
          <w:sz w:val="28"/>
        </w:rPr>
        <w:t>ь (убыток) от продаж» показывает</w:t>
      </w:r>
      <w:r w:rsidRPr="00334B64">
        <w:rPr>
          <w:sz w:val="28"/>
        </w:rPr>
        <w:t xml:space="preserve"> прибыль (убыток) от продаж товаров (продукции), то есть финансовый результат работы организации по обычным видам деятельности.</w:t>
      </w:r>
    </w:p>
    <w:p w:rsidR="0025289A" w:rsidRPr="00334B64" w:rsidRDefault="0025289A" w:rsidP="008807C9">
      <w:pPr>
        <w:widowControl w:val="0"/>
        <w:autoSpaceDE w:val="0"/>
        <w:autoSpaceDN w:val="0"/>
        <w:spacing w:line="360" w:lineRule="auto"/>
        <w:ind w:firstLine="567"/>
        <w:jc w:val="both"/>
        <w:rPr>
          <w:rFonts w:eastAsia="Calibri"/>
          <w:sz w:val="28"/>
          <w:szCs w:val="28"/>
          <w:lang w:eastAsia="en-US"/>
        </w:rPr>
      </w:pPr>
      <w:r w:rsidRPr="00334B64">
        <w:rPr>
          <w:sz w:val="28"/>
          <w:szCs w:val="28"/>
        </w:rPr>
        <w:t xml:space="preserve">В  </w:t>
      </w:r>
      <w:r w:rsidRPr="00334B64">
        <w:rPr>
          <w:rFonts w:eastAsia="Calibri"/>
          <w:sz w:val="28"/>
          <w:szCs w:val="28"/>
          <w:lang w:eastAsia="en-US"/>
        </w:rPr>
        <w:t xml:space="preserve">ОАО «ЯТЭК» </w:t>
      </w:r>
      <w:r w:rsidRPr="00334B64">
        <w:rPr>
          <w:sz w:val="28"/>
        </w:rPr>
        <w:t>для расчета прибыли (убытка) от продаж из выручки (нетто) от продажи товаров, продукции, работ, услуг вычитается сумма расходов, отраженных по строкам «Себестоимость проданных товаров, продукции, работ, услуг».</w:t>
      </w:r>
    </w:p>
    <w:p w:rsidR="00B307BC" w:rsidRPr="0025289A" w:rsidRDefault="00B307BC" w:rsidP="008807C9">
      <w:pPr>
        <w:widowControl w:val="0"/>
        <w:autoSpaceDE w:val="0"/>
        <w:autoSpaceDN w:val="0"/>
        <w:spacing w:line="360" w:lineRule="auto"/>
        <w:ind w:firstLine="567"/>
        <w:jc w:val="both"/>
        <w:rPr>
          <w:sz w:val="28"/>
        </w:rPr>
      </w:pPr>
      <w:r w:rsidRPr="0025289A">
        <w:rPr>
          <w:sz w:val="28"/>
        </w:rPr>
        <w:t>По строке 2340 отражаются «Прочие доходы» следующей проводки на счете 91-1 – штрафы, пени, неустойки за нарушение условий договоров</w:t>
      </w:r>
      <w:r>
        <w:rPr>
          <w:sz w:val="28"/>
        </w:rPr>
        <w:t xml:space="preserve">, в отчетном периоде </w:t>
      </w:r>
      <w:r w:rsidRPr="0025289A">
        <w:rPr>
          <w:sz w:val="28"/>
        </w:rPr>
        <w:t>с расчетного счета оплачены  штрафы, пени, неустойки за нарушение условий договора на сумму 302 365 тыс.руб.</w:t>
      </w:r>
    </w:p>
    <w:p w:rsidR="00B307BC" w:rsidRPr="0025289A" w:rsidRDefault="00B307BC" w:rsidP="008807C9">
      <w:pPr>
        <w:widowControl w:val="0"/>
        <w:autoSpaceDE w:val="0"/>
        <w:autoSpaceDN w:val="0"/>
        <w:spacing w:line="360" w:lineRule="auto"/>
        <w:ind w:firstLine="567"/>
        <w:jc w:val="both"/>
        <w:rPr>
          <w:sz w:val="28"/>
        </w:rPr>
      </w:pPr>
      <w:r w:rsidRPr="0025289A">
        <w:rPr>
          <w:sz w:val="28"/>
        </w:rPr>
        <w:t>Строка 2350 «Прочи</w:t>
      </w:r>
      <w:r w:rsidR="00D96BF5">
        <w:rPr>
          <w:sz w:val="28"/>
        </w:rPr>
        <w:t>е операционные расходы» показывает</w:t>
      </w:r>
      <w:r w:rsidRPr="0025289A">
        <w:rPr>
          <w:sz w:val="28"/>
        </w:rPr>
        <w:t xml:space="preserve"> расходы организации, которыми являются:</w:t>
      </w:r>
    </w:p>
    <w:p w:rsidR="00B307BC" w:rsidRPr="0025289A" w:rsidRDefault="00B307BC" w:rsidP="008807C9">
      <w:pPr>
        <w:widowControl w:val="0"/>
        <w:autoSpaceDE w:val="0"/>
        <w:autoSpaceDN w:val="0"/>
        <w:spacing w:line="360" w:lineRule="auto"/>
        <w:ind w:firstLine="567"/>
        <w:jc w:val="both"/>
        <w:rPr>
          <w:sz w:val="28"/>
        </w:rPr>
      </w:pPr>
      <w:r w:rsidRPr="0025289A">
        <w:rPr>
          <w:sz w:val="28"/>
        </w:rPr>
        <w:t>- штрафы, пени, неустойки за нарушение условий договора;</w:t>
      </w:r>
    </w:p>
    <w:p w:rsidR="00B307BC" w:rsidRPr="0025289A" w:rsidRDefault="00B307BC" w:rsidP="008807C9">
      <w:pPr>
        <w:widowControl w:val="0"/>
        <w:autoSpaceDE w:val="0"/>
        <w:autoSpaceDN w:val="0"/>
        <w:spacing w:line="360" w:lineRule="auto"/>
        <w:ind w:firstLine="567"/>
        <w:jc w:val="both"/>
        <w:rPr>
          <w:sz w:val="28"/>
        </w:rPr>
      </w:pPr>
      <w:r w:rsidRPr="0025289A">
        <w:rPr>
          <w:sz w:val="28"/>
        </w:rPr>
        <w:t xml:space="preserve"> И отражают следующей записью:</w:t>
      </w:r>
    </w:p>
    <w:p w:rsidR="00B307BC" w:rsidRPr="00B307BC" w:rsidRDefault="00B307BC" w:rsidP="00BA4900">
      <w:pPr>
        <w:widowControl w:val="0"/>
        <w:ind w:firstLine="567"/>
        <w:jc w:val="both"/>
        <w:rPr>
          <w:sz w:val="28"/>
          <w:szCs w:val="28"/>
          <w:lang w:val="sq-AL"/>
        </w:rPr>
      </w:pPr>
      <w:r w:rsidRPr="00B307BC">
        <w:rPr>
          <w:noProof/>
          <w:sz w:val="28"/>
          <w:szCs w:val="28"/>
          <w:lang w:val="sq-AL"/>
        </w:rPr>
        <w:t>Т</w:t>
      </w:r>
      <w:r w:rsidRPr="00B307BC">
        <w:rPr>
          <w:noProof/>
          <w:color w:val="FFFFFF"/>
          <w:spacing w:val="-20000"/>
          <w:sz w:val="28"/>
          <w:szCs w:val="28"/>
          <w:lang w:val="sq-AL"/>
        </w:rPr>
        <w:t>۬</w:t>
      </w:r>
      <w:r w:rsidRPr="00B307BC">
        <w:rPr>
          <w:noProof/>
          <w:sz w:val="28"/>
          <w:szCs w:val="28"/>
          <w:lang w:val="sq-AL"/>
        </w:rPr>
        <w:t>аб</w:t>
      </w:r>
      <w:r w:rsidRPr="00B307BC">
        <w:rPr>
          <w:noProof/>
          <w:color w:val="FFFFFF"/>
          <w:spacing w:val="-20000"/>
          <w:sz w:val="28"/>
          <w:szCs w:val="28"/>
          <w:lang w:val="sq-AL"/>
        </w:rPr>
        <w:t>۬</w:t>
      </w:r>
      <w:r w:rsidRPr="00B307BC">
        <w:rPr>
          <w:noProof/>
          <w:sz w:val="28"/>
          <w:szCs w:val="28"/>
          <w:lang w:val="sq-AL"/>
        </w:rPr>
        <w:t>л</w:t>
      </w:r>
      <w:r w:rsidRPr="00B307BC">
        <w:rPr>
          <w:noProof/>
          <w:color w:val="FFFFFF"/>
          <w:spacing w:val="-20000"/>
          <w:sz w:val="28"/>
          <w:szCs w:val="28"/>
          <w:lang w:val="sq-AL"/>
        </w:rPr>
        <w:t>۬</w:t>
      </w:r>
      <w:r w:rsidRPr="00B307BC">
        <w:rPr>
          <w:noProof/>
          <w:sz w:val="28"/>
          <w:szCs w:val="28"/>
          <w:lang w:val="sq-AL"/>
        </w:rPr>
        <w:t>и</w:t>
      </w:r>
      <w:r w:rsidRPr="00B307BC">
        <w:rPr>
          <w:noProof/>
          <w:color w:val="FFFFFF"/>
          <w:spacing w:val="-20000"/>
          <w:sz w:val="28"/>
          <w:szCs w:val="28"/>
          <w:lang w:val="sq-AL"/>
        </w:rPr>
        <w:t>۬</w:t>
      </w:r>
      <w:r w:rsidRPr="00B307BC">
        <w:rPr>
          <w:noProof/>
          <w:sz w:val="28"/>
          <w:szCs w:val="28"/>
          <w:lang w:val="sq-AL"/>
        </w:rPr>
        <w:t>ц</w:t>
      </w:r>
      <w:r w:rsidRPr="00B307BC">
        <w:rPr>
          <w:noProof/>
          <w:color w:val="FFFFFF"/>
          <w:spacing w:val="-20000"/>
          <w:sz w:val="28"/>
          <w:szCs w:val="28"/>
          <w:lang w:val="sq-AL"/>
        </w:rPr>
        <w:t>۬</w:t>
      </w:r>
      <w:r w:rsidRPr="00B307BC">
        <w:rPr>
          <w:noProof/>
          <w:sz w:val="28"/>
          <w:szCs w:val="28"/>
          <w:lang w:val="sq-AL"/>
        </w:rPr>
        <w:t>а 1</w:t>
      </w:r>
      <w:r w:rsidRPr="00B307BC">
        <w:rPr>
          <w:noProof/>
          <w:sz w:val="28"/>
          <w:szCs w:val="28"/>
        </w:rPr>
        <w:t>7</w:t>
      </w:r>
      <w:r w:rsidR="00BA4900">
        <w:rPr>
          <w:noProof/>
          <w:sz w:val="28"/>
          <w:szCs w:val="28"/>
        </w:rPr>
        <w:t xml:space="preserve"> – </w:t>
      </w:r>
      <w:r w:rsidRPr="00B307BC">
        <w:rPr>
          <w:noProof/>
          <w:sz w:val="28"/>
          <w:szCs w:val="28"/>
          <w:lang w:val="sq-AL"/>
        </w:rPr>
        <w:t>О</w:t>
      </w:r>
      <w:r w:rsidRPr="00B307BC">
        <w:rPr>
          <w:noProof/>
          <w:color w:val="FFFFFF"/>
          <w:spacing w:val="-20000"/>
          <w:sz w:val="28"/>
          <w:szCs w:val="28"/>
          <w:lang w:val="sq-AL"/>
        </w:rPr>
        <w:t>۬</w:t>
      </w:r>
      <w:r w:rsidRPr="00B307BC">
        <w:rPr>
          <w:noProof/>
          <w:sz w:val="28"/>
          <w:szCs w:val="28"/>
          <w:lang w:val="sq-AL"/>
        </w:rPr>
        <w:t>пе</w:t>
      </w:r>
      <w:r w:rsidRPr="00B307BC">
        <w:rPr>
          <w:noProof/>
          <w:color w:val="FFFFFF"/>
          <w:spacing w:val="-20000"/>
          <w:sz w:val="28"/>
          <w:szCs w:val="28"/>
          <w:lang w:val="sq-AL"/>
        </w:rPr>
        <w:t>۬</w:t>
      </w:r>
      <w:r w:rsidRPr="00B307BC">
        <w:rPr>
          <w:noProof/>
          <w:sz w:val="28"/>
          <w:szCs w:val="28"/>
          <w:lang w:val="sq-AL"/>
        </w:rPr>
        <w:t>р</w:t>
      </w:r>
      <w:r w:rsidRPr="00B307BC">
        <w:rPr>
          <w:noProof/>
          <w:color w:val="FFFFFF"/>
          <w:spacing w:val="-20000"/>
          <w:sz w:val="28"/>
          <w:szCs w:val="28"/>
          <w:lang w:val="sq-AL"/>
        </w:rPr>
        <w:t>۬</w:t>
      </w:r>
      <w:r w:rsidRPr="00B307BC">
        <w:rPr>
          <w:noProof/>
          <w:sz w:val="28"/>
          <w:szCs w:val="28"/>
          <w:lang w:val="sq-AL"/>
        </w:rPr>
        <w:t>а</w:t>
      </w:r>
      <w:r w:rsidRPr="00B307BC">
        <w:rPr>
          <w:noProof/>
          <w:color w:val="FFFFFF"/>
          <w:spacing w:val="-20000"/>
          <w:sz w:val="28"/>
          <w:szCs w:val="28"/>
          <w:lang w:val="sq-AL"/>
        </w:rPr>
        <w:t>۬</w:t>
      </w:r>
      <w:r w:rsidRPr="00B307BC">
        <w:rPr>
          <w:noProof/>
          <w:sz w:val="28"/>
          <w:szCs w:val="28"/>
          <w:lang w:val="sq-AL"/>
        </w:rPr>
        <w:t>ц</w:t>
      </w:r>
      <w:r w:rsidRPr="00B307BC">
        <w:rPr>
          <w:noProof/>
          <w:color w:val="FFFFFF"/>
          <w:spacing w:val="-20000"/>
          <w:sz w:val="28"/>
          <w:szCs w:val="28"/>
          <w:lang w:val="sq-AL"/>
        </w:rPr>
        <w:t>۬</w:t>
      </w:r>
      <w:r w:rsidRPr="00B307BC">
        <w:rPr>
          <w:noProof/>
          <w:sz w:val="28"/>
          <w:szCs w:val="28"/>
          <w:lang w:val="sq-AL"/>
        </w:rPr>
        <w:t>и</w:t>
      </w:r>
      <w:r w:rsidRPr="00B307BC">
        <w:rPr>
          <w:noProof/>
          <w:color w:val="FFFFFF"/>
          <w:spacing w:val="-20000"/>
          <w:sz w:val="28"/>
          <w:szCs w:val="28"/>
          <w:lang w:val="sq-AL"/>
        </w:rPr>
        <w:t>۬</w:t>
      </w:r>
      <w:r w:rsidRPr="00B307BC">
        <w:rPr>
          <w:noProof/>
          <w:sz w:val="28"/>
          <w:szCs w:val="28"/>
          <w:lang w:val="sq-AL"/>
        </w:rPr>
        <w:t>и</w:t>
      </w:r>
      <w:r w:rsidR="00BA4900">
        <w:rPr>
          <w:noProof/>
          <w:sz w:val="28"/>
          <w:szCs w:val="28"/>
        </w:rPr>
        <w:t xml:space="preserve"> </w:t>
      </w:r>
      <w:r w:rsidRPr="00B307BC">
        <w:rPr>
          <w:noProof/>
          <w:sz w:val="28"/>
          <w:szCs w:val="28"/>
          <w:lang w:val="sq-AL"/>
        </w:rPr>
        <w:t>по от</w:t>
      </w:r>
      <w:r w:rsidRPr="00B307BC">
        <w:rPr>
          <w:noProof/>
          <w:color w:val="FFFFFF"/>
          <w:spacing w:val="-20000"/>
          <w:sz w:val="28"/>
          <w:szCs w:val="28"/>
          <w:lang w:val="sq-AL"/>
        </w:rPr>
        <w:t>۬</w:t>
      </w:r>
      <w:r w:rsidRPr="00B307BC">
        <w:rPr>
          <w:noProof/>
          <w:sz w:val="28"/>
          <w:szCs w:val="28"/>
          <w:lang w:val="sq-AL"/>
        </w:rPr>
        <w:t>р</w:t>
      </w:r>
      <w:r w:rsidRPr="00B307BC">
        <w:rPr>
          <w:noProof/>
          <w:color w:val="FFFFFF"/>
          <w:spacing w:val="-20000"/>
          <w:sz w:val="28"/>
          <w:szCs w:val="28"/>
          <w:lang w:val="sq-AL"/>
        </w:rPr>
        <w:t>۬</w:t>
      </w:r>
      <w:r w:rsidRPr="00B307BC">
        <w:rPr>
          <w:noProof/>
          <w:sz w:val="28"/>
          <w:szCs w:val="28"/>
          <w:lang w:val="sq-AL"/>
        </w:rPr>
        <w:t>а</w:t>
      </w:r>
      <w:r w:rsidRPr="00B307BC">
        <w:rPr>
          <w:noProof/>
          <w:color w:val="FFFFFF"/>
          <w:spacing w:val="-20000"/>
          <w:sz w:val="28"/>
          <w:szCs w:val="28"/>
          <w:lang w:val="sq-AL"/>
        </w:rPr>
        <w:t>۬</w:t>
      </w:r>
      <w:r w:rsidRPr="00B307BC">
        <w:rPr>
          <w:noProof/>
          <w:sz w:val="28"/>
          <w:szCs w:val="28"/>
          <w:lang w:val="sq-AL"/>
        </w:rPr>
        <w:t>же</w:t>
      </w:r>
      <w:r w:rsidRPr="00B307BC">
        <w:rPr>
          <w:noProof/>
          <w:color w:val="FFFFFF"/>
          <w:spacing w:val="-20000"/>
          <w:sz w:val="28"/>
          <w:szCs w:val="28"/>
          <w:lang w:val="sq-AL"/>
        </w:rPr>
        <w:t>۬</w:t>
      </w:r>
      <w:r w:rsidRPr="00B307BC">
        <w:rPr>
          <w:noProof/>
          <w:sz w:val="28"/>
          <w:szCs w:val="28"/>
          <w:lang w:val="sq-AL"/>
        </w:rPr>
        <w:t>н</w:t>
      </w:r>
      <w:r w:rsidRPr="00B307BC">
        <w:rPr>
          <w:noProof/>
          <w:color w:val="FFFFFF"/>
          <w:spacing w:val="-20000"/>
          <w:sz w:val="28"/>
          <w:szCs w:val="28"/>
          <w:lang w:val="sq-AL"/>
        </w:rPr>
        <w:t>۬</w:t>
      </w:r>
      <w:r w:rsidRPr="00B307BC">
        <w:rPr>
          <w:noProof/>
          <w:sz w:val="28"/>
          <w:szCs w:val="28"/>
          <w:lang w:val="sq-AL"/>
        </w:rPr>
        <w:t>и</w:t>
      </w:r>
      <w:r w:rsidRPr="00B307BC">
        <w:rPr>
          <w:noProof/>
          <w:color w:val="FFFFFF"/>
          <w:spacing w:val="-20000"/>
          <w:sz w:val="28"/>
          <w:szCs w:val="28"/>
          <w:lang w:val="sq-AL"/>
        </w:rPr>
        <w:t>۬</w:t>
      </w:r>
      <w:r w:rsidRPr="00B307BC">
        <w:rPr>
          <w:noProof/>
          <w:sz w:val="28"/>
          <w:szCs w:val="28"/>
          <w:lang w:val="sq-AL"/>
        </w:rPr>
        <w:t>ю</w:t>
      </w:r>
      <w:r w:rsidRPr="00B307BC">
        <w:rPr>
          <w:noProof/>
          <w:sz w:val="28"/>
          <w:szCs w:val="28"/>
        </w:rPr>
        <w:t xml:space="preserve"> задолженности за штрафы, пени, неустойки </w:t>
      </w:r>
      <w:r w:rsidRPr="00B307BC">
        <w:rPr>
          <w:rFonts w:eastAsia="Calibri"/>
          <w:sz w:val="28"/>
          <w:szCs w:val="28"/>
          <w:lang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1"/>
        <w:gridCol w:w="4190"/>
        <w:gridCol w:w="1543"/>
        <w:gridCol w:w="1526"/>
        <w:gridCol w:w="1962"/>
      </w:tblGrid>
      <w:tr w:rsidR="00B307BC" w:rsidRPr="00B307BC" w:rsidTr="00B307BC">
        <w:tc>
          <w:tcPr>
            <w:tcW w:w="631" w:type="dxa"/>
          </w:tcPr>
          <w:p w:rsidR="00B307BC" w:rsidRPr="00B307BC" w:rsidRDefault="00B307BC" w:rsidP="008807C9">
            <w:pPr>
              <w:widowControl w:val="0"/>
              <w:jc w:val="center"/>
              <w:rPr>
                <w:noProof/>
                <w:sz w:val="28"/>
                <w:szCs w:val="28"/>
                <w:lang w:val="sq-AL"/>
              </w:rPr>
            </w:pPr>
            <w:r w:rsidRPr="00B307BC">
              <w:rPr>
                <w:noProof/>
                <w:sz w:val="28"/>
                <w:szCs w:val="28"/>
                <w:lang w:val="sq-AL"/>
              </w:rPr>
              <w:t xml:space="preserve">№ </w:t>
            </w:r>
          </w:p>
          <w:p w:rsidR="00B307BC" w:rsidRPr="00B307BC" w:rsidRDefault="00B307BC" w:rsidP="008807C9">
            <w:pPr>
              <w:widowControl w:val="0"/>
              <w:jc w:val="center"/>
              <w:rPr>
                <w:noProof/>
                <w:sz w:val="28"/>
                <w:szCs w:val="28"/>
                <w:lang w:val="sq-AL"/>
              </w:rPr>
            </w:pPr>
            <w:r w:rsidRPr="00B307BC">
              <w:rPr>
                <w:noProof/>
                <w:color w:val="FFFFFF"/>
                <w:spacing w:val="-20000"/>
                <w:sz w:val="28"/>
                <w:szCs w:val="28"/>
                <w:lang w:val="sq-AL"/>
              </w:rPr>
              <w:t>۬</w:t>
            </w:r>
            <w:r w:rsidRPr="00B307BC">
              <w:rPr>
                <w:noProof/>
                <w:sz w:val="28"/>
                <w:szCs w:val="28"/>
                <w:lang w:val="sq-AL"/>
              </w:rPr>
              <w:t>п/</w:t>
            </w:r>
            <w:r w:rsidRPr="00B307BC">
              <w:rPr>
                <w:noProof/>
                <w:color w:val="FFFFFF"/>
                <w:spacing w:val="-20000"/>
                <w:sz w:val="28"/>
                <w:szCs w:val="28"/>
                <w:lang w:val="sq-AL"/>
              </w:rPr>
              <w:t>۬</w:t>
            </w:r>
            <w:r w:rsidRPr="00B307BC">
              <w:rPr>
                <w:noProof/>
                <w:sz w:val="28"/>
                <w:szCs w:val="28"/>
                <w:lang w:val="sq-AL"/>
              </w:rPr>
              <w:t>п</w:t>
            </w:r>
          </w:p>
        </w:tc>
        <w:tc>
          <w:tcPr>
            <w:tcW w:w="4190" w:type="dxa"/>
          </w:tcPr>
          <w:p w:rsidR="00B307BC" w:rsidRPr="00B307BC" w:rsidRDefault="00B307BC" w:rsidP="008807C9">
            <w:pPr>
              <w:widowControl w:val="0"/>
              <w:jc w:val="center"/>
              <w:rPr>
                <w:noProof/>
                <w:sz w:val="28"/>
                <w:szCs w:val="28"/>
                <w:lang w:val="sq-AL"/>
              </w:rPr>
            </w:pPr>
            <w:r w:rsidRPr="00B307BC">
              <w:rPr>
                <w:noProof/>
                <w:sz w:val="28"/>
                <w:szCs w:val="28"/>
                <w:lang w:val="sq-AL"/>
              </w:rPr>
              <w:t>Со</w:t>
            </w:r>
            <w:r w:rsidRPr="00B307BC">
              <w:rPr>
                <w:noProof/>
                <w:color w:val="FFFFFF"/>
                <w:spacing w:val="-20000"/>
                <w:sz w:val="28"/>
                <w:szCs w:val="28"/>
                <w:lang w:val="sq-AL"/>
              </w:rPr>
              <w:t>۬</w:t>
            </w:r>
            <w:r w:rsidRPr="00B307BC">
              <w:rPr>
                <w:noProof/>
                <w:sz w:val="28"/>
                <w:szCs w:val="28"/>
                <w:lang w:val="sq-AL"/>
              </w:rPr>
              <w:t>де</w:t>
            </w:r>
            <w:r w:rsidRPr="00B307BC">
              <w:rPr>
                <w:noProof/>
                <w:color w:val="FFFFFF"/>
                <w:spacing w:val="-20000"/>
                <w:sz w:val="28"/>
                <w:szCs w:val="28"/>
                <w:lang w:val="sq-AL"/>
              </w:rPr>
              <w:t>۬</w:t>
            </w:r>
            <w:r w:rsidRPr="00B307BC">
              <w:rPr>
                <w:noProof/>
                <w:sz w:val="28"/>
                <w:szCs w:val="28"/>
                <w:lang w:val="sq-AL"/>
              </w:rPr>
              <w:t>р</w:t>
            </w:r>
            <w:r w:rsidRPr="00B307BC">
              <w:rPr>
                <w:noProof/>
                <w:color w:val="FFFFFF"/>
                <w:spacing w:val="-20000"/>
                <w:sz w:val="28"/>
                <w:szCs w:val="28"/>
                <w:lang w:val="sq-AL"/>
              </w:rPr>
              <w:t>۬</w:t>
            </w:r>
            <w:r w:rsidRPr="00B307BC">
              <w:rPr>
                <w:noProof/>
                <w:sz w:val="28"/>
                <w:szCs w:val="28"/>
                <w:lang w:val="sq-AL"/>
              </w:rPr>
              <w:t>ж</w:t>
            </w:r>
            <w:r w:rsidRPr="00B307BC">
              <w:rPr>
                <w:noProof/>
                <w:color w:val="FFFFFF"/>
                <w:spacing w:val="-20000"/>
                <w:sz w:val="28"/>
                <w:szCs w:val="28"/>
                <w:lang w:val="sq-AL"/>
              </w:rPr>
              <w:t>۬</w:t>
            </w:r>
            <w:r w:rsidRPr="00B307BC">
              <w:rPr>
                <w:noProof/>
                <w:sz w:val="28"/>
                <w:szCs w:val="28"/>
                <w:lang w:val="sq-AL"/>
              </w:rPr>
              <w:t>а</w:t>
            </w:r>
            <w:r w:rsidRPr="00B307BC">
              <w:rPr>
                <w:noProof/>
                <w:color w:val="FFFFFF"/>
                <w:spacing w:val="-20000"/>
                <w:sz w:val="28"/>
                <w:szCs w:val="28"/>
                <w:lang w:val="sq-AL"/>
              </w:rPr>
              <w:t>۬</w:t>
            </w:r>
            <w:r w:rsidRPr="00B307BC">
              <w:rPr>
                <w:noProof/>
                <w:sz w:val="28"/>
                <w:szCs w:val="28"/>
                <w:lang w:val="sq-AL"/>
              </w:rPr>
              <w:t>н</w:t>
            </w:r>
            <w:r w:rsidRPr="00B307BC">
              <w:rPr>
                <w:noProof/>
                <w:color w:val="FFFFFF"/>
                <w:spacing w:val="-20000"/>
                <w:sz w:val="28"/>
                <w:szCs w:val="28"/>
                <w:lang w:val="sq-AL"/>
              </w:rPr>
              <w:t>۬</w:t>
            </w:r>
            <w:r w:rsidRPr="00B307BC">
              <w:rPr>
                <w:noProof/>
                <w:sz w:val="28"/>
                <w:szCs w:val="28"/>
                <w:lang w:val="sq-AL"/>
              </w:rPr>
              <w:t>ие хо</w:t>
            </w:r>
            <w:r w:rsidRPr="00B307BC">
              <w:rPr>
                <w:noProof/>
                <w:color w:val="FFFFFF"/>
                <w:spacing w:val="-20000"/>
                <w:sz w:val="28"/>
                <w:szCs w:val="28"/>
                <w:lang w:val="sq-AL"/>
              </w:rPr>
              <w:t>۬</w:t>
            </w:r>
            <w:r w:rsidRPr="00B307BC">
              <w:rPr>
                <w:noProof/>
                <w:sz w:val="28"/>
                <w:szCs w:val="28"/>
                <w:lang w:val="sq-AL"/>
              </w:rPr>
              <w:t>з</w:t>
            </w:r>
            <w:r w:rsidRPr="00B307BC">
              <w:rPr>
                <w:noProof/>
                <w:color w:val="FFFFFF"/>
                <w:spacing w:val="-20000"/>
                <w:sz w:val="28"/>
                <w:szCs w:val="28"/>
                <w:lang w:val="sq-AL"/>
              </w:rPr>
              <w:t>۬</w:t>
            </w:r>
            <w:r w:rsidRPr="00B307BC">
              <w:rPr>
                <w:noProof/>
                <w:sz w:val="28"/>
                <w:szCs w:val="28"/>
                <w:lang w:val="sq-AL"/>
              </w:rPr>
              <w:t>яйст</w:t>
            </w:r>
            <w:r w:rsidRPr="00B307BC">
              <w:rPr>
                <w:noProof/>
                <w:color w:val="FFFFFF"/>
                <w:spacing w:val="-20000"/>
                <w:sz w:val="28"/>
                <w:szCs w:val="28"/>
                <w:lang w:val="sq-AL"/>
              </w:rPr>
              <w:t>۬</w:t>
            </w:r>
            <w:r w:rsidRPr="00B307BC">
              <w:rPr>
                <w:noProof/>
                <w:sz w:val="28"/>
                <w:szCs w:val="28"/>
                <w:lang w:val="sq-AL"/>
              </w:rPr>
              <w:t>ве</w:t>
            </w:r>
            <w:r w:rsidRPr="00B307BC">
              <w:rPr>
                <w:noProof/>
                <w:color w:val="FFFFFF"/>
                <w:spacing w:val="-20000"/>
                <w:sz w:val="28"/>
                <w:szCs w:val="28"/>
                <w:lang w:val="sq-AL"/>
              </w:rPr>
              <w:t>۬</w:t>
            </w:r>
            <w:r w:rsidRPr="00B307BC">
              <w:rPr>
                <w:noProof/>
                <w:sz w:val="28"/>
                <w:szCs w:val="28"/>
                <w:lang w:val="sq-AL"/>
              </w:rPr>
              <w:t>н</w:t>
            </w:r>
            <w:r w:rsidRPr="00B307BC">
              <w:rPr>
                <w:noProof/>
                <w:color w:val="FFFFFF"/>
                <w:spacing w:val="-20000"/>
                <w:sz w:val="28"/>
                <w:szCs w:val="28"/>
                <w:lang w:val="sq-AL"/>
              </w:rPr>
              <w:t>۬</w:t>
            </w:r>
            <w:r w:rsidRPr="00B307BC">
              <w:rPr>
                <w:noProof/>
                <w:sz w:val="28"/>
                <w:szCs w:val="28"/>
                <w:lang w:val="sq-AL"/>
              </w:rPr>
              <w:t>ной о</w:t>
            </w:r>
            <w:r w:rsidRPr="00B307BC">
              <w:rPr>
                <w:noProof/>
                <w:color w:val="FFFFFF"/>
                <w:spacing w:val="-20000"/>
                <w:sz w:val="28"/>
                <w:szCs w:val="28"/>
                <w:lang w:val="sq-AL"/>
              </w:rPr>
              <w:t>۬</w:t>
            </w:r>
            <w:r w:rsidRPr="00B307BC">
              <w:rPr>
                <w:noProof/>
                <w:sz w:val="28"/>
                <w:szCs w:val="28"/>
                <w:lang w:val="sq-AL"/>
              </w:rPr>
              <w:t>пе</w:t>
            </w:r>
            <w:r w:rsidRPr="00B307BC">
              <w:rPr>
                <w:noProof/>
                <w:color w:val="FFFFFF"/>
                <w:spacing w:val="-20000"/>
                <w:sz w:val="28"/>
                <w:szCs w:val="28"/>
                <w:lang w:val="sq-AL"/>
              </w:rPr>
              <w:t>۬</w:t>
            </w:r>
            <w:r w:rsidRPr="00B307BC">
              <w:rPr>
                <w:noProof/>
                <w:sz w:val="28"/>
                <w:szCs w:val="28"/>
                <w:lang w:val="sq-AL"/>
              </w:rPr>
              <w:t>р</w:t>
            </w:r>
            <w:r w:rsidRPr="00B307BC">
              <w:rPr>
                <w:noProof/>
                <w:color w:val="FFFFFF"/>
                <w:spacing w:val="-20000"/>
                <w:sz w:val="28"/>
                <w:szCs w:val="28"/>
                <w:lang w:val="sq-AL"/>
              </w:rPr>
              <w:t>۬</w:t>
            </w:r>
            <w:r w:rsidRPr="00B307BC">
              <w:rPr>
                <w:noProof/>
                <w:sz w:val="28"/>
                <w:szCs w:val="28"/>
                <w:lang w:val="sq-AL"/>
              </w:rPr>
              <w:t>а</w:t>
            </w:r>
            <w:r w:rsidRPr="00B307BC">
              <w:rPr>
                <w:noProof/>
                <w:color w:val="FFFFFF"/>
                <w:spacing w:val="-20000"/>
                <w:sz w:val="28"/>
                <w:szCs w:val="28"/>
                <w:lang w:val="sq-AL"/>
              </w:rPr>
              <w:t>۬</w:t>
            </w:r>
            <w:r w:rsidRPr="00B307BC">
              <w:rPr>
                <w:noProof/>
                <w:sz w:val="28"/>
                <w:szCs w:val="28"/>
                <w:lang w:val="sq-AL"/>
              </w:rPr>
              <w:t>ц</w:t>
            </w:r>
            <w:r w:rsidRPr="00B307BC">
              <w:rPr>
                <w:noProof/>
                <w:color w:val="FFFFFF"/>
                <w:spacing w:val="-20000"/>
                <w:sz w:val="28"/>
                <w:szCs w:val="28"/>
                <w:lang w:val="sq-AL"/>
              </w:rPr>
              <w:t>۬</w:t>
            </w:r>
            <w:r w:rsidRPr="00B307BC">
              <w:rPr>
                <w:noProof/>
                <w:sz w:val="28"/>
                <w:szCs w:val="28"/>
                <w:lang w:val="sq-AL"/>
              </w:rPr>
              <w:t>и</w:t>
            </w:r>
            <w:r w:rsidRPr="00B307BC">
              <w:rPr>
                <w:noProof/>
                <w:color w:val="FFFFFF"/>
                <w:spacing w:val="-20000"/>
                <w:sz w:val="28"/>
                <w:szCs w:val="28"/>
                <w:lang w:val="sq-AL"/>
              </w:rPr>
              <w:t>۬</w:t>
            </w:r>
            <w:r w:rsidRPr="00B307BC">
              <w:rPr>
                <w:noProof/>
                <w:sz w:val="28"/>
                <w:szCs w:val="28"/>
                <w:lang w:val="sq-AL"/>
              </w:rPr>
              <w:t>и</w:t>
            </w:r>
          </w:p>
        </w:tc>
        <w:tc>
          <w:tcPr>
            <w:tcW w:w="1543" w:type="dxa"/>
          </w:tcPr>
          <w:p w:rsidR="00B307BC" w:rsidRPr="00B307BC" w:rsidRDefault="00B307BC" w:rsidP="008807C9">
            <w:pPr>
              <w:widowControl w:val="0"/>
              <w:jc w:val="center"/>
              <w:rPr>
                <w:noProof/>
                <w:sz w:val="28"/>
                <w:szCs w:val="28"/>
                <w:lang w:val="sq-AL"/>
              </w:rPr>
            </w:pPr>
            <w:r w:rsidRPr="00B307BC">
              <w:rPr>
                <w:noProof/>
                <w:color w:val="FFFFFF"/>
                <w:spacing w:val="-20000"/>
                <w:sz w:val="28"/>
                <w:szCs w:val="28"/>
                <w:lang w:val="sq-AL"/>
              </w:rPr>
              <w:t>۬</w:t>
            </w:r>
            <w:r w:rsidRPr="00B307BC">
              <w:rPr>
                <w:noProof/>
                <w:sz w:val="28"/>
                <w:szCs w:val="28"/>
                <w:lang w:val="sq-AL"/>
              </w:rPr>
              <w:t xml:space="preserve">Дебет </w:t>
            </w:r>
          </w:p>
        </w:tc>
        <w:tc>
          <w:tcPr>
            <w:tcW w:w="1526" w:type="dxa"/>
          </w:tcPr>
          <w:p w:rsidR="00B307BC" w:rsidRPr="00B307BC" w:rsidRDefault="00B307BC" w:rsidP="008807C9">
            <w:pPr>
              <w:widowControl w:val="0"/>
              <w:jc w:val="center"/>
              <w:rPr>
                <w:noProof/>
                <w:sz w:val="28"/>
                <w:szCs w:val="28"/>
                <w:lang w:val="sq-AL"/>
              </w:rPr>
            </w:pPr>
            <w:r w:rsidRPr="00B307BC">
              <w:rPr>
                <w:noProof/>
                <w:color w:val="FFFFFF"/>
                <w:spacing w:val="-20000"/>
                <w:sz w:val="28"/>
                <w:szCs w:val="28"/>
                <w:lang w:val="sq-AL"/>
              </w:rPr>
              <w:t>۬</w:t>
            </w:r>
            <w:r w:rsidRPr="00B307BC">
              <w:rPr>
                <w:noProof/>
                <w:sz w:val="28"/>
                <w:szCs w:val="28"/>
                <w:lang w:val="sq-AL"/>
              </w:rPr>
              <w:t>К</w:t>
            </w:r>
            <w:r w:rsidRPr="00B307BC">
              <w:rPr>
                <w:noProof/>
                <w:color w:val="FFFFFF"/>
                <w:spacing w:val="-20000"/>
                <w:sz w:val="28"/>
                <w:szCs w:val="28"/>
                <w:lang w:val="sq-AL"/>
              </w:rPr>
              <w:t>۬</w:t>
            </w:r>
            <w:r w:rsidRPr="00B307BC">
              <w:rPr>
                <w:noProof/>
                <w:sz w:val="28"/>
                <w:szCs w:val="28"/>
                <w:lang w:val="sq-AL"/>
              </w:rPr>
              <w:t>ре</w:t>
            </w:r>
            <w:r w:rsidRPr="00B307BC">
              <w:rPr>
                <w:noProof/>
                <w:color w:val="FFFFFF"/>
                <w:spacing w:val="-20000"/>
                <w:sz w:val="28"/>
                <w:szCs w:val="28"/>
                <w:lang w:val="sq-AL"/>
              </w:rPr>
              <w:t>۬</w:t>
            </w:r>
            <w:r w:rsidRPr="00B307BC">
              <w:rPr>
                <w:noProof/>
                <w:sz w:val="28"/>
                <w:szCs w:val="28"/>
                <w:lang w:val="sq-AL"/>
              </w:rPr>
              <w:t>д</w:t>
            </w:r>
            <w:r w:rsidRPr="00B307BC">
              <w:rPr>
                <w:noProof/>
                <w:color w:val="FFFFFF"/>
                <w:spacing w:val="-20000"/>
                <w:sz w:val="28"/>
                <w:szCs w:val="28"/>
                <w:lang w:val="sq-AL"/>
              </w:rPr>
              <w:t>۬</w:t>
            </w:r>
            <w:r w:rsidRPr="00B307BC">
              <w:rPr>
                <w:noProof/>
                <w:sz w:val="28"/>
                <w:szCs w:val="28"/>
                <w:lang w:val="sq-AL"/>
              </w:rPr>
              <w:t xml:space="preserve">ит </w:t>
            </w:r>
          </w:p>
        </w:tc>
        <w:tc>
          <w:tcPr>
            <w:tcW w:w="1962" w:type="dxa"/>
          </w:tcPr>
          <w:p w:rsidR="00B307BC" w:rsidRPr="00B307BC" w:rsidRDefault="00B307BC" w:rsidP="008807C9">
            <w:pPr>
              <w:widowControl w:val="0"/>
              <w:jc w:val="center"/>
              <w:rPr>
                <w:noProof/>
                <w:sz w:val="28"/>
                <w:szCs w:val="28"/>
                <w:lang w:val="sq-AL"/>
              </w:rPr>
            </w:pPr>
            <w:r w:rsidRPr="00B307BC">
              <w:rPr>
                <w:noProof/>
                <w:sz w:val="28"/>
                <w:szCs w:val="28"/>
                <w:lang w:val="sq-AL"/>
              </w:rPr>
              <w:t>Су</w:t>
            </w:r>
            <w:r w:rsidRPr="00B307BC">
              <w:rPr>
                <w:noProof/>
                <w:color w:val="FFFFFF"/>
                <w:spacing w:val="-20000"/>
                <w:sz w:val="28"/>
                <w:szCs w:val="28"/>
                <w:lang w:val="sq-AL"/>
              </w:rPr>
              <w:t>۬</w:t>
            </w:r>
            <w:r w:rsidRPr="00B307BC">
              <w:rPr>
                <w:noProof/>
                <w:sz w:val="28"/>
                <w:szCs w:val="28"/>
                <w:lang w:val="sq-AL"/>
              </w:rPr>
              <w:t>м</w:t>
            </w:r>
            <w:r w:rsidRPr="00B307BC">
              <w:rPr>
                <w:noProof/>
                <w:color w:val="FFFFFF"/>
                <w:spacing w:val="-20000"/>
                <w:sz w:val="28"/>
                <w:szCs w:val="28"/>
                <w:lang w:val="sq-AL"/>
              </w:rPr>
              <w:t>۬</w:t>
            </w:r>
            <w:r w:rsidRPr="00B307BC">
              <w:rPr>
                <w:noProof/>
                <w:sz w:val="28"/>
                <w:szCs w:val="28"/>
                <w:lang w:val="sq-AL"/>
              </w:rPr>
              <w:t>м</w:t>
            </w:r>
            <w:r w:rsidRPr="00B307BC">
              <w:rPr>
                <w:noProof/>
                <w:color w:val="FFFFFF"/>
                <w:spacing w:val="-20000"/>
                <w:sz w:val="28"/>
                <w:szCs w:val="28"/>
                <w:lang w:val="sq-AL"/>
              </w:rPr>
              <w:t>۬</w:t>
            </w:r>
            <w:r w:rsidRPr="00B307BC">
              <w:rPr>
                <w:noProof/>
                <w:sz w:val="28"/>
                <w:szCs w:val="28"/>
                <w:lang w:val="sq-AL"/>
              </w:rPr>
              <w:t xml:space="preserve">а </w:t>
            </w:r>
          </w:p>
        </w:tc>
      </w:tr>
      <w:tr w:rsidR="00B307BC" w:rsidRPr="00B307BC" w:rsidTr="00B307BC">
        <w:tc>
          <w:tcPr>
            <w:tcW w:w="631" w:type="dxa"/>
          </w:tcPr>
          <w:p w:rsidR="00B307BC" w:rsidRPr="00B307BC" w:rsidRDefault="00B307BC" w:rsidP="008807C9">
            <w:pPr>
              <w:widowControl w:val="0"/>
              <w:jc w:val="center"/>
              <w:rPr>
                <w:noProof/>
                <w:sz w:val="28"/>
                <w:szCs w:val="28"/>
                <w:lang w:val="sq-AL"/>
              </w:rPr>
            </w:pPr>
            <w:r w:rsidRPr="00B307BC">
              <w:rPr>
                <w:noProof/>
                <w:sz w:val="28"/>
                <w:szCs w:val="28"/>
                <w:lang w:val="sq-AL"/>
              </w:rPr>
              <w:t>1.</w:t>
            </w:r>
          </w:p>
        </w:tc>
        <w:tc>
          <w:tcPr>
            <w:tcW w:w="4190" w:type="dxa"/>
          </w:tcPr>
          <w:p w:rsidR="00B307BC" w:rsidRPr="00B307BC" w:rsidRDefault="00B307BC" w:rsidP="008807C9">
            <w:pPr>
              <w:widowControl w:val="0"/>
              <w:rPr>
                <w:noProof/>
                <w:sz w:val="28"/>
                <w:szCs w:val="28"/>
              </w:rPr>
            </w:pPr>
            <w:r w:rsidRPr="00B307BC">
              <w:rPr>
                <w:noProof/>
                <w:sz w:val="28"/>
                <w:szCs w:val="28"/>
              </w:rPr>
              <w:t>Отражена сумма оплаты по основному договору поставщику</w:t>
            </w:r>
          </w:p>
        </w:tc>
        <w:tc>
          <w:tcPr>
            <w:tcW w:w="1543" w:type="dxa"/>
          </w:tcPr>
          <w:p w:rsidR="00B307BC" w:rsidRPr="00B307BC" w:rsidRDefault="00B307BC" w:rsidP="008807C9">
            <w:pPr>
              <w:widowControl w:val="0"/>
              <w:jc w:val="center"/>
              <w:rPr>
                <w:noProof/>
                <w:sz w:val="28"/>
                <w:szCs w:val="28"/>
              </w:rPr>
            </w:pPr>
            <w:r w:rsidRPr="00B307BC">
              <w:rPr>
                <w:noProof/>
                <w:sz w:val="28"/>
                <w:szCs w:val="28"/>
              </w:rPr>
              <w:t>60.1</w:t>
            </w:r>
          </w:p>
        </w:tc>
        <w:tc>
          <w:tcPr>
            <w:tcW w:w="1526" w:type="dxa"/>
          </w:tcPr>
          <w:p w:rsidR="00B307BC" w:rsidRPr="00B307BC" w:rsidRDefault="00B307BC" w:rsidP="008807C9">
            <w:pPr>
              <w:widowControl w:val="0"/>
              <w:jc w:val="center"/>
              <w:rPr>
                <w:noProof/>
                <w:sz w:val="28"/>
                <w:szCs w:val="28"/>
              </w:rPr>
            </w:pPr>
            <w:r w:rsidRPr="00B307BC">
              <w:rPr>
                <w:noProof/>
                <w:sz w:val="28"/>
                <w:szCs w:val="28"/>
              </w:rPr>
              <w:t>51</w:t>
            </w:r>
          </w:p>
        </w:tc>
        <w:tc>
          <w:tcPr>
            <w:tcW w:w="1962" w:type="dxa"/>
          </w:tcPr>
          <w:p w:rsidR="00B307BC" w:rsidRPr="00B307BC" w:rsidRDefault="00B307BC" w:rsidP="008807C9">
            <w:pPr>
              <w:widowControl w:val="0"/>
              <w:jc w:val="right"/>
              <w:rPr>
                <w:noProof/>
                <w:sz w:val="28"/>
                <w:szCs w:val="28"/>
                <w:lang w:val="sq-AL"/>
              </w:rPr>
            </w:pPr>
            <w:r w:rsidRPr="00B307BC">
              <w:rPr>
                <w:noProof/>
                <w:sz w:val="28"/>
                <w:szCs w:val="28"/>
              </w:rPr>
              <w:t>430 567,00</w:t>
            </w:r>
          </w:p>
        </w:tc>
      </w:tr>
    </w:tbl>
    <w:p w:rsidR="00B307BC" w:rsidRPr="0025289A" w:rsidRDefault="00B307BC" w:rsidP="008807C9">
      <w:pPr>
        <w:widowControl w:val="0"/>
        <w:autoSpaceDE w:val="0"/>
        <w:autoSpaceDN w:val="0"/>
        <w:spacing w:line="360" w:lineRule="auto"/>
        <w:ind w:firstLine="567"/>
        <w:jc w:val="both"/>
        <w:rPr>
          <w:sz w:val="28"/>
        </w:rPr>
      </w:pPr>
      <w:r w:rsidRPr="0025289A">
        <w:rPr>
          <w:sz w:val="28"/>
        </w:rPr>
        <w:t xml:space="preserve">Перечисленные расходы отражаются по статье «Прочие расходы» отчета о </w:t>
      </w:r>
    </w:p>
    <w:p w:rsidR="00B307BC" w:rsidRPr="0025289A" w:rsidRDefault="00B307BC" w:rsidP="008807C9">
      <w:pPr>
        <w:widowControl w:val="0"/>
        <w:autoSpaceDE w:val="0"/>
        <w:autoSpaceDN w:val="0"/>
        <w:spacing w:line="360" w:lineRule="auto"/>
        <w:jc w:val="both"/>
        <w:rPr>
          <w:sz w:val="28"/>
        </w:rPr>
      </w:pPr>
      <w:r>
        <w:rPr>
          <w:sz w:val="28"/>
        </w:rPr>
        <w:t>финансовых результатах</w:t>
      </w:r>
      <w:r w:rsidRPr="0025289A">
        <w:rPr>
          <w:sz w:val="28"/>
        </w:rPr>
        <w:t>.</w:t>
      </w:r>
    </w:p>
    <w:p w:rsidR="00B307BC" w:rsidRPr="0025289A" w:rsidRDefault="00B307BC" w:rsidP="008807C9">
      <w:pPr>
        <w:widowControl w:val="0"/>
        <w:autoSpaceDE w:val="0"/>
        <w:autoSpaceDN w:val="0"/>
        <w:spacing w:line="360" w:lineRule="auto"/>
        <w:ind w:firstLine="567"/>
        <w:jc w:val="both"/>
        <w:rPr>
          <w:sz w:val="28"/>
        </w:rPr>
      </w:pPr>
      <w:r w:rsidRPr="0025289A">
        <w:rPr>
          <w:sz w:val="28"/>
        </w:rPr>
        <w:t>Строка 2300 «Прибыль (убыток) до налогообложения», сумма прибыли (убытка)    до    налогообложения  отражает сальдо по всем доходам и расходам,</w:t>
      </w:r>
    </w:p>
    <w:p w:rsidR="00B307BC" w:rsidRPr="0025289A" w:rsidRDefault="00B307BC" w:rsidP="008807C9">
      <w:pPr>
        <w:widowControl w:val="0"/>
        <w:autoSpaceDE w:val="0"/>
        <w:autoSpaceDN w:val="0"/>
        <w:spacing w:line="360" w:lineRule="auto"/>
        <w:jc w:val="both"/>
        <w:rPr>
          <w:sz w:val="28"/>
        </w:rPr>
      </w:pPr>
      <w:r w:rsidRPr="0025289A">
        <w:rPr>
          <w:sz w:val="28"/>
        </w:rPr>
        <w:lastRenderedPageBreak/>
        <w:t>связанным с обычными видами деятельности, сумма данной строки составляет 1 594 030 тыс.руб.</w:t>
      </w:r>
    </w:p>
    <w:p w:rsidR="0025289A" w:rsidRPr="00334B64" w:rsidRDefault="0025289A" w:rsidP="008807C9">
      <w:pPr>
        <w:widowControl w:val="0"/>
        <w:autoSpaceDE w:val="0"/>
        <w:autoSpaceDN w:val="0"/>
        <w:spacing w:line="360" w:lineRule="auto"/>
        <w:ind w:firstLine="567"/>
        <w:jc w:val="both"/>
        <w:rPr>
          <w:sz w:val="28"/>
        </w:rPr>
      </w:pPr>
      <w:r w:rsidRPr="00334B64">
        <w:rPr>
          <w:sz w:val="28"/>
        </w:rPr>
        <w:t>Строка 2410 «Налог на прибыль и другие аналогичные платежи», в ней отражается начисленная организацией к уплате в бюджет по итогам отчетного периода, а также иные платежи в бюджет, производимые за счет  прибыли. К категории иных относятся штрафные санкции, начисляемые за ненадлежащее исполнение обязательств по платежам в бюджет (штрафы, пени), а также другие санкции, связанные с нарушением действующего законодательства. Эти данные отражаются на счете 99 «Прибыли и убытки».</w:t>
      </w:r>
    </w:p>
    <w:p w:rsidR="0025289A" w:rsidRPr="00334B64" w:rsidRDefault="0025289A" w:rsidP="008807C9">
      <w:pPr>
        <w:widowControl w:val="0"/>
        <w:autoSpaceDE w:val="0"/>
        <w:autoSpaceDN w:val="0"/>
        <w:spacing w:line="360" w:lineRule="auto"/>
        <w:ind w:firstLine="567"/>
        <w:jc w:val="both"/>
        <w:rPr>
          <w:sz w:val="28"/>
        </w:rPr>
      </w:pPr>
      <w:r w:rsidRPr="00334B64">
        <w:rPr>
          <w:sz w:val="28"/>
        </w:rPr>
        <w:t>По строке 2410 отражаются расчеты с бюджетом из прибыли предприятия. При этом делают следующие проводки:</w:t>
      </w:r>
    </w:p>
    <w:p w:rsidR="003F2978" w:rsidRPr="00AE6B16" w:rsidRDefault="003F2978" w:rsidP="00BA4900">
      <w:pPr>
        <w:widowControl w:val="0"/>
        <w:ind w:firstLine="567"/>
        <w:jc w:val="both"/>
        <w:rPr>
          <w:sz w:val="28"/>
          <w:szCs w:val="28"/>
          <w:lang w:val="sq-AL"/>
        </w:rPr>
      </w:pPr>
      <w:r w:rsidRPr="00AE6B16">
        <w:rPr>
          <w:noProof/>
          <w:sz w:val="28"/>
          <w:szCs w:val="28"/>
          <w:lang w:val="sq-AL"/>
        </w:rPr>
        <w:t>Т</w:t>
      </w:r>
      <w:r w:rsidRPr="00AE6B16">
        <w:rPr>
          <w:noProof/>
          <w:color w:val="FFFFFF"/>
          <w:spacing w:val="-20000"/>
          <w:sz w:val="28"/>
          <w:szCs w:val="28"/>
          <w:lang w:val="sq-AL"/>
        </w:rPr>
        <w:t>۬</w:t>
      </w:r>
      <w:r w:rsidRPr="00AE6B16">
        <w:rPr>
          <w:noProof/>
          <w:sz w:val="28"/>
          <w:szCs w:val="28"/>
          <w:lang w:val="sq-AL"/>
        </w:rPr>
        <w:t>аб</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а 1</w:t>
      </w:r>
      <w:r w:rsidRPr="00AE6B16">
        <w:rPr>
          <w:noProof/>
          <w:sz w:val="28"/>
          <w:szCs w:val="28"/>
        </w:rPr>
        <w:t>8</w:t>
      </w:r>
      <w:r w:rsidR="00BA4900">
        <w:rPr>
          <w:noProof/>
          <w:sz w:val="28"/>
          <w:szCs w:val="28"/>
        </w:rPr>
        <w:t xml:space="preserve"> – </w:t>
      </w:r>
      <w:r w:rsidRPr="00AE6B16">
        <w:rPr>
          <w:noProof/>
          <w:sz w:val="28"/>
          <w:szCs w:val="28"/>
          <w:lang w:val="sq-AL"/>
        </w:rPr>
        <w:t>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r w:rsidR="00BA4900">
        <w:rPr>
          <w:noProof/>
          <w:sz w:val="28"/>
          <w:szCs w:val="28"/>
        </w:rPr>
        <w:t xml:space="preserve"> </w:t>
      </w:r>
      <w:r w:rsidRPr="00AE6B16">
        <w:rPr>
          <w:noProof/>
          <w:sz w:val="28"/>
          <w:szCs w:val="28"/>
          <w:lang w:val="sq-AL"/>
        </w:rPr>
        <w:t>по от</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же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ю</w:t>
      </w:r>
      <w:r w:rsidRPr="00AE6B16">
        <w:rPr>
          <w:noProof/>
          <w:sz w:val="28"/>
          <w:szCs w:val="28"/>
        </w:rPr>
        <w:t xml:space="preserve"> задолженности налога </w:t>
      </w:r>
      <w:r w:rsidRPr="00AE6B16">
        <w:rPr>
          <w:rFonts w:eastAsia="Calibri"/>
          <w:sz w:val="28"/>
          <w:szCs w:val="28"/>
          <w:lang w:eastAsia="en-US"/>
        </w:rPr>
        <w:t xml:space="preserve">ОАО «ЯТЭК»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1"/>
        <w:gridCol w:w="4190"/>
        <w:gridCol w:w="1543"/>
        <w:gridCol w:w="1526"/>
        <w:gridCol w:w="1962"/>
      </w:tblGrid>
      <w:tr w:rsidR="003F2978" w:rsidRPr="00AE6B16" w:rsidTr="00B4409B">
        <w:tc>
          <w:tcPr>
            <w:tcW w:w="631" w:type="dxa"/>
          </w:tcPr>
          <w:p w:rsidR="003F2978" w:rsidRPr="00AE6B16" w:rsidRDefault="003F2978" w:rsidP="008807C9">
            <w:pPr>
              <w:widowControl w:val="0"/>
              <w:jc w:val="center"/>
              <w:rPr>
                <w:noProof/>
                <w:sz w:val="28"/>
                <w:szCs w:val="28"/>
                <w:lang w:val="sq-AL"/>
              </w:rPr>
            </w:pPr>
            <w:r w:rsidRPr="00AE6B16">
              <w:rPr>
                <w:noProof/>
                <w:sz w:val="28"/>
                <w:szCs w:val="28"/>
                <w:lang w:val="sq-AL"/>
              </w:rPr>
              <w:t xml:space="preserve">№ </w:t>
            </w:r>
          </w:p>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п/</w:t>
            </w:r>
            <w:r w:rsidRPr="00AE6B16">
              <w:rPr>
                <w:noProof/>
                <w:color w:val="FFFFFF"/>
                <w:spacing w:val="-20000"/>
                <w:sz w:val="28"/>
                <w:szCs w:val="28"/>
                <w:lang w:val="sq-AL"/>
              </w:rPr>
              <w:t>۬</w:t>
            </w:r>
            <w:r w:rsidRPr="00AE6B16">
              <w:rPr>
                <w:noProof/>
                <w:sz w:val="28"/>
                <w:szCs w:val="28"/>
                <w:lang w:val="sq-AL"/>
              </w:rPr>
              <w:t>п</w:t>
            </w:r>
          </w:p>
        </w:tc>
        <w:tc>
          <w:tcPr>
            <w:tcW w:w="4190" w:type="dxa"/>
          </w:tcPr>
          <w:p w:rsidR="003F2978" w:rsidRPr="00AE6B16" w:rsidRDefault="003F2978" w:rsidP="008807C9">
            <w:pPr>
              <w:widowControl w:val="0"/>
              <w:jc w:val="center"/>
              <w:rPr>
                <w:noProof/>
                <w:sz w:val="28"/>
                <w:szCs w:val="28"/>
                <w:lang w:val="sq-AL"/>
              </w:rPr>
            </w:pPr>
            <w:r w:rsidRPr="00AE6B16">
              <w:rPr>
                <w:noProof/>
                <w:sz w:val="28"/>
                <w:szCs w:val="28"/>
                <w:lang w:val="sq-AL"/>
              </w:rPr>
              <w:t>Со</w:t>
            </w:r>
            <w:r w:rsidRPr="00AE6B16">
              <w:rPr>
                <w:noProof/>
                <w:color w:val="FFFFFF"/>
                <w:spacing w:val="-20000"/>
                <w:sz w:val="28"/>
                <w:szCs w:val="28"/>
                <w:lang w:val="sq-AL"/>
              </w:rPr>
              <w:t>۬</w:t>
            </w:r>
            <w:r w:rsidRPr="00AE6B16">
              <w:rPr>
                <w:noProof/>
                <w:sz w:val="28"/>
                <w:szCs w:val="28"/>
                <w:lang w:val="sq-AL"/>
              </w:rPr>
              <w:t>де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ж</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хо</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яйст</w:t>
            </w:r>
            <w:r w:rsidRPr="00AE6B16">
              <w:rPr>
                <w:noProof/>
                <w:color w:val="FFFFFF"/>
                <w:spacing w:val="-20000"/>
                <w:sz w:val="28"/>
                <w:szCs w:val="28"/>
                <w:lang w:val="sq-AL"/>
              </w:rPr>
              <w:t>۬</w:t>
            </w:r>
            <w:r w:rsidRPr="00AE6B16">
              <w:rPr>
                <w:noProof/>
                <w:sz w:val="28"/>
                <w:szCs w:val="28"/>
                <w:lang w:val="sq-AL"/>
              </w:rPr>
              <w:t>ве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ной о</w:t>
            </w:r>
            <w:r w:rsidRPr="00AE6B16">
              <w:rPr>
                <w:noProof/>
                <w:color w:val="FFFFFF"/>
                <w:spacing w:val="-20000"/>
                <w:sz w:val="28"/>
                <w:szCs w:val="28"/>
                <w:lang w:val="sq-AL"/>
              </w:rPr>
              <w:t>۬</w:t>
            </w:r>
            <w:r w:rsidRPr="00AE6B16">
              <w:rPr>
                <w:noProof/>
                <w:sz w:val="28"/>
                <w:szCs w:val="28"/>
                <w:lang w:val="sq-AL"/>
              </w:rPr>
              <w:t>пе</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ц</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и</w:t>
            </w:r>
          </w:p>
        </w:tc>
        <w:tc>
          <w:tcPr>
            <w:tcW w:w="1543" w:type="dxa"/>
          </w:tcPr>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 xml:space="preserve">Дебет </w:t>
            </w:r>
          </w:p>
        </w:tc>
        <w:tc>
          <w:tcPr>
            <w:tcW w:w="1526" w:type="dxa"/>
          </w:tcPr>
          <w:p w:rsidR="003F2978" w:rsidRPr="00AE6B16" w:rsidRDefault="003F2978" w:rsidP="008807C9">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ре</w:t>
            </w:r>
            <w:r w:rsidRPr="00AE6B16">
              <w:rPr>
                <w:noProof/>
                <w:color w:val="FFFFFF"/>
                <w:spacing w:val="-20000"/>
                <w:sz w:val="28"/>
                <w:szCs w:val="28"/>
                <w:lang w:val="sq-AL"/>
              </w:rPr>
              <w:t>۬</w:t>
            </w:r>
            <w:r w:rsidRPr="00AE6B16">
              <w:rPr>
                <w:noProof/>
                <w:sz w:val="28"/>
                <w:szCs w:val="28"/>
                <w:lang w:val="sq-AL"/>
              </w:rPr>
              <w:t>д</w:t>
            </w:r>
            <w:r w:rsidRPr="00AE6B16">
              <w:rPr>
                <w:noProof/>
                <w:color w:val="FFFFFF"/>
                <w:spacing w:val="-20000"/>
                <w:sz w:val="28"/>
                <w:szCs w:val="28"/>
                <w:lang w:val="sq-AL"/>
              </w:rPr>
              <w:t>۬</w:t>
            </w:r>
            <w:r w:rsidRPr="00AE6B16">
              <w:rPr>
                <w:noProof/>
                <w:sz w:val="28"/>
                <w:szCs w:val="28"/>
                <w:lang w:val="sq-AL"/>
              </w:rPr>
              <w:t xml:space="preserve">ит </w:t>
            </w:r>
          </w:p>
        </w:tc>
        <w:tc>
          <w:tcPr>
            <w:tcW w:w="1962" w:type="dxa"/>
          </w:tcPr>
          <w:p w:rsidR="003F2978" w:rsidRPr="00AE6B16" w:rsidRDefault="003F2978" w:rsidP="008807C9">
            <w:pPr>
              <w:widowControl w:val="0"/>
              <w:jc w:val="center"/>
              <w:rPr>
                <w:noProof/>
                <w:sz w:val="28"/>
                <w:szCs w:val="28"/>
                <w:lang w:val="sq-AL"/>
              </w:rPr>
            </w:pPr>
            <w:r w:rsidRPr="00AE6B16">
              <w:rPr>
                <w:noProof/>
                <w:sz w:val="28"/>
                <w:szCs w:val="28"/>
                <w:lang w:val="sq-AL"/>
              </w:rPr>
              <w:t>Су</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 xml:space="preserve">а </w:t>
            </w:r>
          </w:p>
        </w:tc>
      </w:tr>
      <w:tr w:rsidR="003F2978" w:rsidRPr="00AE6B16" w:rsidTr="00B4409B">
        <w:tc>
          <w:tcPr>
            <w:tcW w:w="631" w:type="dxa"/>
          </w:tcPr>
          <w:p w:rsidR="003F2978" w:rsidRPr="00AE6B16" w:rsidRDefault="003F2978" w:rsidP="008807C9">
            <w:pPr>
              <w:widowControl w:val="0"/>
              <w:jc w:val="center"/>
              <w:rPr>
                <w:noProof/>
                <w:sz w:val="28"/>
                <w:szCs w:val="28"/>
                <w:lang w:val="sq-AL"/>
              </w:rPr>
            </w:pPr>
            <w:r w:rsidRPr="00AE6B16">
              <w:rPr>
                <w:noProof/>
                <w:sz w:val="28"/>
                <w:szCs w:val="28"/>
                <w:lang w:val="sq-AL"/>
              </w:rPr>
              <w:t>1.</w:t>
            </w:r>
          </w:p>
        </w:tc>
        <w:tc>
          <w:tcPr>
            <w:tcW w:w="4190" w:type="dxa"/>
          </w:tcPr>
          <w:p w:rsidR="003F2978" w:rsidRPr="00AE6B16" w:rsidRDefault="003F2978" w:rsidP="008807C9">
            <w:pPr>
              <w:widowControl w:val="0"/>
              <w:rPr>
                <w:noProof/>
                <w:sz w:val="28"/>
                <w:szCs w:val="28"/>
              </w:rPr>
            </w:pPr>
            <w:r w:rsidRPr="00AE6B16">
              <w:rPr>
                <w:noProof/>
                <w:sz w:val="28"/>
                <w:szCs w:val="28"/>
              </w:rPr>
              <w:t>Начислен налог</w:t>
            </w:r>
          </w:p>
        </w:tc>
        <w:tc>
          <w:tcPr>
            <w:tcW w:w="1543" w:type="dxa"/>
          </w:tcPr>
          <w:p w:rsidR="003F2978" w:rsidRPr="00AE6B16" w:rsidRDefault="003F2978" w:rsidP="008807C9">
            <w:pPr>
              <w:widowControl w:val="0"/>
              <w:jc w:val="center"/>
              <w:rPr>
                <w:noProof/>
                <w:sz w:val="28"/>
                <w:szCs w:val="28"/>
              </w:rPr>
            </w:pPr>
            <w:r w:rsidRPr="00AE6B16">
              <w:rPr>
                <w:noProof/>
                <w:sz w:val="28"/>
                <w:szCs w:val="28"/>
              </w:rPr>
              <w:t>99</w:t>
            </w:r>
          </w:p>
        </w:tc>
        <w:tc>
          <w:tcPr>
            <w:tcW w:w="1526" w:type="dxa"/>
          </w:tcPr>
          <w:p w:rsidR="003F2978" w:rsidRPr="00AE6B16" w:rsidRDefault="003F2978" w:rsidP="008807C9">
            <w:pPr>
              <w:widowControl w:val="0"/>
              <w:jc w:val="center"/>
              <w:rPr>
                <w:noProof/>
                <w:sz w:val="28"/>
                <w:szCs w:val="28"/>
              </w:rPr>
            </w:pPr>
            <w:r w:rsidRPr="00AE6B16">
              <w:rPr>
                <w:noProof/>
                <w:sz w:val="28"/>
                <w:szCs w:val="28"/>
              </w:rPr>
              <w:t>68</w:t>
            </w:r>
          </w:p>
        </w:tc>
        <w:tc>
          <w:tcPr>
            <w:tcW w:w="1962" w:type="dxa"/>
          </w:tcPr>
          <w:p w:rsidR="003F2978" w:rsidRPr="00AE6B16" w:rsidRDefault="003F2978" w:rsidP="008807C9">
            <w:pPr>
              <w:widowControl w:val="0"/>
              <w:jc w:val="right"/>
              <w:rPr>
                <w:noProof/>
                <w:sz w:val="28"/>
                <w:szCs w:val="28"/>
                <w:lang w:val="sq-AL"/>
              </w:rPr>
            </w:pPr>
            <w:r w:rsidRPr="00AE6B16">
              <w:rPr>
                <w:noProof/>
                <w:sz w:val="28"/>
                <w:szCs w:val="28"/>
              </w:rPr>
              <w:t>321 696,00</w:t>
            </w:r>
          </w:p>
        </w:tc>
      </w:tr>
    </w:tbl>
    <w:p w:rsidR="003F2978" w:rsidRPr="00AE6B16" w:rsidRDefault="003F2978" w:rsidP="008807C9">
      <w:pPr>
        <w:widowControl w:val="0"/>
        <w:autoSpaceDE w:val="0"/>
        <w:autoSpaceDN w:val="0"/>
        <w:spacing w:line="360" w:lineRule="auto"/>
        <w:ind w:firstLine="567"/>
        <w:jc w:val="both"/>
        <w:rPr>
          <w:sz w:val="28"/>
          <w:szCs w:val="28"/>
        </w:rPr>
      </w:pPr>
    </w:p>
    <w:p w:rsidR="0025289A" w:rsidRPr="00334B64" w:rsidRDefault="0025289A" w:rsidP="008807C9">
      <w:pPr>
        <w:widowControl w:val="0"/>
        <w:autoSpaceDE w:val="0"/>
        <w:autoSpaceDN w:val="0"/>
        <w:spacing w:line="360" w:lineRule="auto"/>
        <w:ind w:firstLine="567"/>
        <w:jc w:val="both"/>
        <w:rPr>
          <w:rFonts w:eastAsia="Calibri"/>
          <w:sz w:val="28"/>
          <w:szCs w:val="28"/>
          <w:lang w:eastAsia="en-US"/>
        </w:rPr>
      </w:pPr>
      <w:r w:rsidRPr="00334B64">
        <w:rPr>
          <w:sz w:val="28"/>
        </w:rPr>
        <w:t>Строка  2400   «Чистая   прибыль   (нераспределенная   прибыль   (убыток)</w:t>
      </w:r>
      <w:r w:rsidR="00210128">
        <w:rPr>
          <w:sz w:val="28"/>
        </w:rPr>
        <w:t xml:space="preserve"> отчетного периода)» ,здесь</w:t>
      </w:r>
      <w:r w:rsidRPr="00334B64">
        <w:rPr>
          <w:sz w:val="28"/>
        </w:rPr>
        <w:t xml:space="preserve"> показывается окончательный финансовый результат деятельности организации, учитывающий  все виды ее расходов и доходов. Данная строка формируется исходя из прибыли или убытка до налогообложения, если правильно заполнены все предыдущие строки, то результат по данной строке должен совпадать с сальдо счета 99 «Прибыли и убытки». В </w:t>
      </w:r>
      <w:r w:rsidRPr="00334B64">
        <w:rPr>
          <w:rFonts w:eastAsia="Calibri"/>
          <w:sz w:val="28"/>
          <w:szCs w:val="28"/>
          <w:lang w:eastAsia="en-US"/>
        </w:rPr>
        <w:t xml:space="preserve">ОАО «ЯТЭК» </w:t>
      </w:r>
      <w:r w:rsidRPr="00334B64">
        <w:rPr>
          <w:sz w:val="28"/>
        </w:rPr>
        <w:t>чистая прибыль составила 1 187 856 тыс.руб.</w:t>
      </w:r>
    </w:p>
    <w:p w:rsidR="0025289A" w:rsidRPr="00334B64" w:rsidRDefault="0025289A" w:rsidP="008807C9">
      <w:pPr>
        <w:widowControl w:val="0"/>
        <w:autoSpaceDE w:val="0"/>
        <w:autoSpaceDN w:val="0"/>
        <w:spacing w:line="360" w:lineRule="auto"/>
        <w:ind w:firstLine="567"/>
        <w:jc w:val="both"/>
        <w:rPr>
          <w:sz w:val="28"/>
        </w:rPr>
      </w:pPr>
      <w:r w:rsidRPr="00334B64">
        <w:rPr>
          <w:sz w:val="28"/>
        </w:rPr>
        <w:t>Показатели формы № 2 «Отчет о финансовых результатах» заполняются на основании аналитических данных к счетам 90 «Продажи», 91  «Прочие  доходы</w:t>
      </w:r>
    </w:p>
    <w:p w:rsidR="0025289A" w:rsidRPr="00334B64" w:rsidRDefault="0025289A" w:rsidP="008807C9">
      <w:pPr>
        <w:widowControl w:val="0"/>
        <w:autoSpaceDE w:val="0"/>
        <w:autoSpaceDN w:val="0"/>
        <w:spacing w:line="360" w:lineRule="auto"/>
        <w:jc w:val="both"/>
        <w:rPr>
          <w:sz w:val="28"/>
        </w:rPr>
      </w:pPr>
      <w:r w:rsidRPr="00334B64">
        <w:rPr>
          <w:sz w:val="28"/>
        </w:rPr>
        <w:t>и расходы», 99 «Прибыли и убытки».</w:t>
      </w:r>
      <w:r w:rsidR="009F689E" w:rsidRPr="00334B64">
        <w:rPr>
          <w:sz w:val="28"/>
        </w:rPr>
        <w:t xml:space="preserve"> </w:t>
      </w:r>
      <w:r w:rsidRPr="00334B64">
        <w:rPr>
          <w:sz w:val="28"/>
        </w:rPr>
        <w:t>Содержание пояснений к бухгалтерскому балансу и отчету о финансовых результатах идет в пояснительной записке.</w:t>
      </w:r>
    </w:p>
    <w:p w:rsidR="0025289A" w:rsidRPr="00334B64" w:rsidRDefault="0025289A" w:rsidP="008807C9">
      <w:pPr>
        <w:widowControl w:val="0"/>
        <w:autoSpaceDE w:val="0"/>
        <w:autoSpaceDN w:val="0"/>
        <w:spacing w:line="360" w:lineRule="auto"/>
        <w:ind w:firstLine="567"/>
        <w:jc w:val="both"/>
        <w:rPr>
          <w:sz w:val="28"/>
        </w:rPr>
      </w:pPr>
      <w:r w:rsidRPr="00334B64">
        <w:rPr>
          <w:sz w:val="28"/>
        </w:rPr>
        <w:t>Бухгалтерская отчетность составляется главным бухгалтером и подписывается директором организации.</w:t>
      </w:r>
    </w:p>
    <w:p w:rsidR="0025289A" w:rsidRPr="00334B64" w:rsidRDefault="0025289A" w:rsidP="008807C9">
      <w:pPr>
        <w:widowControl w:val="0"/>
        <w:autoSpaceDE w:val="0"/>
        <w:autoSpaceDN w:val="0"/>
        <w:spacing w:line="360" w:lineRule="auto"/>
        <w:ind w:firstLine="567"/>
        <w:jc w:val="both"/>
        <w:rPr>
          <w:rFonts w:eastAsia="Calibri"/>
          <w:sz w:val="28"/>
          <w:szCs w:val="28"/>
          <w:lang w:eastAsia="en-US"/>
        </w:rPr>
      </w:pPr>
      <w:r w:rsidRPr="00334B64">
        <w:rPr>
          <w:sz w:val="28"/>
        </w:rPr>
        <w:t xml:space="preserve">Все показатели об отдельных активах, обязательствах, доходах, расходах и хозяйственных операциях </w:t>
      </w:r>
      <w:r w:rsidRPr="00334B64">
        <w:rPr>
          <w:sz w:val="28"/>
          <w:szCs w:val="28"/>
        </w:rPr>
        <w:t xml:space="preserve">в </w:t>
      </w:r>
      <w:r w:rsidRPr="00334B64">
        <w:rPr>
          <w:rFonts w:eastAsia="Calibri"/>
          <w:sz w:val="28"/>
          <w:szCs w:val="28"/>
          <w:lang w:eastAsia="en-US"/>
        </w:rPr>
        <w:t xml:space="preserve">ОАО «ЯТЭК» </w:t>
      </w:r>
      <w:r w:rsidRPr="00334B64">
        <w:rPr>
          <w:sz w:val="28"/>
          <w:szCs w:val="28"/>
        </w:rPr>
        <w:t xml:space="preserve">приводятся в бухгалтерской </w:t>
      </w:r>
      <w:r w:rsidRPr="00334B64">
        <w:rPr>
          <w:sz w:val="28"/>
          <w:szCs w:val="28"/>
        </w:rPr>
        <w:lastRenderedPageBreak/>
        <w:t>отчетности обособленно в случае их существенности.</w:t>
      </w:r>
    </w:p>
    <w:p w:rsidR="00BA1FAE" w:rsidRPr="00334B64" w:rsidRDefault="00BA1FAE" w:rsidP="008807C9">
      <w:pPr>
        <w:widowControl w:val="0"/>
        <w:spacing w:line="360" w:lineRule="auto"/>
        <w:ind w:firstLine="567"/>
        <w:jc w:val="both"/>
        <w:rPr>
          <w:noProof/>
          <w:sz w:val="28"/>
          <w:szCs w:val="28"/>
          <w:lang w:val="sq-AL"/>
        </w:rPr>
      </w:pPr>
      <w:r w:rsidRPr="00334B64">
        <w:rPr>
          <w:noProof/>
          <w:color w:val="FFFFFF"/>
          <w:spacing w:val="-20000"/>
          <w:sz w:val="2"/>
          <w:szCs w:val="2"/>
          <w:lang w:val="sq-AL"/>
        </w:rPr>
        <w:t>۬</w:t>
      </w:r>
    </w:p>
    <w:p w:rsidR="00BA1FAE" w:rsidRPr="00334B64" w:rsidRDefault="00BA1FAE" w:rsidP="008807C9">
      <w:pPr>
        <w:widowControl w:val="0"/>
        <w:spacing w:line="360" w:lineRule="auto"/>
        <w:ind w:firstLine="567"/>
        <w:jc w:val="both"/>
        <w:rPr>
          <w:noProof/>
          <w:sz w:val="28"/>
          <w:szCs w:val="28"/>
          <w:lang w:val="sq-AL"/>
        </w:rPr>
      </w:pPr>
      <w:r w:rsidRPr="00334B64">
        <w:rPr>
          <w:noProof/>
          <w:color w:val="FFFFFF"/>
          <w:spacing w:val="-20000"/>
          <w:sz w:val="2"/>
          <w:szCs w:val="2"/>
          <w:lang w:val="sq-AL"/>
        </w:rPr>
        <w:t>۬</w:t>
      </w:r>
    </w:p>
    <w:p w:rsidR="006B6768" w:rsidRPr="00334B64" w:rsidRDefault="00BA1FAE" w:rsidP="008807C9">
      <w:pPr>
        <w:widowControl w:val="0"/>
        <w:spacing w:line="360" w:lineRule="auto"/>
        <w:ind w:firstLine="567"/>
        <w:jc w:val="both"/>
        <w:rPr>
          <w:noProof/>
          <w:color w:val="FFFFFF"/>
          <w:spacing w:val="-20000"/>
          <w:sz w:val="2"/>
          <w:szCs w:val="2"/>
        </w:rPr>
      </w:pPr>
      <w:r w:rsidRPr="00334B64">
        <w:rPr>
          <w:noProof/>
          <w:color w:val="FFFFFF"/>
          <w:spacing w:val="-20000"/>
          <w:sz w:val="2"/>
          <w:szCs w:val="2"/>
          <w:lang w:val="sq-AL"/>
        </w:rPr>
        <w:t>۬</w:t>
      </w:r>
    </w:p>
    <w:p w:rsidR="007720CA" w:rsidRPr="00334B64" w:rsidRDefault="007720CA" w:rsidP="008807C9">
      <w:pPr>
        <w:widowControl w:val="0"/>
        <w:rPr>
          <w:rFonts w:eastAsia="Calibri"/>
          <w:sz w:val="32"/>
          <w:szCs w:val="32"/>
          <w:lang w:eastAsia="en-US"/>
        </w:rPr>
      </w:pPr>
      <w:r w:rsidRPr="00334B64">
        <w:rPr>
          <w:rFonts w:eastAsia="Calibri"/>
          <w:sz w:val="32"/>
          <w:szCs w:val="32"/>
          <w:lang w:eastAsia="en-US"/>
        </w:rPr>
        <w:br w:type="page"/>
      </w:r>
    </w:p>
    <w:p w:rsidR="004E4729" w:rsidRDefault="004E4729" w:rsidP="00BA4900">
      <w:pPr>
        <w:widowControl w:val="0"/>
        <w:snapToGrid w:val="0"/>
        <w:spacing w:line="360" w:lineRule="auto"/>
        <w:ind w:firstLine="567"/>
        <w:jc w:val="both"/>
        <w:rPr>
          <w:sz w:val="32"/>
          <w:szCs w:val="32"/>
        </w:rPr>
      </w:pPr>
      <w:r w:rsidRPr="00334B64">
        <w:rPr>
          <w:rFonts w:eastAsia="Calibri"/>
          <w:sz w:val="32"/>
          <w:szCs w:val="32"/>
          <w:lang w:eastAsia="en-US"/>
        </w:rPr>
        <w:lastRenderedPageBreak/>
        <w:t>ГЛАВА 3. ЭКОНОМИЧЕСКИЙ АНАЛИЗ ФИНАНСОВЫХ РЕЗУЛЬТАТОВ (НА ПРИМЕРЕ О</w:t>
      </w:r>
      <w:r w:rsidRPr="00334B64">
        <w:rPr>
          <w:sz w:val="32"/>
          <w:szCs w:val="32"/>
        </w:rPr>
        <w:t>АО «ЯТЭК»)</w:t>
      </w:r>
    </w:p>
    <w:p w:rsidR="00AE6B16" w:rsidRPr="00334B64" w:rsidRDefault="00AE6B16" w:rsidP="00BA4900">
      <w:pPr>
        <w:widowControl w:val="0"/>
        <w:snapToGrid w:val="0"/>
        <w:spacing w:line="360" w:lineRule="auto"/>
        <w:ind w:firstLine="567"/>
        <w:jc w:val="both"/>
        <w:rPr>
          <w:sz w:val="32"/>
          <w:szCs w:val="32"/>
        </w:rPr>
      </w:pPr>
    </w:p>
    <w:p w:rsidR="004E4729" w:rsidRPr="00334B64" w:rsidRDefault="004E4729" w:rsidP="00BA4900">
      <w:pPr>
        <w:widowControl w:val="0"/>
        <w:snapToGrid w:val="0"/>
        <w:spacing w:line="360" w:lineRule="auto"/>
        <w:ind w:firstLine="567"/>
        <w:jc w:val="both"/>
        <w:rPr>
          <w:rFonts w:eastAsia="Calibri"/>
          <w:sz w:val="32"/>
          <w:szCs w:val="32"/>
          <w:lang w:eastAsia="en-US"/>
        </w:rPr>
      </w:pPr>
      <w:r w:rsidRPr="00334B64">
        <w:rPr>
          <w:sz w:val="28"/>
          <w:szCs w:val="28"/>
        </w:rPr>
        <w:t xml:space="preserve">3.1. </w:t>
      </w:r>
      <w:r w:rsidRPr="00334B64">
        <w:rPr>
          <w:sz w:val="28"/>
          <w:szCs w:val="28"/>
          <w:lang w:eastAsia="en-US"/>
        </w:rPr>
        <w:t>Анализ состава и структуры доходов и расходов, и факторов их формирования</w:t>
      </w:r>
    </w:p>
    <w:p w:rsidR="00167E47" w:rsidRPr="00334B64" w:rsidRDefault="00167E47" w:rsidP="008807C9">
      <w:pPr>
        <w:widowControl w:val="0"/>
        <w:shd w:val="clear" w:color="auto" w:fill="FFFFFF"/>
        <w:spacing w:line="360" w:lineRule="auto"/>
        <w:ind w:firstLine="567"/>
        <w:jc w:val="both"/>
        <w:rPr>
          <w:iCs/>
          <w:color w:val="000000"/>
          <w:kern w:val="16"/>
          <w:sz w:val="28"/>
          <w:szCs w:val="28"/>
        </w:rPr>
      </w:pPr>
    </w:p>
    <w:p w:rsidR="00A40761" w:rsidRPr="00334B64" w:rsidRDefault="00D71098" w:rsidP="008807C9">
      <w:pPr>
        <w:widowControl w:val="0"/>
        <w:spacing w:line="360" w:lineRule="auto"/>
        <w:ind w:firstLine="567"/>
        <w:jc w:val="both"/>
        <w:rPr>
          <w:sz w:val="28"/>
          <w:szCs w:val="28"/>
        </w:rPr>
      </w:pPr>
      <w:r w:rsidRPr="00334B64">
        <w:rPr>
          <w:sz w:val="28"/>
          <w:szCs w:val="28"/>
        </w:rPr>
        <w:t xml:space="preserve">К доходам предприятия относят поступления активов: денежные средства, иное имущество, погашение обязательств, приводящее к увеличению капитала организации за исключением вкладов участников </w:t>
      </w:r>
      <w:r w:rsidR="00046596" w:rsidRPr="00334B64">
        <w:rPr>
          <w:sz w:val="28"/>
          <w:szCs w:val="28"/>
        </w:rPr>
        <w:t>(собственников имущества).</w:t>
      </w:r>
    </w:p>
    <w:p w:rsidR="00210128" w:rsidRDefault="00A40761" w:rsidP="00210128">
      <w:pPr>
        <w:widowControl w:val="0"/>
        <w:spacing w:line="360" w:lineRule="auto"/>
        <w:ind w:firstLine="567"/>
        <w:jc w:val="both"/>
        <w:rPr>
          <w:sz w:val="28"/>
          <w:szCs w:val="28"/>
        </w:rPr>
      </w:pPr>
      <w:r w:rsidRPr="00334B64">
        <w:rPr>
          <w:sz w:val="28"/>
          <w:szCs w:val="28"/>
        </w:rPr>
        <w:t xml:space="preserve">Доходы организации в зависимости от характера и </w:t>
      </w:r>
      <w:r w:rsidR="00210128">
        <w:rPr>
          <w:sz w:val="28"/>
          <w:szCs w:val="28"/>
        </w:rPr>
        <w:t>условий их получения деля</w:t>
      </w:r>
      <w:r w:rsidRPr="00334B64">
        <w:rPr>
          <w:sz w:val="28"/>
          <w:szCs w:val="28"/>
        </w:rPr>
        <w:t>тся на доходы от обы</w:t>
      </w:r>
      <w:r w:rsidR="00210128">
        <w:rPr>
          <w:sz w:val="28"/>
          <w:szCs w:val="28"/>
        </w:rPr>
        <w:t>чных видов деятельности и прочие доходы.</w:t>
      </w:r>
    </w:p>
    <w:p w:rsidR="00A40761" w:rsidRPr="00334B64" w:rsidRDefault="00210128" w:rsidP="00210128">
      <w:pPr>
        <w:widowControl w:val="0"/>
        <w:spacing w:line="360" w:lineRule="auto"/>
        <w:ind w:firstLine="567"/>
        <w:jc w:val="both"/>
        <w:rPr>
          <w:sz w:val="28"/>
          <w:szCs w:val="28"/>
        </w:rPr>
      </w:pPr>
      <w:r>
        <w:rPr>
          <w:sz w:val="28"/>
          <w:szCs w:val="28"/>
        </w:rPr>
        <w:t>Доходами</w:t>
      </w:r>
      <w:r w:rsidR="00A40761" w:rsidRPr="00334B64">
        <w:rPr>
          <w:sz w:val="28"/>
          <w:szCs w:val="28"/>
        </w:rPr>
        <w:t xml:space="preserve"> от об</w:t>
      </w:r>
      <w:r>
        <w:rPr>
          <w:sz w:val="28"/>
          <w:szCs w:val="28"/>
        </w:rPr>
        <w:t>ычных видов деятельности являются: выручка от продаж;</w:t>
      </w:r>
      <w:r w:rsidR="00A40761" w:rsidRPr="00334B64">
        <w:rPr>
          <w:sz w:val="28"/>
          <w:szCs w:val="28"/>
        </w:rPr>
        <w:t xml:space="preserve"> поступления</w:t>
      </w:r>
      <w:r>
        <w:rPr>
          <w:sz w:val="28"/>
          <w:szCs w:val="28"/>
        </w:rPr>
        <w:t>,</w:t>
      </w:r>
      <w:r w:rsidR="00A40761" w:rsidRPr="00334B64">
        <w:rPr>
          <w:sz w:val="28"/>
          <w:szCs w:val="28"/>
        </w:rPr>
        <w:t xml:space="preserve"> связанные с вып</w:t>
      </w:r>
      <w:r>
        <w:rPr>
          <w:sz w:val="28"/>
          <w:szCs w:val="28"/>
        </w:rPr>
        <w:t>олнением работ, оказанием услуг;</w:t>
      </w:r>
      <w:r w:rsidR="00A40761" w:rsidRPr="00334B64">
        <w:rPr>
          <w:sz w:val="28"/>
          <w:szCs w:val="28"/>
        </w:rPr>
        <w:t xml:space="preserve"> дебит</w:t>
      </w:r>
      <w:r>
        <w:rPr>
          <w:sz w:val="28"/>
          <w:szCs w:val="28"/>
        </w:rPr>
        <w:t>орская задолженность;</w:t>
      </w:r>
      <w:r w:rsidR="00A40761" w:rsidRPr="00334B64">
        <w:rPr>
          <w:sz w:val="28"/>
          <w:szCs w:val="28"/>
        </w:rPr>
        <w:t xml:space="preserve"> аренд</w:t>
      </w:r>
      <w:r>
        <w:rPr>
          <w:sz w:val="28"/>
          <w:szCs w:val="28"/>
        </w:rPr>
        <w:t>ная плата; лицензионные платежи</w:t>
      </w:r>
      <w:r w:rsidR="00A40761" w:rsidRPr="00334B64">
        <w:rPr>
          <w:sz w:val="28"/>
          <w:szCs w:val="28"/>
        </w:rPr>
        <w:t>.</w:t>
      </w:r>
    </w:p>
    <w:p w:rsidR="00A40761" w:rsidRPr="00334B64" w:rsidRDefault="00A40761" w:rsidP="008807C9">
      <w:pPr>
        <w:widowControl w:val="0"/>
        <w:spacing w:line="360" w:lineRule="auto"/>
        <w:ind w:firstLine="567"/>
        <w:jc w:val="both"/>
        <w:rPr>
          <w:sz w:val="28"/>
          <w:szCs w:val="28"/>
        </w:rPr>
      </w:pPr>
      <w:r w:rsidRPr="00334B64">
        <w:rPr>
          <w:sz w:val="28"/>
          <w:szCs w:val="28"/>
        </w:rPr>
        <w:t>К прочим доходам организации относят прибыль:</w:t>
      </w:r>
    </w:p>
    <w:p w:rsidR="00A40761" w:rsidRPr="00334B64" w:rsidRDefault="00A40761" w:rsidP="008807C9">
      <w:pPr>
        <w:widowControl w:val="0"/>
        <w:spacing w:line="360" w:lineRule="auto"/>
        <w:ind w:firstLine="567"/>
        <w:jc w:val="both"/>
        <w:rPr>
          <w:sz w:val="28"/>
          <w:szCs w:val="28"/>
        </w:rPr>
      </w:pPr>
      <w:r w:rsidRPr="00334B64">
        <w:rPr>
          <w:sz w:val="28"/>
          <w:szCs w:val="28"/>
        </w:rPr>
        <w:t>- поступления организацией в результате совместной деятельности;</w:t>
      </w:r>
    </w:p>
    <w:p w:rsidR="00A40761" w:rsidRPr="00334B64" w:rsidRDefault="00A40761" w:rsidP="008807C9">
      <w:pPr>
        <w:widowControl w:val="0"/>
        <w:spacing w:line="360" w:lineRule="auto"/>
        <w:ind w:firstLine="567"/>
        <w:jc w:val="both"/>
        <w:rPr>
          <w:sz w:val="28"/>
          <w:szCs w:val="28"/>
        </w:rPr>
      </w:pPr>
      <w:r w:rsidRPr="00334B64">
        <w:rPr>
          <w:sz w:val="28"/>
          <w:szCs w:val="28"/>
        </w:rPr>
        <w:t>- поступления от продажи основных средств и иных активов;</w:t>
      </w:r>
    </w:p>
    <w:p w:rsidR="00A40761" w:rsidRPr="00334B64" w:rsidRDefault="00A40761" w:rsidP="008807C9">
      <w:pPr>
        <w:widowControl w:val="0"/>
        <w:spacing w:line="360" w:lineRule="auto"/>
        <w:ind w:firstLine="567"/>
        <w:jc w:val="both"/>
        <w:rPr>
          <w:sz w:val="28"/>
          <w:szCs w:val="28"/>
        </w:rPr>
      </w:pPr>
      <w:r w:rsidRPr="00334B64">
        <w:rPr>
          <w:sz w:val="28"/>
          <w:szCs w:val="28"/>
        </w:rPr>
        <w:t>- кредиторская и депонентская задолженность, по которой истек срок исковой давности;</w:t>
      </w:r>
    </w:p>
    <w:p w:rsidR="00A40761" w:rsidRPr="00334B64" w:rsidRDefault="00A40761" w:rsidP="008807C9">
      <w:pPr>
        <w:widowControl w:val="0"/>
        <w:spacing w:line="360" w:lineRule="auto"/>
        <w:ind w:firstLine="567"/>
        <w:jc w:val="both"/>
        <w:rPr>
          <w:sz w:val="28"/>
          <w:szCs w:val="28"/>
        </w:rPr>
      </w:pPr>
      <w:r w:rsidRPr="00334B64">
        <w:rPr>
          <w:sz w:val="28"/>
          <w:szCs w:val="28"/>
        </w:rPr>
        <w:t>- активы, полученные безвозмездно;</w:t>
      </w:r>
    </w:p>
    <w:p w:rsidR="00A40761" w:rsidRPr="00334B64" w:rsidRDefault="00A40761" w:rsidP="008807C9">
      <w:pPr>
        <w:widowControl w:val="0"/>
        <w:spacing w:line="360" w:lineRule="auto"/>
        <w:ind w:firstLine="567"/>
        <w:jc w:val="both"/>
        <w:rPr>
          <w:sz w:val="28"/>
          <w:szCs w:val="28"/>
        </w:rPr>
      </w:pPr>
      <w:r w:rsidRPr="00334B64">
        <w:rPr>
          <w:sz w:val="28"/>
          <w:szCs w:val="28"/>
        </w:rPr>
        <w:t>- проценты, полученные за предоставление в пользование денежных средств;</w:t>
      </w:r>
    </w:p>
    <w:p w:rsidR="00A40761" w:rsidRPr="00334B64" w:rsidRDefault="00A40761" w:rsidP="008807C9">
      <w:pPr>
        <w:widowControl w:val="0"/>
        <w:spacing w:line="360" w:lineRule="auto"/>
        <w:ind w:firstLine="567"/>
        <w:jc w:val="both"/>
        <w:rPr>
          <w:sz w:val="28"/>
          <w:szCs w:val="28"/>
        </w:rPr>
      </w:pPr>
      <w:r w:rsidRPr="00334B64">
        <w:rPr>
          <w:sz w:val="28"/>
          <w:szCs w:val="28"/>
        </w:rPr>
        <w:t>- поступления, связанные с участием в других организациях;</w:t>
      </w:r>
    </w:p>
    <w:p w:rsidR="00A40761" w:rsidRPr="00334B64" w:rsidRDefault="00A40761" w:rsidP="008807C9">
      <w:pPr>
        <w:widowControl w:val="0"/>
        <w:spacing w:line="360" w:lineRule="auto"/>
        <w:ind w:firstLine="567"/>
        <w:jc w:val="both"/>
        <w:rPr>
          <w:sz w:val="28"/>
          <w:szCs w:val="28"/>
        </w:rPr>
      </w:pPr>
      <w:r w:rsidRPr="00334B64">
        <w:rPr>
          <w:sz w:val="28"/>
          <w:szCs w:val="28"/>
        </w:rPr>
        <w:t>- штрафы, пени, неустойки за нарушение условий договоров;</w:t>
      </w:r>
    </w:p>
    <w:p w:rsidR="00A40761" w:rsidRPr="00334B64" w:rsidRDefault="00A40761" w:rsidP="008807C9">
      <w:pPr>
        <w:widowControl w:val="0"/>
        <w:spacing w:line="360" w:lineRule="auto"/>
        <w:ind w:firstLine="567"/>
        <w:jc w:val="both"/>
        <w:rPr>
          <w:sz w:val="28"/>
          <w:szCs w:val="28"/>
        </w:rPr>
      </w:pPr>
      <w:r w:rsidRPr="00334B64">
        <w:rPr>
          <w:sz w:val="28"/>
          <w:szCs w:val="28"/>
        </w:rPr>
        <w:t>- курсовые разницы.</w:t>
      </w:r>
    </w:p>
    <w:p w:rsidR="00D71098" w:rsidRPr="00334B64" w:rsidRDefault="00D71098" w:rsidP="008807C9">
      <w:pPr>
        <w:widowControl w:val="0"/>
        <w:spacing w:line="360" w:lineRule="auto"/>
        <w:ind w:firstLine="567"/>
        <w:jc w:val="both"/>
        <w:rPr>
          <w:sz w:val="28"/>
          <w:szCs w:val="28"/>
        </w:rPr>
      </w:pPr>
      <w:r w:rsidRPr="00334B64">
        <w:rPr>
          <w:sz w:val="28"/>
          <w:szCs w:val="28"/>
        </w:rPr>
        <w:t>К расходам предприятия относят</w:t>
      </w:r>
      <w:r w:rsidR="0024645A">
        <w:rPr>
          <w:sz w:val="28"/>
          <w:szCs w:val="28"/>
        </w:rPr>
        <w:t>:</w:t>
      </w:r>
      <w:r w:rsidR="00A40761" w:rsidRPr="00334B64">
        <w:rPr>
          <w:sz w:val="28"/>
          <w:szCs w:val="28"/>
        </w:rPr>
        <w:t xml:space="preserve"> </w:t>
      </w:r>
      <w:r w:rsidR="00334E41" w:rsidRPr="00334B64">
        <w:rPr>
          <w:sz w:val="28"/>
          <w:szCs w:val="28"/>
        </w:rPr>
        <w:t>уменьшение экономических выгод в результате выбытия активов (денежных средств, иного имущества) и (или) возник</w:t>
      </w:r>
      <w:r w:rsidR="0024645A">
        <w:rPr>
          <w:sz w:val="28"/>
          <w:szCs w:val="28"/>
        </w:rPr>
        <w:t>новения обязательств, приводящих</w:t>
      </w:r>
      <w:r w:rsidR="00334E41" w:rsidRPr="00334B64">
        <w:rPr>
          <w:sz w:val="28"/>
          <w:szCs w:val="28"/>
        </w:rPr>
        <w:t xml:space="preserve"> к уменьшению капитала этой организации.</w:t>
      </w:r>
    </w:p>
    <w:p w:rsidR="00334E41" w:rsidRPr="00334B64" w:rsidRDefault="00334E41" w:rsidP="008807C9">
      <w:pPr>
        <w:widowControl w:val="0"/>
        <w:spacing w:line="360" w:lineRule="auto"/>
        <w:ind w:firstLine="567"/>
        <w:jc w:val="both"/>
        <w:rPr>
          <w:sz w:val="28"/>
          <w:szCs w:val="28"/>
        </w:rPr>
      </w:pPr>
      <w:r w:rsidRPr="00334B64">
        <w:rPr>
          <w:sz w:val="28"/>
          <w:szCs w:val="28"/>
        </w:rPr>
        <w:t xml:space="preserve">К расходам организации относятся: материальные затраты, трудовые </w:t>
      </w:r>
      <w:r w:rsidRPr="00334B64">
        <w:rPr>
          <w:sz w:val="28"/>
          <w:szCs w:val="28"/>
        </w:rPr>
        <w:lastRenderedPageBreak/>
        <w:t>затраты и денежные затраты.</w:t>
      </w:r>
    </w:p>
    <w:p w:rsidR="00D71098" w:rsidRPr="00334B64" w:rsidRDefault="00D71098" w:rsidP="008807C9">
      <w:pPr>
        <w:widowControl w:val="0"/>
        <w:spacing w:line="360" w:lineRule="auto"/>
        <w:ind w:firstLine="567"/>
        <w:jc w:val="both"/>
        <w:rPr>
          <w:sz w:val="28"/>
          <w:szCs w:val="28"/>
        </w:rPr>
      </w:pPr>
      <w:r w:rsidRPr="00334B64">
        <w:rPr>
          <w:sz w:val="28"/>
          <w:szCs w:val="28"/>
        </w:rPr>
        <w:t>Анализ состава и структуры доходов и расходов можно провести с помощью Отчета о финансовых результатах (таблица 19).</w:t>
      </w:r>
    </w:p>
    <w:p w:rsidR="00472C1E" w:rsidRPr="00AE6B16" w:rsidRDefault="00334E41" w:rsidP="00CC1EA5">
      <w:pPr>
        <w:widowControl w:val="0"/>
        <w:ind w:firstLine="567"/>
        <w:rPr>
          <w:sz w:val="28"/>
          <w:szCs w:val="28"/>
        </w:rPr>
      </w:pPr>
      <w:r w:rsidRPr="00AE6B16">
        <w:rPr>
          <w:sz w:val="28"/>
          <w:szCs w:val="28"/>
        </w:rPr>
        <w:t>Таблица 19</w:t>
      </w:r>
      <w:r w:rsidR="00CC1EA5">
        <w:rPr>
          <w:sz w:val="28"/>
          <w:szCs w:val="28"/>
        </w:rPr>
        <w:t xml:space="preserve"> - </w:t>
      </w:r>
      <w:r w:rsidR="007720CA" w:rsidRPr="00AE6B16">
        <w:rPr>
          <w:rFonts w:eastAsia="Calibri"/>
          <w:sz w:val="28"/>
          <w:szCs w:val="28"/>
          <w:lang w:eastAsia="en-US"/>
        </w:rPr>
        <w:t>С</w:t>
      </w:r>
      <w:r w:rsidR="00F335D9" w:rsidRPr="00AE6B16">
        <w:rPr>
          <w:rFonts w:eastAsia="Calibri"/>
          <w:sz w:val="28"/>
          <w:szCs w:val="28"/>
          <w:lang w:eastAsia="en-US"/>
        </w:rPr>
        <w:t xml:space="preserve">остав доходов </w:t>
      </w:r>
      <w:r w:rsidRPr="00AE6B16">
        <w:rPr>
          <w:rFonts w:eastAsia="Calibri"/>
          <w:sz w:val="28"/>
          <w:szCs w:val="28"/>
          <w:lang w:eastAsia="en-US"/>
        </w:rPr>
        <w:t xml:space="preserve">ОАО «ЯТЭК» </w:t>
      </w:r>
      <w:r w:rsidRPr="00AE6B16">
        <w:rPr>
          <w:sz w:val="28"/>
          <w:szCs w:val="28"/>
        </w:rPr>
        <w:t>за 2013-2015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F335D9" w:rsidRPr="004428C8" w:rsidTr="00526831">
        <w:tc>
          <w:tcPr>
            <w:tcW w:w="2766" w:type="dxa"/>
            <w:vMerge w:val="restart"/>
            <w:vAlign w:val="center"/>
          </w:tcPr>
          <w:p w:rsidR="00F335D9" w:rsidRPr="00AE6B16" w:rsidRDefault="00F335D9"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ме</w:t>
            </w:r>
            <w:r w:rsidRPr="00AE6B16">
              <w:rPr>
                <w:noProof/>
                <w:color w:val="FFFFFF"/>
                <w:spacing w:val="-20000"/>
                <w:sz w:val="28"/>
                <w:szCs w:val="28"/>
                <w:lang w:val="sq-AL"/>
              </w:rPr>
              <w:t>۬</w:t>
            </w:r>
            <w:r w:rsidRPr="00AE6B16">
              <w:rPr>
                <w:noProof/>
                <w:sz w:val="28"/>
                <w:szCs w:val="28"/>
                <w:lang w:val="sq-AL"/>
              </w:rPr>
              <w:t>но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w:t>
            </w:r>
          </w:p>
        </w:tc>
        <w:tc>
          <w:tcPr>
            <w:tcW w:w="3969" w:type="dxa"/>
            <w:gridSpan w:val="3"/>
            <w:vAlign w:val="center"/>
          </w:tcPr>
          <w:p w:rsidR="00F335D9" w:rsidRPr="00AE6B16" w:rsidRDefault="00F335D9"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по</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ате</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я</w:t>
            </w:r>
          </w:p>
        </w:tc>
        <w:tc>
          <w:tcPr>
            <w:tcW w:w="1559" w:type="dxa"/>
            <w:vMerge w:val="restart"/>
            <w:vAlign w:val="center"/>
          </w:tcPr>
          <w:p w:rsidR="00F335D9" w:rsidRPr="00AE6B16" w:rsidRDefault="00F335D9"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Абс. от</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ло</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2015 г. к 2013 г.</w:t>
            </w:r>
          </w:p>
        </w:tc>
        <w:tc>
          <w:tcPr>
            <w:tcW w:w="1560" w:type="dxa"/>
            <w:vMerge w:val="restart"/>
            <w:vAlign w:val="center"/>
          </w:tcPr>
          <w:p w:rsidR="00F335D9" w:rsidRPr="00AE6B16" w:rsidRDefault="00F335D9" w:rsidP="00526831">
            <w:pPr>
              <w:widowControl w:val="0"/>
              <w:jc w:val="center"/>
              <w:rPr>
                <w:noProof/>
                <w:sz w:val="28"/>
                <w:szCs w:val="28"/>
                <w:lang w:val="sq-AL"/>
              </w:rPr>
            </w:pPr>
            <w:r w:rsidRPr="00AE6B16">
              <w:rPr>
                <w:noProof/>
                <w:sz w:val="28"/>
                <w:szCs w:val="28"/>
                <w:lang w:val="sq-AL"/>
              </w:rPr>
              <w:t>Те</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п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рост</w:t>
            </w:r>
            <w:r w:rsidRPr="00AE6B16">
              <w:rPr>
                <w:noProof/>
                <w:color w:val="FFFFFF"/>
                <w:spacing w:val="-20000"/>
                <w:sz w:val="28"/>
                <w:szCs w:val="28"/>
                <w:lang w:val="sq-AL"/>
              </w:rPr>
              <w:t>۬</w:t>
            </w:r>
            <w:r w:rsidRPr="00AE6B16">
              <w:rPr>
                <w:noProof/>
                <w:sz w:val="28"/>
                <w:szCs w:val="28"/>
                <w:lang w:val="sq-AL"/>
              </w:rPr>
              <w:t>а, %</w:t>
            </w:r>
          </w:p>
        </w:tc>
      </w:tr>
      <w:tr w:rsidR="00F335D9" w:rsidRPr="00AE6B16" w:rsidTr="00526831">
        <w:tc>
          <w:tcPr>
            <w:tcW w:w="2766" w:type="dxa"/>
            <w:vMerge/>
          </w:tcPr>
          <w:p w:rsidR="00F335D9" w:rsidRPr="00AE6B16" w:rsidRDefault="00F335D9" w:rsidP="008807C9">
            <w:pPr>
              <w:widowControl w:val="0"/>
              <w:jc w:val="center"/>
              <w:rPr>
                <w:noProof/>
                <w:sz w:val="28"/>
                <w:szCs w:val="28"/>
                <w:lang w:val="sq-AL"/>
              </w:rPr>
            </w:pPr>
          </w:p>
        </w:tc>
        <w:tc>
          <w:tcPr>
            <w:tcW w:w="1276" w:type="dxa"/>
            <w:vAlign w:val="center"/>
          </w:tcPr>
          <w:p w:rsidR="00F335D9" w:rsidRPr="00AE6B16" w:rsidRDefault="00F335D9" w:rsidP="00526831">
            <w:pPr>
              <w:widowControl w:val="0"/>
              <w:jc w:val="center"/>
              <w:rPr>
                <w:noProof/>
                <w:sz w:val="28"/>
                <w:szCs w:val="28"/>
                <w:lang w:val="sq-AL"/>
              </w:rPr>
            </w:pPr>
            <w:r w:rsidRPr="00AE6B16">
              <w:rPr>
                <w:noProof/>
                <w:sz w:val="28"/>
                <w:szCs w:val="28"/>
                <w:lang w:val="sq-AL"/>
              </w:rPr>
              <w:t>2013 г.</w:t>
            </w:r>
          </w:p>
        </w:tc>
        <w:tc>
          <w:tcPr>
            <w:tcW w:w="1417" w:type="dxa"/>
            <w:vAlign w:val="center"/>
          </w:tcPr>
          <w:p w:rsidR="00F335D9" w:rsidRPr="00AE6B16" w:rsidRDefault="00F335D9" w:rsidP="00526831">
            <w:pPr>
              <w:widowControl w:val="0"/>
              <w:jc w:val="center"/>
              <w:rPr>
                <w:noProof/>
                <w:sz w:val="28"/>
                <w:szCs w:val="28"/>
                <w:lang w:val="sq-AL"/>
              </w:rPr>
            </w:pPr>
            <w:r w:rsidRPr="00AE6B16">
              <w:rPr>
                <w:noProof/>
                <w:sz w:val="28"/>
                <w:szCs w:val="28"/>
                <w:lang w:val="sq-AL"/>
              </w:rPr>
              <w:t>2014 г.</w:t>
            </w:r>
          </w:p>
        </w:tc>
        <w:tc>
          <w:tcPr>
            <w:tcW w:w="1276" w:type="dxa"/>
            <w:vAlign w:val="center"/>
          </w:tcPr>
          <w:p w:rsidR="00F335D9" w:rsidRPr="00AE6B16" w:rsidRDefault="00F335D9" w:rsidP="00526831">
            <w:pPr>
              <w:widowControl w:val="0"/>
              <w:jc w:val="center"/>
              <w:rPr>
                <w:noProof/>
                <w:sz w:val="28"/>
                <w:szCs w:val="28"/>
                <w:lang w:val="sq-AL"/>
              </w:rPr>
            </w:pPr>
            <w:r w:rsidRPr="00AE6B16">
              <w:rPr>
                <w:noProof/>
                <w:sz w:val="28"/>
                <w:szCs w:val="28"/>
                <w:lang w:val="sq-AL"/>
              </w:rPr>
              <w:t>2015 г.</w:t>
            </w:r>
          </w:p>
        </w:tc>
        <w:tc>
          <w:tcPr>
            <w:tcW w:w="1559" w:type="dxa"/>
            <w:vMerge/>
          </w:tcPr>
          <w:p w:rsidR="00F335D9" w:rsidRPr="00AE6B16" w:rsidRDefault="00F335D9" w:rsidP="008807C9">
            <w:pPr>
              <w:widowControl w:val="0"/>
              <w:jc w:val="center"/>
              <w:rPr>
                <w:noProof/>
                <w:sz w:val="28"/>
                <w:szCs w:val="28"/>
                <w:lang w:val="sq-AL"/>
              </w:rPr>
            </w:pPr>
          </w:p>
        </w:tc>
        <w:tc>
          <w:tcPr>
            <w:tcW w:w="1560" w:type="dxa"/>
            <w:vMerge/>
          </w:tcPr>
          <w:p w:rsidR="00F335D9" w:rsidRPr="00AE6B16" w:rsidRDefault="00F335D9" w:rsidP="008807C9">
            <w:pPr>
              <w:widowControl w:val="0"/>
              <w:jc w:val="center"/>
              <w:rPr>
                <w:noProof/>
                <w:sz w:val="28"/>
                <w:szCs w:val="28"/>
                <w:lang w:val="sq-AL"/>
              </w:rPr>
            </w:pPr>
          </w:p>
        </w:tc>
      </w:tr>
      <w:tr w:rsidR="00CE4127" w:rsidRPr="00AE6B16" w:rsidTr="00AE6B16">
        <w:trPr>
          <w:trHeight w:val="425"/>
        </w:trPr>
        <w:tc>
          <w:tcPr>
            <w:tcW w:w="9854" w:type="dxa"/>
            <w:gridSpan w:val="6"/>
          </w:tcPr>
          <w:p w:rsidR="00CE4127" w:rsidRPr="00AE6B16" w:rsidRDefault="00CE4127" w:rsidP="008807C9">
            <w:pPr>
              <w:widowControl w:val="0"/>
              <w:jc w:val="right"/>
              <w:rPr>
                <w:noProof/>
                <w:sz w:val="28"/>
                <w:szCs w:val="28"/>
              </w:rPr>
            </w:pPr>
            <w:r w:rsidRPr="00AE6B16">
              <w:rPr>
                <w:noProof/>
                <w:sz w:val="28"/>
                <w:szCs w:val="28"/>
              </w:rPr>
              <w:t>Доходы от обычных видов деятельности, всего, в том числе:</w:t>
            </w:r>
          </w:p>
        </w:tc>
      </w:tr>
      <w:tr w:rsidR="00CE4127" w:rsidRPr="00AE6B16" w:rsidTr="00AE6B16">
        <w:trPr>
          <w:trHeight w:val="529"/>
        </w:trPr>
        <w:tc>
          <w:tcPr>
            <w:tcW w:w="2766" w:type="dxa"/>
          </w:tcPr>
          <w:p w:rsidR="00CE4127" w:rsidRPr="00AE6B16" w:rsidRDefault="00CE4127" w:rsidP="008807C9">
            <w:pPr>
              <w:widowControl w:val="0"/>
              <w:rPr>
                <w:noProof/>
                <w:sz w:val="28"/>
                <w:szCs w:val="28"/>
              </w:rPr>
            </w:pPr>
            <w:r w:rsidRPr="00AE6B16">
              <w:rPr>
                <w:noProof/>
                <w:sz w:val="28"/>
                <w:szCs w:val="28"/>
              </w:rPr>
              <w:t>Выручка от продаж</w:t>
            </w:r>
          </w:p>
        </w:tc>
        <w:tc>
          <w:tcPr>
            <w:tcW w:w="1276" w:type="dxa"/>
          </w:tcPr>
          <w:p w:rsidR="00CE4127" w:rsidRPr="00AE6B16" w:rsidRDefault="00CE4127" w:rsidP="008807C9">
            <w:pPr>
              <w:widowControl w:val="0"/>
              <w:jc w:val="right"/>
              <w:rPr>
                <w:noProof/>
                <w:sz w:val="28"/>
                <w:szCs w:val="28"/>
              </w:rPr>
            </w:pPr>
            <w:r w:rsidRPr="00AE6B16">
              <w:rPr>
                <w:noProof/>
                <w:sz w:val="28"/>
                <w:szCs w:val="28"/>
              </w:rPr>
              <w:t>4987743</w:t>
            </w:r>
          </w:p>
        </w:tc>
        <w:tc>
          <w:tcPr>
            <w:tcW w:w="1417"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5431423</w:t>
            </w:r>
          </w:p>
        </w:tc>
        <w:tc>
          <w:tcPr>
            <w:tcW w:w="1276"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5641113</w:t>
            </w:r>
          </w:p>
        </w:tc>
        <w:tc>
          <w:tcPr>
            <w:tcW w:w="1559"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653370</w:t>
            </w:r>
          </w:p>
        </w:tc>
        <w:tc>
          <w:tcPr>
            <w:tcW w:w="1560"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13,10</w:t>
            </w:r>
          </w:p>
        </w:tc>
      </w:tr>
      <w:tr w:rsidR="00CE4127" w:rsidRPr="00AE6B16" w:rsidTr="00AE6B16">
        <w:trPr>
          <w:trHeight w:val="409"/>
        </w:trPr>
        <w:tc>
          <w:tcPr>
            <w:tcW w:w="9854" w:type="dxa"/>
            <w:gridSpan w:val="6"/>
          </w:tcPr>
          <w:p w:rsidR="00CE4127" w:rsidRPr="00AE6B16" w:rsidRDefault="00CE4127" w:rsidP="008807C9">
            <w:pPr>
              <w:widowControl w:val="0"/>
              <w:shd w:val="clear" w:color="auto" w:fill="FFFFFF"/>
              <w:jc w:val="center"/>
              <w:rPr>
                <w:iCs/>
                <w:kern w:val="16"/>
                <w:sz w:val="28"/>
                <w:szCs w:val="28"/>
              </w:rPr>
            </w:pPr>
            <w:r w:rsidRPr="00AE6B16">
              <w:rPr>
                <w:sz w:val="28"/>
                <w:szCs w:val="28"/>
              </w:rPr>
              <w:t>Прочие доходы, всего, в том числе:</w:t>
            </w:r>
          </w:p>
        </w:tc>
      </w:tr>
      <w:tr w:rsidR="00CE4127" w:rsidRPr="00AE6B16" w:rsidTr="00F335D9">
        <w:tc>
          <w:tcPr>
            <w:tcW w:w="2766" w:type="dxa"/>
          </w:tcPr>
          <w:p w:rsidR="00CE4127" w:rsidRPr="00AE6B16" w:rsidRDefault="00CE4127" w:rsidP="008807C9">
            <w:pPr>
              <w:widowControl w:val="0"/>
              <w:rPr>
                <w:noProof/>
                <w:sz w:val="28"/>
                <w:szCs w:val="28"/>
              </w:rPr>
            </w:pPr>
            <w:r w:rsidRPr="00AE6B16">
              <w:rPr>
                <w:noProof/>
                <w:sz w:val="28"/>
                <w:szCs w:val="28"/>
              </w:rPr>
              <w:t>Проценты к получению</w:t>
            </w:r>
          </w:p>
        </w:tc>
        <w:tc>
          <w:tcPr>
            <w:tcW w:w="1276"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143386</w:t>
            </w:r>
          </w:p>
        </w:tc>
        <w:tc>
          <w:tcPr>
            <w:tcW w:w="1417"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89795</w:t>
            </w:r>
          </w:p>
        </w:tc>
        <w:tc>
          <w:tcPr>
            <w:tcW w:w="1276"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51775</w:t>
            </w:r>
          </w:p>
        </w:tc>
        <w:tc>
          <w:tcPr>
            <w:tcW w:w="1559"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-91611</w:t>
            </w:r>
          </w:p>
        </w:tc>
        <w:tc>
          <w:tcPr>
            <w:tcW w:w="1560"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63,89</w:t>
            </w:r>
          </w:p>
        </w:tc>
      </w:tr>
      <w:tr w:rsidR="00CE4127" w:rsidRPr="00AE6B16" w:rsidTr="00AE6B16">
        <w:trPr>
          <w:trHeight w:val="466"/>
        </w:trPr>
        <w:tc>
          <w:tcPr>
            <w:tcW w:w="2766" w:type="dxa"/>
          </w:tcPr>
          <w:p w:rsidR="00CE4127" w:rsidRPr="00AE6B16" w:rsidRDefault="00CE4127" w:rsidP="008807C9">
            <w:pPr>
              <w:widowControl w:val="0"/>
              <w:rPr>
                <w:noProof/>
                <w:sz w:val="28"/>
                <w:szCs w:val="28"/>
              </w:rPr>
            </w:pPr>
            <w:r w:rsidRPr="00AE6B16">
              <w:rPr>
                <w:noProof/>
                <w:sz w:val="28"/>
                <w:szCs w:val="28"/>
              </w:rPr>
              <w:t>Прочие доходы</w:t>
            </w:r>
          </w:p>
        </w:tc>
        <w:tc>
          <w:tcPr>
            <w:tcW w:w="1276"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1714993</w:t>
            </w:r>
          </w:p>
        </w:tc>
        <w:tc>
          <w:tcPr>
            <w:tcW w:w="1417"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341897</w:t>
            </w:r>
          </w:p>
        </w:tc>
        <w:tc>
          <w:tcPr>
            <w:tcW w:w="1276"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302365</w:t>
            </w:r>
          </w:p>
        </w:tc>
        <w:tc>
          <w:tcPr>
            <w:tcW w:w="1559"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-1412628</w:t>
            </w:r>
          </w:p>
        </w:tc>
        <w:tc>
          <w:tcPr>
            <w:tcW w:w="1560" w:type="dxa"/>
          </w:tcPr>
          <w:p w:rsidR="00CE4127" w:rsidRPr="00AE6B16" w:rsidRDefault="00CE4127" w:rsidP="008807C9">
            <w:pPr>
              <w:widowControl w:val="0"/>
              <w:shd w:val="clear" w:color="auto" w:fill="FFFFFF"/>
              <w:jc w:val="right"/>
              <w:rPr>
                <w:iCs/>
                <w:kern w:val="16"/>
                <w:sz w:val="28"/>
                <w:szCs w:val="28"/>
              </w:rPr>
            </w:pPr>
            <w:r w:rsidRPr="00AE6B16">
              <w:rPr>
                <w:iCs/>
                <w:kern w:val="16"/>
                <w:sz w:val="28"/>
                <w:szCs w:val="28"/>
              </w:rPr>
              <w:t>82,37</w:t>
            </w:r>
          </w:p>
        </w:tc>
      </w:tr>
    </w:tbl>
    <w:p w:rsidR="00CE4127" w:rsidRPr="00AE6B16" w:rsidRDefault="00CE4127" w:rsidP="008807C9">
      <w:pPr>
        <w:widowControl w:val="0"/>
        <w:spacing w:line="360" w:lineRule="auto"/>
        <w:ind w:firstLine="567"/>
        <w:jc w:val="both"/>
        <w:rPr>
          <w:sz w:val="28"/>
          <w:szCs w:val="28"/>
        </w:rPr>
      </w:pPr>
    </w:p>
    <w:p w:rsidR="00472C1E" w:rsidRPr="00334B64" w:rsidRDefault="00472C1E" w:rsidP="008807C9">
      <w:pPr>
        <w:widowControl w:val="0"/>
        <w:spacing w:line="360" w:lineRule="auto"/>
        <w:ind w:firstLine="567"/>
        <w:jc w:val="both"/>
        <w:rPr>
          <w:sz w:val="28"/>
          <w:szCs w:val="28"/>
        </w:rPr>
      </w:pPr>
      <w:r w:rsidRPr="00334B64">
        <w:rPr>
          <w:sz w:val="28"/>
          <w:szCs w:val="28"/>
        </w:rPr>
        <w:t xml:space="preserve">Оценка </w:t>
      </w:r>
      <w:r w:rsidR="00CE4127" w:rsidRPr="00334B64">
        <w:rPr>
          <w:sz w:val="28"/>
          <w:szCs w:val="28"/>
        </w:rPr>
        <w:t>состава доходов показала, что в ОАО «ЯТЭК» самая большая доля за анализируемый период получена от доходов от обычных видов деятельности, то есть доходов от продажи, работ и услуг: в 2014 году по сравнению с 20</w:t>
      </w:r>
      <w:r w:rsidR="003E233B">
        <w:rPr>
          <w:sz w:val="28"/>
          <w:szCs w:val="28"/>
        </w:rPr>
        <w:t xml:space="preserve">13 годом увеличение составило </w:t>
      </w:r>
      <w:r w:rsidR="00CE4127" w:rsidRPr="00334B64">
        <w:rPr>
          <w:sz w:val="28"/>
          <w:szCs w:val="28"/>
        </w:rPr>
        <w:t xml:space="preserve"> 443 680 тыс.руб., в 2015 году по сравнению с 20</w:t>
      </w:r>
      <w:r w:rsidR="003E233B">
        <w:rPr>
          <w:sz w:val="28"/>
          <w:szCs w:val="28"/>
        </w:rPr>
        <w:t>14 годом увеличение составило</w:t>
      </w:r>
      <w:r w:rsidR="00CE4127" w:rsidRPr="00334B64">
        <w:rPr>
          <w:sz w:val="28"/>
          <w:szCs w:val="28"/>
        </w:rPr>
        <w:t xml:space="preserve"> 209 690 тыс.руб., в целом за анализируемы</w:t>
      </w:r>
      <w:r w:rsidR="003E233B">
        <w:rPr>
          <w:sz w:val="28"/>
          <w:szCs w:val="28"/>
        </w:rPr>
        <w:t>й период увеличение составило</w:t>
      </w:r>
      <w:r w:rsidR="00CE4127" w:rsidRPr="00334B64">
        <w:rPr>
          <w:sz w:val="28"/>
          <w:szCs w:val="28"/>
        </w:rPr>
        <w:t xml:space="preserve"> 653 370 тыс.руб. или темпы роста составили на 13,10%.</w:t>
      </w:r>
    </w:p>
    <w:p w:rsidR="00CF459D" w:rsidRPr="00334B64" w:rsidRDefault="00CF459D" w:rsidP="008807C9">
      <w:pPr>
        <w:widowControl w:val="0"/>
        <w:spacing w:line="360" w:lineRule="auto"/>
        <w:ind w:firstLine="567"/>
        <w:jc w:val="both"/>
        <w:rPr>
          <w:sz w:val="28"/>
          <w:szCs w:val="28"/>
        </w:rPr>
      </w:pPr>
      <w:r w:rsidRPr="00334B64">
        <w:rPr>
          <w:sz w:val="28"/>
          <w:szCs w:val="28"/>
        </w:rPr>
        <w:t>Выручка напрямую относится соответственно к виду деятельности. Выручка от продаж увеличена за анализируемый период от следующих результатов деятельности Общества:</w:t>
      </w:r>
    </w:p>
    <w:p w:rsidR="00CF459D" w:rsidRPr="00334B64" w:rsidRDefault="00CF459D" w:rsidP="008807C9">
      <w:pPr>
        <w:widowControl w:val="0"/>
        <w:spacing w:line="360" w:lineRule="auto"/>
        <w:ind w:firstLine="567"/>
        <w:jc w:val="both"/>
        <w:rPr>
          <w:sz w:val="28"/>
          <w:szCs w:val="28"/>
        </w:rPr>
      </w:pPr>
      <w:r w:rsidRPr="00334B64">
        <w:rPr>
          <w:sz w:val="28"/>
          <w:szCs w:val="28"/>
        </w:rPr>
        <w:t>- Выручка от продаж покупателям по видам продукции, товаров, услуг (по добыче и реализации газоконденсатной продукции и нефтепродуктов) на сумму 2 769 625 руб.;</w:t>
      </w:r>
    </w:p>
    <w:p w:rsidR="00CF459D" w:rsidRPr="00334B64" w:rsidRDefault="00CF459D" w:rsidP="008807C9">
      <w:pPr>
        <w:widowControl w:val="0"/>
        <w:spacing w:line="360" w:lineRule="auto"/>
        <w:ind w:firstLine="567"/>
        <w:jc w:val="both"/>
        <w:rPr>
          <w:sz w:val="28"/>
          <w:szCs w:val="28"/>
        </w:rPr>
      </w:pPr>
      <w:r w:rsidRPr="00334B64">
        <w:rPr>
          <w:sz w:val="28"/>
          <w:szCs w:val="28"/>
        </w:rPr>
        <w:t>- Выручка от продаж по виду продукции, товаров, работ и услуг (по добыче и реализации природного газа) на сумму 2 984 033 руб.</w:t>
      </w:r>
    </w:p>
    <w:p w:rsidR="00396107" w:rsidRPr="00334B64" w:rsidRDefault="0024645A" w:rsidP="008807C9">
      <w:pPr>
        <w:widowControl w:val="0"/>
        <w:spacing w:line="360" w:lineRule="auto"/>
        <w:ind w:firstLine="567"/>
        <w:jc w:val="both"/>
        <w:rPr>
          <w:sz w:val="28"/>
          <w:szCs w:val="28"/>
        </w:rPr>
      </w:pPr>
      <w:r>
        <w:rPr>
          <w:sz w:val="28"/>
          <w:szCs w:val="28"/>
        </w:rPr>
        <w:t>Наглядно динамика</w:t>
      </w:r>
      <w:r w:rsidR="00396107" w:rsidRPr="00334B64">
        <w:rPr>
          <w:sz w:val="28"/>
          <w:szCs w:val="28"/>
        </w:rPr>
        <w:t xml:space="preserve"> </w:t>
      </w:r>
      <w:r w:rsidR="00396107" w:rsidRPr="00334B64">
        <w:rPr>
          <w:rFonts w:eastAsia="Calibri"/>
          <w:sz w:val="28"/>
          <w:szCs w:val="28"/>
          <w:lang w:eastAsia="en-US"/>
        </w:rPr>
        <w:t xml:space="preserve">состава доходов ОАО «ЯТЭК» </w:t>
      </w:r>
      <w:r w:rsidR="00396107" w:rsidRPr="00334B64">
        <w:rPr>
          <w:sz w:val="28"/>
          <w:szCs w:val="28"/>
        </w:rPr>
        <w:t>за 2013-2015 годы</w:t>
      </w:r>
      <w:r>
        <w:rPr>
          <w:sz w:val="28"/>
          <w:szCs w:val="28"/>
        </w:rPr>
        <w:t xml:space="preserve"> показана</w:t>
      </w:r>
      <w:r w:rsidR="00F9440E" w:rsidRPr="00334B64">
        <w:rPr>
          <w:sz w:val="28"/>
          <w:szCs w:val="28"/>
        </w:rPr>
        <w:t xml:space="preserve"> на рисунке 4</w:t>
      </w:r>
      <w:r w:rsidR="00396107" w:rsidRPr="00334B64">
        <w:rPr>
          <w:sz w:val="28"/>
          <w:szCs w:val="28"/>
        </w:rPr>
        <w:t>.</w:t>
      </w:r>
    </w:p>
    <w:p w:rsidR="00396107" w:rsidRPr="00334B64" w:rsidRDefault="00396107" w:rsidP="008807C9">
      <w:pPr>
        <w:widowControl w:val="0"/>
        <w:spacing w:line="360" w:lineRule="auto"/>
        <w:ind w:firstLine="567"/>
        <w:jc w:val="both"/>
        <w:rPr>
          <w:sz w:val="28"/>
          <w:szCs w:val="28"/>
        </w:rPr>
      </w:pPr>
    </w:p>
    <w:p w:rsidR="00396107" w:rsidRPr="00334B64" w:rsidRDefault="00396107" w:rsidP="008807C9">
      <w:pPr>
        <w:widowControl w:val="0"/>
        <w:spacing w:line="360" w:lineRule="auto"/>
        <w:ind w:firstLine="567"/>
        <w:jc w:val="both"/>
        <w:rPr>
          <w:sz w:val="28"/>
          <w:szCs w:val="28"/>
        </w:rPr>
      </w:pPr>
    </w:p>
    <w:p w:rsidR="00396107" w:rsidRPr="00334B64" w:rsidRDefault="009F353A" w:rsidP="008807C9">
      <w:pPr>
        <w:widowControl w:val="0"/>
        <w:spacing w:line="360" w:lineRule="auto"/>
        <w:ind w:firstLine="567"/>
        <w:jc w:val="center"/>
        <w:rPr>
          <w:sz w:val="28"/>
          <w:szCs w:val="28"/>
        </w:rPr>
      </w:pPr>
      <w:r w:rsidRPr="00334B64">
        <w:rPr>
          <w:noProof/>
        </w:rPr>
        <w:drawing>
          <wp:inline distT="0" distB="0" distL="0" distR="0">
            <wp:extent cx="4581525" cy="3124200"/>
            <wp:effectExtent l="1905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6107" w:rsidRPr="00334B64" w:rsidRDefault="00396107" w:rsidP="008807C9">
      <w:pPr>
        <w:widowControl w:val="0"/>
        <w:spacing w:line="360" w:lineRule="auto"/>
        <w:ind w:firstLine="567"/>
        <w:jc w:val="both"/>
        <w:rPr>
          <w:sz w:val="28"/>
          <w:szCs w:val="28"/>
        </w:rPr>
      </w:pPr>
    </w:p>
    <w:p w:rsidR="00396107" w:rsidRPr="00AE6B16" w:rsidRDefault="00F9440E" w:rsidP="008807C9">
      <w:pPr>
        <w:widowControl w:val="0"/>
        <w:ind w:firstLine="567"/>
        <w:jc w:val="center"/>
        <w:rPr>
          <w:rFonts w:eastAsia="Calibri"/>
          <w:sz w:val="28"/>
          <w:szCs w:val="28"/>
          <w:lang w:eastAsia="en-US"/>
        </w:rPr>
      </w:pPr>
      <w:r w:rsidRPr="00AE6B16">
        <w:rPr>
          <w:sz w:val="28"/>
          <w:szCs w:val="28"/>
        </w:rPr>
        <w:t>Рис</w:t>
      </w:r>
      <w:r w:rsidR="004815AF">
        <w:rPr>
          <w:sz w:val="28"/>
          <w:szCs w:val="28"/>
        </w:rPr>
        <w:t xml:space="preserve">унок </w:t>
      </w:r>
      <w:r w:rsidRPr="00AE6B16">
        <w:rPr>
          <w:sz w:val="28"/>
          <w:szCs w:val="28"/>
        </w:rPr>
        <w:t>4</w:t>
      </w:r>
      <w:r w:rsidR="00396107" w:rsidRPr="00AE6B16">
        <w:rPr>
          <w:sz w:val="28"/>
          <w:szCs w:val="28"/>
        </w:rPr>
        <w:t xml:space="preserve">. Динамика </w:t>
      </w:r>
      <w:r w:rsidR="00396107" w:rsidRPr="00AE6B16">
        <w:rPr>
          <w:rFonts w:eastAsia="Calibri"/>
          <w:sz w:val="28"/>
          <w:szCs w:val="28"/>
          <w:lang w:eastAsia="en-US"/>
        </w:rPr>
        <w:t xml:space="preserve">состава доходов </w:t>
      </w:r>
    </w:p>
    <w:p w:rsidR="00396107" w:rsidRPr="00AE6B16" w:rsidRDefault="00396107" w:rsidP="008807C9">
      <w:pPr>
        <w:widowControl w:val="0"/>
        <w:ind w:firstLine="567"/>
        <w:jc w:val="center"/>
        <w:rPr>
          <w:sz w:val="28"/>
          <w:szCs w:val="28"/>
        </w:rPr>
      </w:pPr>
      <w:r w:rsidRPr="00AE6B16">
        <w:rPr>
          <w:rFonts w:eastAsia="Calibri"/>
          <w:sz w:val="28"/>
          <w:szCs w:val="28"/>
          <w:lang w:eastAsia="en-US"/>
        </w:rPr>
        <w:t xml:space="preserve">ОАО «ЯТЭК» </w:t>
      </w:r>
      <w:r w:rsidRPr="00AE6B16">
        <w:rPr>
          <w:sz w:val="28"/>
          <w:szCs w:val="28"/>
        </w:rPr>
        <w:t>за 2013-2015 годы</w:t>
      </w:r>
    </w:p>
    <w:p w:rsidR="00396107" w:rsidRPr="00AE6B16" w:rsidRDefault="00396107" w:rsidP="008807C9">
      <w:pPr>
        <w:widowControl w:val="0"/>
        <w:spacing w:line="360" w:lineRule="auto"/>
        <w:ind w:firstLine="567"/>
        <w:jc w:val="both"/>
        <w:rPr>
          <w:sz w:val="28"/>
          <w:szCs w:val="28"/>
        </w:rPr>
      </w:pPr>
    </w:p>
    <w:p w:rsidR="00CF459D" w:rsidRPr="00334B64" w:rsidRDefault="00BE2CF8" w:rsidP="008807C9">
      <w:pPr>
        <w:widowControl w:val="0"/>
        <w:spacing w:line="360" w:lineRule="auto"/>
        <w:ind w:firstLine="567"/>
        <w:jc w:val="both"/>
        <w:rPr>
          <w:sz w:val="28"/>
          <w:szCs w:val="28"/>
        </w:rPr>
      </w:pPr>
      <w:r w:rsidRPr="00334B64">
        <w:rPr>
          <w:sz w:val="28"/>
          <w:szCs w:val="28"/>
        </w:rPr>
        <w:t>Далее в таблице 20 рассмотрим анализ структуры доходов ОАО «ЯТЭК» за 2013-2015 годы</w:t>
      </w:r>
      <w:r w:rsidR="00506182" w:rsidRPr="00334B64">
        <w:rPr>
          <w:sz w:val="28"/>
          <w:szCs w:val="28"/>
        </w:rPr>
        <w:t xml:space="preserve"> (Приложение 4-6)</w:t>
      </w:r>
      <w:r w:rsidRPr="00334B64">
        <w:rPr>
          <w:sz w:val="28"/>
          <w:szCs w:val="28"/>
        </w:rPr>
        <w:t>.</w:t>
      </w:r>
    </w:p>
    <w:p w:rsidR="00472C1E" w:rsidRPr="00AE6B16" w:rsidRDefault="00472C1E" w:rsidP="00CC1EA5">
      <w:pPr>
        <w:widowControl w:val="0"/>
        <w:ind w:firstLine="567"/>
        <w:rPr>
          <w:sz w:val="28"/>
          <w:szCs w:val="28"/>
        </w:rPr>
      </w:pPr>
      <w:r w:rsidRPr="00AE6B16">
        <w:rPr>
          <w:sz w:val="28"/>
          <w:szCs w:val="28"/>
        </w:rPr>
        <w:t>Таблица 20</w:t>
      </w:r>
      <w:r w:rsidR="00CC1EA5">
        <w:rPr>
          <w:sz w:val="28"/>
          <w:szCs w:val="28"/>
        </w:rPr>
        <w:t xml:space="preserve"> - </w:t>
      </w:r>
      <w:r w:rsidR="007720CA" w:rsidRPr="00AE6B16">
        <w:rPr>
          <w:rFonts w:eastAsia="Calibri"/>
          <w:sz w:val="28"/>
          <w:szCs w:val="28"/>
          <w:lang w:eastAsia="en-US"/>
        </w:rPr>
        <w:t>Структура</w:t>
      </w:r>
      <w:r w:rsidRPr="00AE6B16">
        <w:rPr>
          <w:rFonts w:eastAsia="Calibri"/>
          <w:sz w:val="28"/>
          <w:szCs w:val="28"/>
          <w:lang w:eastAsia="en-US"/>
        </w:rPr>
        <w:t xml:space="preserve"> доходов ОАО «ЯТЭК» </w:t>
      </w:r>
      <w:r w:rsidRPr="00AE6B16">
        <w:rPr>
          <w:sz w:val="28"/>
          <w:szCs w:val="28"/>
        </w:rPr>
        <w:t>за 2013-2015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472C1E" w:rsidRPr="004428C8" w:rsidTr="00526831">
        <w:tc>
          <w:tcPr>
            <w:tcW w:w="2766" w:type="dxa"/>
            <w:vMerge w:val="restart"/>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ме</w:t>
            </w:r>
            <w:r w:rsidRPr="00AE6B16">
              <w:rPr>
                <w:noProof/>
                <w:color w:val="FFFFFF"/>
                <w:spacing w:val="-20000"/>
                <w:sz w:val="28"/>
                <w:szCs w:val="28"/>
                <w:lang w:val="sq-AL"/>
              </w:rPr>
              <w:t>۬</w:t>
            </w:r>
            <w:r w:rsidRPr="00AE6B16">
              <w:rPr>
                <w:noProof/>
                <w:sz w:val="28"/>
                <w:szCs w:val="28"/>
                <w:lang w:val="sq-AL"/>
              </w:rPr>
              <w:t>но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w:t>
            </w:r>
          </w:p>
        </w:tc>
        <w:tc>
          <w:tcPr>
            <w:tcW w:w="3969" w:type="dxa"/>
            <w:gridSpan w:val="3"/>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по</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ате</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я</w:t>
            </w:r>
          </w:p>
        </w:tc>
        <w:tc>
          <w:tcPr>
            <w:tcW w:w="1559" w:type="dxa"/>
            <w:vMerge w:val="restart"/>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Абс. от</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ло</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2015 г. к 2013 г.</w:t>
            </w:r>
          </w:p>
        </w:tc>
        <w:tc>
          <w:tcPr>
            <w:tcW w:w="1560" w:type="dxa"/>
            <w:vMerge w:val="restart"/>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Те</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п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рост</w:t>
            </w:r>
            <w:r w:rsidRPr="00AE6B16">
              <w:rPr>
                <w:noProof/>
                <w:color w:val="FFFFFF"/>
                <w:spacing w:val="-20000"/>
                <w:sz w:val="28"/>
                <w:szCs w:val="28"/>
                <w:lang w:val="sq-AL"/>
              </w:rPr>
              <w:t>۬</w:t>
            </w:r>
            <w:r w:rsidRPr="00AE6B16">
              <w:rPr>
                <w:noProof/>
                <w:sz w:val="28"/>
                <w:szCs w:val="28"/>
                <w:lang w:val="sq-AL"/>
              </w:rPr>
              <w:t>а, %</w:t>
            </w:r>
          </w:p>
        </w:tc>
      </w:tr>
      <w:tr w:rsidR="00472C1E" w:rsidRPr="00AE6B16" w:rsidTr="00526831">
        <w:tc>
          <w:tcPr>
            <w:tcW w:w="2766" w:type="dxa"/>
            <w:vMerge/>
          </w:tcPr>
          <w:p w:rsidR="00472C1E" w:rsidRPr="00AE6B16" w:rsidRDefault="00472C1E" w:rsidP="008807C9">
            <w:pPr>
              <w:widowControl w:val="0"/>
              <w:jc w:val="center"/>
              <w:rPr>
                <w:noProof/>
                <w:sz w:val="28"/>
                <w:szCs w:val="28"/>
                <w:lang w:val="sq-AL"/>
              </w:rPr>
            </w:pPr>
          </w:p>
        </w:tc>
        <w:tc>
          <w:tcPr>
            <w:tcW w:w="1276"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2013 г.</w:t>
            </w:r>
          </w:p>
        </w:tc>
        <w:tc>
          <w:tcPr>
            <w:tcW w:w="1417"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2014 г.</w:t>
            </w:r>
          </w:p>
        </w:tc>
        <w:tc>
          <w:tcPr>
            <w:tcW w:w="1276"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2015 г.</w:t>
            </w:r>
          </w:p>
        </w:tc>
        <w:tc>
          <w:tcPr>
            <w:tcW w:w="1559" w:type="dxa"/>
            <w:vMerge/>
          </w:tcPr>
          <w:p w:rsidR="00472C1E" w:rsidRPr="00AE6B16" w:rsidRDefault="00472C1E" w:rsidP="008807C9">
            <w:pPr>
              <w:widowControl w:val="0"/>
              <w:jc w:val="center"/>
              <w:rPr>
                <w:noProof/>
                <w:sz w:val="28"/>
                <w:szCs w:val="28"/>
                <w:lang w:val="sq-AL"/>
              </w:rPr>
            </w:pPr>
          </w:p>
        </w:tc>
        <w:tc>
          <w:tcPr>
            <w:tcW w:w="1560" w:type="dxa"/>
            <w:vMerge/>
          </w:tcPr>
          <w:p w:rsidR="00472C1E" w:rsidRPr="00AE6B16" w:rsidRDefault="00472C1E" w:rsidP="008807C9">
            <w:pPr>
              <w:widowControl w:val="0"/>
              <w:jc w:val="center"/>
              <w:rPr>
                <w:noProof/>
                <w:sz w:val="28"/>
                <w:szCs w:val="28"/>
                <w:lang w:val="sq-AL"/>
              </w:rPr>
            </w:pPr>
          </w:p>
        </w:tc>
      </w:tr>
      <w:tr w:rsidR="00472C1E" w:rsidRPr="00AE6B16" w:rsidTr="00CE4127">
        <w:tc>
          <w:tcPr>
            <w:tcW w:w="2766" w:type="dxa"/>
          </w:tcPr>
          <w:p w:rsidR="00472C1E" w:rsidRPr="00AE6B16" w:rsidRDefault="00472C1E" w:rsidP="008807C9">
            <w:pPr>
              <w:widowControl w:val="0"/>
              <w:rPr>
                <w:noProof/>
                <w:sz w:val="28"/>
                <w:szCs w:val="28"/>
              </w:rPr>
            </w:pPr>
            <w:r w:rsidRPr="00AE6B16">
              <w:rPr>
                <w:noProof/>
                <w:sz w:val="28"/>
                <w:szCs w:val="28"/>
              </w:rPr>
              <w:t>Выручка от продаж</w:t>
            </w:r>
          </w:p>
        </w:tc>
        <w:tc>
          <w:tcPr>
            <w:tcW w:w="1276" w:type="dxa"/>
          </w:tcPr>
          <w:p w:rsidR="00472C1E" w:rsidRPr="00AE6B16" w:rsidRDefault="0045054C" w:rsidP="008807C9">
            <w:pPr>
              <w:widowControl w:val="0"/>
              <w:jc w:val="right"/>
              <w:rPr>
                <w:noProof/>
                <w:sz w:val="28"/>
                <w:szCs w:val="28"/>
              </w:rPr>
            </w:pPr>
            <w:r w:rsidRPr="00AE6B16">
              <w:rPr>
                <w:noProof/>
                <w:sz w:val="28"/>
                <w:szCs w:val="28"/>
              </w:rPr>
              <w:t>72,86</w:t>
            </w:r>
          </w:p>
        </w:tc>
        <w:tc>
          <w:tcPr>
            <w:tcW w:w="1417" w:type="dxa"/>
          </w:tcPr>
          <w:p w:rsidR="00472C1E" w:rsidRPr="00AE6B16" w:rsidRDefault="0045054C" w:rsidP="008807C9">
            <w:pPr>
              <w:widowControl w:val="0"/>
              <w:shd w:val="clear" w:color="auto" w:fill="FFFFFF"/>
              <w:jc w:val="right"/>
              <w:rPr>
                <w:iCs/>
                <w:kern w:val="16"/>
                <w:sz w:val="28"/>
                <w:szCs w:val="28"/>
              </w:rPr>
            </w:pPr>
            <w:r w:rsidRPr="00AE6B16">
              <w:rPr>
                <w:iCs/>
                <w:kern w:val="16"/>
                <w:sz w:val="28"/>
                <w:szCs w:val="28"/>
              </w:rPr>
              <w:t>92,64</w:t>
            </w:r>
          </w:p>
        </w:tc>
        <w:tc>
          <w:tcPr>
            <w:tcW w:w="1276" w:type="dxa"/>
          </w:tcPr>
          <w:p w:rsidR="00472C1E" w:rsidRPr="00AE6B16" w:rsidRDefault="0045054C" w:rsidP="008807C9">
            <w:pPr>
              <w:widowControl w:val="0"/>
              <w:shd w:val="clear" w:color="auto" w:fill="FFFFFF"/>
              <w:jc w:val="right"/>
              <w:rPr>
                <w:iCs/>
                <w:kern w:val="16"/>
                <w:sz w:val="28"/>
                <w:szCs w:val="28"/>
              </w:rPr>
            </w:pPr>
            <w:r w:rsidRPr="00AE6B16">
              <w:rPr>
                <w:iCs/>
                <w:kern w:val="16"/>
                <w:sz w:val="28"/>
                <w:szCs w:val="28"/>
              </w:rPr>
              <w:t>94,09</w:t>
            </w:r>
          </w:p>
        </w:tc>
        <w:tc>
          <w:tcPr>
            <w:tcW w:w="1559" w:type="dxa"/>
          </w:tcPr>
          <w:p w:rsidR="00472C1E" w:rsidRPr="00AE6B16" w:rsidRDefault="0045054C" w:rsidP="008807C9">
            <w:pPr>
              <w:widowControl w:val="0"/>
              <w:shd w:val="clear" w:color="auto" w:fill="FFFFFF"/>
              <w:jc w:val="right"/>
              <w:rPr>
                <w:iCs/>
                <w:kern w:val="16"/>
                <w:sz w:val="28"/>
                <w:szCs w:val="28"/>
              </w:rPr>
            </w:pPr>
            <w:r w:rsidRPr="00AE6B16">
              <w:rPr>
                <w:iCs/>
                <w:kern w:val="16"/>
                <w:sz w:val="28"/>
                <w:szCs w:val="28"/>
              </w:rPr>
              <w:t>21,23</w:t>
            </w:r>
          </w:p>
        </w:tc>
        <w:tc>
          <w:tcPr>
            <w:tcW w:w="1560" w:type="dxa"/>
          </w:tcPr>
          <w:p w:rsidR="00472C1E" w:rsidRPr="00AE6B16" w:rsidRDefault="0045054C" w:rsidP="008807C9">
            <w:pPr>
              <w:widowControl w:val="0"/>
              <w:shd w:val="clear" w:color="auto" w:fill="FFFFFF"/>
              <w:jc w:val="right"/>
              <w:rPr>
                <w:iCs/>
                <w:kern w:val="16"/>
                <w:sz w:val="28"/>
                <w:szCs w:val="28"/>
              </w:rPr>
            </w:pPr>
            <w:r w:rsidRPr="00AE6B16">
              <w:rPr>
                <w:iCs/>
                <w:kern w:val="16"/>
                <w:sz w:val="28"/>
                <w:szCs w:val="28"/>
              </w:rPr>
              <w:t>29,14</w:t>
            </w:r>
          </w:p>
        </w:tc>
      </w:tr>
      <w:tr w:rsidR="00472C1E" w:rsidRPr="00AE6B16" w:rsidTr="00CE4127">
        <w:tc>
          <w:tcPr>
            <w:tcW w:w="2766" w:type="dxa"/>
          </w:tcPr>
          <w:p w:rsidR="00472C1E" w:rsidRPr="00AE6B16" w:rsidRDefault="00472C1E" w:rsidP="008807C9">
            <w:pPr>
              <w:widowControl w:val="0"/>
              <w:rPr>
                <w:noProof/>
                <w:sz w:val="28"/>
                <w:szCs w:val="28"/>
              </w:rPr>
            </w:pPr>
            <w:r w:rsidRPr="00AE6B16">
              <w:rPr>
                <w:noProof/>
                <w:sz w:val="28"/>
                <w:szCs w:val="28"/>
              </w:rPr>
              <w:t>Проценты к получению</w:t>
            </w:r>
          </w:p>
        </w:tc>
        <w:tc>
          <w:tcPr>
            <w:tcW w:w="1276" w:type="dxa"/>
          </w:tcPr>
          <w:p w:rsidR="00472C1E" w:rsidRPr="00AE6B16" w:rsidRDefault="0045054C" w:rsidP="008807C9">
            <w:pPr>
              <w:widowControl w:val="0"/>
              <w:shd w:val="clear" w:color="auto" w:fill="FFFFFF"/>
              <w:jc w:val="right"/>
              <w:rPr>
                <w:iCs/>
                <w:kern w:val="16"/>
                <w:sz w:val="28"/>
                <w:szCs w:val="28"/>
              </w:rPr>
            </w:pPr>
            <w:r w:rsidRPr="00AE6B16">
              <w:rPr>
                <w:iCs/>
                <w:kern w:val="16"/>
                <w:sz w:val="28"/>
                <w:szCs w:val="28"/>
              </w:rPr>
              <w:t>2,09</w:t>
            </w:r>
          </w:p>
        </w:tc>
        <w:tc>
          <w:tcPr>
            <w:tcW w:w="1417" w:type="dxa"/>
          </w:tcPr>
          <w:p w:rsidR="00472C1E" w:rsidRPr="00AE6B16" w:rsidRDefault="0045054C" w:rsidP="008807C9">
            <w:pPr>
              <w:widowControl w:val="0"/>
              <w:shd w:val="clear" w:color="auto" w:fill="FFFFFF"/>
              <w:jc w:val="right"/>
              <w:rPr>
                <w:iCs/>
                <w:kern w:val="16"/>
                <w:sz w:val="28"/>
                <w:szCs w:val="28"/>
              </w:rPr>
            </w:pPr>
            <w:r w:rsidRPr="00AE6B16">
              <w:rPr>
                <w:iCs/>
                <w:kern w:val="16"/>
                <w:sz w:val="28"/>
                <w:szCs w:val="28"/>
              </w:rPr>
              <w:t>1,53</w:t>
            </w:r>
          </w:p>
        </w:tc>
        <w:tc>
          <w:tcPr>
            <w:tcW w:w="1276" w:type="dxa"/>
          </w:tcPr>
          <w:p w:rsidR="00472C1E" w:rsidRPr="00AE6B16" w:rsidRDefault="00727E8C" w:rsidP="008807C9">
            <w:pPr>
              <w:widowControl w:val="0"/>
              <w:shd w:val="clear" w:color="auto" w:fill="FFFFFF"/>
              <w:jc w:val="right"/>
              <w:rPr>
                <w:iCs/>
                <w:kern w:val="16"/>
                <w:sz w:val="28"/>
                <w:szCs w:val="28"/>
              </w:rPr>
            </w:pPr>
            <w:r w:rsidRPr="00AE6B16">
              <w:rPr>
                <w:iCs/>
                <w:kern w:val="16"/>
                <w:sz w:val="28"/>
                <w:szCs w:val="28"/>
              </w:rPr>
              <w:t>0,86</w:t>
            </w:r>
          </w:p>
        </w:tc>
        <w:tc>
          <w:tcPr>
            <w:tcW w:w="1559" w:type="dxa"/>
          </w:tcPr>
          <w:p w:rsidR="00472C1E" w:rsidRPr="00AE6B16" w:rsidRDefault="00727E8C" w:rsidP="008807C9">
            <w:pPr>
              <w:widowControl w:val="0"/>
              <w:shd w:val="clear" w:color="auto" w:fill="FFFFFF"/>
              <w:jc w:val="right"/>
              <w:rPr>
                <w:iCs/>
                <w:kern w:val="16"/>
                <w:sz w:val="28"/>
                <w:szCs w:val="28"/>
              </w:rPr>
            </w:pPr>
            <w:r w:rsidRPr="00AE6B16">
              <w:rPr>
                <w:iCs/>
                <w:kern w:val="16"/>
                <w:sz w:val="28"/>
                <w:szCs w:val="28"/>
              </w:rPr>
              <w:t>-1,23</w:t>
            </w:r>
          </w:p>
        </w:tc>
        <w:tc>
          <w:tcPr>
            <w:tcW w:w="1560" w:type="dxa"/>
          </w:tcPr>
          <w:p w:rsidR="00472C1E" w:rsidRPr="00AE6B16" w:rsidRDefault="00727E8C" w:rsidP="008807C9">
            <w:pPr>
              <w:widowControl w:val="0"/>
              <w:shd w:val="clear" w:color="auto" w:fill="FFFFFF"/>
              <w:jc w:val="right"/>
              <w:rPr>
                <w:iCs/>
                <w:kern w:val="16"/>
                <w:sz w:val="28"/>
                <w:szCs w:val="28"/>
              </w:rPr>
            </w:pPr>
            <w:r w:rsidRPr="00AE6B16">
              <w:rPr>
                <w:iCs/>
                <w:kern w:val="16"/>
                <w:sz w:val="28"/>
                <w:szCs w:val="28"/>
              </w:rPr>
              <w:t>58,85</w:t>
            </w:r>
          </w:p>
        </w:tc>
      </w:tr>
      <w:tr w:rsidR="00472C1E" w:rsidRPr="00AE6B16" w:rsidTr="00CE4127">
        <w:tc>
          <w:tcPr>
            <w:tcW w:w="2766" w:type="dxa"/>
          </w:tcPr>
          <w:p w:rsidR="00472C1E" w:rsidRPr="00AE6B16" w:rsidRDefault="00472C1E" w:rsidP="008807C9">
            <w:pPr>
              <w:widowControl w:val="0"/>
              <w:rPr>
                <w:noProof/>
                <w:sz w:val="28"/>
                <w:szCs w:val="28"/>
              </w:rPr>
            </w:pPr>
            <w:r w:rsidRPr="00AE6B16">
              <w:rPr>
                <w:noProof/>
                <w:sz w:val="28"/>
                <w:szCs w:val="28"/>
              </w:rPr>
              <w:t>Прочие доходы</w:t>
            </w:r>
          </w:p>
        </w:tc>
        <w:tc>
          <w:tcPr>
            <w:tcW w:w="1276" w:type="dxa"/>
          </w:tcPr>
          <w:p w:rsidR="00472C1E" w:rsidRPr="00AE6B16" w:rsidRDefault="0045054C" w:rsidP="008807C9">
            <w:pPr>
              <w:widowControl w:val="0"/>
              <w:shd w:val="clear" w:color="auto" w:fill="FFFFFF"/>
              <w:jc w:val="right"/>
              <w:rPr>
                <w:iCs/>
                <w:kern w:val="16"/>
                <w:sz w:val="28"/>
                <w:szCs w:val="28"/>
              </w:rPr>
            </w:pPr>
            <w:r w:rsidRPr="00AE6B16">
              <w:rPr>
                <w:iCs/>
                <w:kern w:val="16"/>
                <w:sz w:val="28"/>
                <w:szCs w:val="28"/>
              </w:rPr>
              <w:t>25,05</w:t>
            </w:r>
          </w:p>
        </w:tc>
        <w:tc>
          <w:tcPr>
            <w:tcW w:w="1417" w:type="dxa"/>
          </w:tcPr>
          <w:p w:rsidR="00472C1E" w:rsidRPr="00AE6B16" w:rsidRDefault="0045054C" w:rsidP="008807C9">
            <w:pPr>
              <w:widowControl w:val="0"/>
              <w:shd w:val="clear" w:color="auto" w:fill="FFFFFF"/>
              <w:jc w:val="right"/>
              <w:rPr>
                <w:iCs/>
                <w:kern w:val="16"/>
                <w:sz w:val="28"/>
                <w:szCs w:val="28"/>
              </w:rPr>
            </w:pPr>
            <w:r w:rsidRPr="00AE6B16">
              <w:rPr>
                <w:iCs/>
                <w:kern w:val="16"/>
                <w:sz w:val="28"/>
                <w:szCs w:val="28"/>
              </w:rPr>
              <w:t>5,83</w:t>
            </w:r>
          </w:p>
        </w:tc>
        <w:tc>
          <w:tcPr>
            <w:tcW w:w="1276" w:type="dxa"/>
          </w:tcPr>
          <w:p w:rsidR="00472C1E" w:rsidRPr="00AE6B16" w:rsidRDefault="00727E8C" w:rsidP="008807C9">
            <w:pPr>
              <w:widowControl w:val="0"/>
              <w:shd w:val="clear" w:color="auto" w:fill="FFFFFF"/>
              <w:jc w:val="right"/>
              <w:rPr>
                <w:iCs/>
                <w:kern w:val="16"/>
                <w:sz w:val="28"/>
                <w:szCs w:val="28"/>
              </w:rPr>
            </w:pPr>
            <w:r w:rsidRPr="00AE6B16">
              <w:rPr>
                <w:iCs/>
                <w:kern w:val="16"/>
                <w:sz w:val="28"/>
                <w:szCs w:val="28"/>
              </w:rPr>
              <w:t>5,04</w:t>
            </w:r>
          </w:p>
        </w:tc>
        <w:tc>
          <w:tcPr>
            <w:tcW w:w="1559" w:type="dxa"/>
          </w:tcPr>
          <w:p w:rsidR="00472C1E" w:rsidRPr="00AE6B16" w:rsidRDefault="00727E8C" w:rsidP="008807C9">
            <w:pPr>
              <w:widowControl w:val="0"/>
              <w:shd w:val="clear" w:color="auto" w:fill="FFFFFF"/>
              <w:jc w:val="right"/>
              <w:rPr>
                <w:iCs/>
                <w:kern w:val="16"/>
                <w:sz w:val="28"/>
                <w:szCs w:val="28"/>
              </w:rPr>
            </w:pPr>
            <w:r w:rsidRPr="00AE6B16">
              <w:rPr>
                <w:iCs/>
                <w:kern w:val="16"/>
                <w:sz w:val="28"/>
                <w:szCs w:val="28"/>
              </w:rPr>
              <w:t>-20,01</w:t>
            </w:r>
          </w:p>
        </w:tc>
        <w:tc>
          <w:tcPr>
            <w:tcW w:w="1560" w:type="dxa"/>
          </w:tcPr>
          <w:p w:rsidR="00472C1E" w:rsidRPr="00AE6B16" w:rsidRDefault="00727E8C" w:rsidP="008807C9">
            <w:pPr>
              <w:widowControl w:val="0"/>
              <w:shd w:val="clear" w:color="auto" w:fill="FFFFFF"/>
              <w:jc w:val="right"/>
              <w:rPr>
                <w:iCs/>
                <w:kern w:val="16"/>
                <w:sz w:val="28"/>
                <w:szCs w:val="28"/>
              </w:rPr>
            </w:pPr>
            <w:r w:rsidRPr="00AE6B16">
              <w:rPr>
                <w:iCs/>
                <w:kern w:val="16"/>
                <w:sz w:val="28"/>
                <w:szCs w:val="28"/>
              </w:rPr>
              <w:t>79,88</w:t>
            </w:r>
          </w:p>
        </w:tc>
      </w:tr>
      <w:tr w:rsidR="0045054C" w:rsidRPr="00AE6B16" w:rsidTr="0045054C">
        <w:tc>
          <w:tcPr>
            <w:tcW w:w="2766" w:type="dxa"/>
          </w:tcPr>
          <w:p w:rsidR="0045054C" w:rsidRPr="00AE6B16" w:rsidRDefault="0045054C" w:rsidP="008807C9">
            <w:pPr>
              <w:widowControl w:val="0"/>
              <w:rPr>
                <w:noProof/>
                <w:sz w:val="28"/>
                <w:szCs w:val="28"/>
              </w:rPr>
            </w:pPr>
            <w:r w:rsidRPr="00AE6B16">
              <w:rPr>
                <w:noProof/>
                <w:sz w:val="28"/>
                <w:szCs w:val="28"/>
              </w:rPr>
              <w:t>Всего доходов:</w:t>
            </w:r>
          </w:p>
        </w:tc>
        <w:tc>
          <w:tcPr>
            <w:tcW w:w="1276" w:type="dxa"/>
          </w:tcPr>
          <w:p w:rsidR="0045054C" w:rsidRPr="00AE6B16" w:rsidRDefault="0045054C" w:rsidP="008807C9">
            <w:pPr>
              <w:widowControl w:val="0"/>
              <w:shd w:val="clear" w:color="auto" w:fill="FFFFFF"/>
              <w:jc w:val="right"/>
              <w:rPr>
                <w:iCs/>
                <w:kern w:val="16"/>
                <w:sz w:val="28"/>
                <w:szCs w:val="28"/>
              </w:rPr>
            </w:pPr>
            <w:r w:rsidRPr="00AE6B16">
              <w:rPr>
                <w:iCs/>
                <w:kern w:val="16"/>
                <w:sz w:val="28"/>
                <w:szCs w:val="28"/>
              </w:rPr>
              <w:t>100,00</w:t>
            </w:r>
          </w:p>
        </w:tc>
        <w:tc>
          <w:tcPr>
            <w:tcW w:w="1417" w:type="dxa"/>
          </w:tcPr>
          <w:p w:rsidR="0045054C" w:rsidRPr="00AE6B16" w:rsidRDefault="0045054C" w:rsidP="008807C9">
            <w:pPr>
              <w:widowControl w:val="0"/>
              <w:shd w:val="clear" w:color="auto" w:fill="FFFFFF"/>
              <w:jc w:val="right"/>
              <w:rPr>
                <w:iCs/>
                <w:kern w:val="16"/>
                <w:sz w:val="28"/>
                <w:szCs w:val="28"/>
              </w:rPr>
            </w:pPr>
            <w:r w:rsidRPr="00AE6B16">
              <w:rPr>
                <w:iCs/>
                <w:kern w:val="16"/>
                <w:sz w:val="28"/>
                <w:szCs w:val="28"/>
              </w:rPr>
              <w:t>100,00</w:t>
            </w:r>
          </w:p>
        </w:tc>
        <w:tc>
          <w:tcPr>
            <w:tcW w:w="1276" w:type="dxa"/>
          </w:tcPr>
          <w:p w:rsidR="0045054C" w:rsidRPr="00AE6B16" w:rsidRDefault="00727E8C" w:rsidP="008807C9">
            <w:pPr>
              <w:widowControl w:val="0"/>
              <w:shd w:val="clear" w:color="auto" w:fill="FFFFFF"/>
              <w:jc w:val="right"/>
              <w:rPr>
                <w:iCs/>
                <w:kern w:val="16"/>
                <w:sz w:val="28"/>
                <w:szCs w:val="28"/>
              </w:rPr>
            </w:pPr>
            <w:r w:rsidRPr="00AE6B16">
              <w:rPr>
                <w:iCs/>
                <w:kern w:val="16"/>
                <w:sz w:val="28"/>
                <w:szCs w:val="28"/>
              </w:rPr>
              <w:t>100,00</w:t>
            </w:r>
          </w:p>
        </w:tc>
        <w:tc>
          <w:tcPr>
            <w:tcW w:w="1559" w:type="dxa"/>
          </w:tcPr>
          <w:p w:rsidR="0045054C" w:rsidRPr="00AE6B16" w:rsidRDefault="00727E8C" w:rsidP="008807C9">
            <w:pPr>
              <w:widowControl w:val="0"/>
              <w:shd w:val="clear" w:color="auto" w:fill="FFFFFF"/>
              <w:jc w:val="right"/>
              <w:rPr>
                <w:iCs/>
                <w:kern w:val="16"/>
                <w:sz w:val="28"/>
                <w:szCs w:val="28"/>
              </w:rPr>
            </w:pPr>
            <w:r w:rsidRPr="00AE6B16">
              <w:rPr>
                <w:iCs/>
                <w:kern w:val="16"/>
                <w:sz w:val="28"/>
                <w:szCs w:val="28"/>
              </w:rPr>
              <w:t>-</w:t>
            </w:r>
          </w:p>
        </w:tc>
        <w:tc>
          <w:tcPr>
            <w:tcW w:w="1560" w:type="dxa"/>
          </w:tcPr>
          <w:p w:rsidR="0045054C" w:rsidRPr="00AE6B16" w:rsidRDefault="00727E8C" w:rsidP="008807C9">
            <w:pPr>
              <w:widowControl w:val="0"/>
              <w:shd w:val="clear" w:color="auto" w:fill="FFFFFF"/>
              <w:jc w:val="right"/>
              <w:rPr>
                <w:iCs/>
                <w:kern w:val="16"/>
                <w:sz w:val="28"/>
                <w:szCs w:val="28"/>
              </w:rPr>
            </w:pPr>
            <w:r w:rsidRPr="00AE6B16">
              <w:rPr>
                <w:iCs/>
                <w:kern w:val="16"/>
                <w:sz w:val="28"/>
                <w:szCs w:val="28"/>
              </w:rPr>
              <w:t>-</w:t>
            </w:r>
          </w:p>
        </w:tc>
      </w:tr>
    </w:tbl>
    <w:p w:rsidR="00BE2CF8" w:rsidRPr="00AE6B16" w:rsidRDefault="00BE2CF8" w:rsidP="008807C9">
      <w:pPr>
        <w:widowControl w:val="0"/>
        <w:spacing w:line="360" w:lineRule="auto"/>
        <w:jc w:val="both"/>
        <w:rPr>
          <w:sz w:val="28"/>
          <w:szCs w:val="28"/>
        </w:rPr>
      </w:pPr>
    </w:p>
    <w:p w:rsidR="00472C1E" w:rsidRPr="00334B64" w:rsidRDefault="00134524" w:rsidP="008807C9">
      <w:pPr>
        <w:widowControl w:val="0"/>
        <w:spacing w:line="360" w:lineRule="auto"/>
        <w:ind w:firstLine="567"/>
        <w:jc w:val="both"/>
        <w:rPr>
          <w:sz w:val="28"/>
          <w:szCs w:val="28"/>
        </w:rPr>
      </w:pPr>
      <w:r w:rsidRPr="00334B64">
        <w:rPr>
          <w:sz w:val="28"/>
          <w:szCs w:val="28"/>
        </w:rPr>
        <w:t>Из данной таблицы 20 видно, что в структуре доходов больший удельный вес составляет выручка от продаж: в 2013 году – 72,86%; в 2014 году – 92,64%; в 2015 году – 94,09%, что увеличило долю доходов за анализируемый период на 21,23% или темп прироста составил 29,14%.</w:t>
      </w:r>
    </w:p>
    <w:p w:rsidR="001F1F1C" w:rsidRPr="00334B64" w:rsidRDefault="001F1F1C" w:rsidP="0024645A">
      <w:pPr>
        <w:widowControl w:val="0"/>
        <w:spacing w:line="360" w:lineRule="auto"/>
        <w:ind w:firstLine="567"/>
        <w:jc w:val="both"/>
        <w:rPr>
          <w:sz w:val="28"/>
          <w:szCs w:val="28"/>
        </w:rPr>
      </w:pPr>
      <w:r w:rsidRPr="00334B64">
        <w:rPr>
          <w:sz w:val="28"/>
          <w:szCs w:val="28"/>
        </w:rPr>
        <w:lastRenderedPageBreak/>
        <w:t xml:space="preserve">Также получены прочие доходы: в 2013 году – 25,05%; в 2014 году – 5,83%; в 2015 </w:t>
      </w:r>
      <w:r w:rsidR="0024645A">
        <w:rPr>
          <w:sz w:val="28"/>
          <w:szCs w:val="28"/>
        </w:rPr>
        <w:t>году – 5,04%. П</w:t>
      </w:r>
      <w:r w:rsidRPr="00334B64">
        <w:rPr>
          <w:sz w:val="28"/>
          <w:szCs w:val="28"/>
        </w:rPr>
        <w:t xml:space="preserve">роцент данных доходов </w:t>
      </w:r>
      <w:r w:rsidR="0024645A">
        <w:rPr>
          <w:sz w:val="28"/>
          <w:szCs w:val="28"/>
        </w:rPr>
        <w:t>сни</w:t>
      </w:r>
      <w:r w:rsidRPr="00334B64">
        <w:rPr>
          <w:sz w:val="28"/>
          <w:szCs w:val="28"/>
        </w:rPr>
        <w:t>жен на 20,01% или темп снижения составил 79,88%.</w:t>
      </w:r>
    </w:p>
    <w:p w:rsidR="001F1F1C" w:rsidRPr="00334B64" w:rsidRDefault="001F1F1C" w:rsidP="008807C9">
      <w:pPr>
        <w:widowControl w:val="0"/>
        <w:spacing w:line="360" w:lineRule="auto"/>
        <w:ind w:firstLine="567"/>
        <w:jc w:val="both"/>
        <w:rPr>
          <w:sz w:val="28"/>
          <w:szCs w:val="28"/>
        </w:rPr>
      </w:pPr>
      <w:r w:rsidRPr="00334B64">
        <w:rPr>
          <w:sz w:val="28"/>
          <w:szCs w:val="28"/>
        </w:rPr>
        <w:t>К прочим доходам в ОАО «ЯТЭК» относят:</w:t>
      </w:r>
    </w:p>
    <w:p w:rsidR="001F1F1C" w:rsidRPr="00334B64" w:rsidRDefault="001F1F1C" w:rsidP="008807C9">
      <w:pPr>
        <w:widowControl w:val="0"/>
        <w:spacing w:line="360" w:lineRule="auto"/>
        <w:ind w:firstLine="567"/>
        <w:jc w:val="both"/>
        <w:rPr>
          <w:sz w:val="28"/>
          <w:szCs w:val="28"/>
        </w:rPr>
      </w:pPr>
      <w:r w:rsidRPr="00334B64">
        <w:rPr>
          <w:sz w:val="28"/>
          <w:szCs w:val="28"/>
        </w:rPr>
        <w:t>- доходы от аренды имущества;</w:t>
      </w:r>
    </w:p>
    <w:p w:rsidR="001F1F1C" w:rsidRPr="00334B64" w:rsidRDefault="001F1F1C" w:rsidP="008807C9">
      <w:pPr>
        <w:widowControl w:val="0"/>
        <w:spacing w:line="360" w:lineRule="auto"/>
        <w:ind w:firstLine="567"/>
        <w:jc w:val="both"/>
        <w:rPr>
          <w:sz w:val="28"/>
          <w:szCs w:val="28"/>
        </w:rPr>
      </w:pPr>
      <w:r w:rsidRPr="00334B64">
        <w:rPr>
          <w:sz w:val="28"/>
          <w:szCs w:val="28"/>
        </w:rPr>
        <w:t>- продажа основных средств и материалов;</w:t>
      </w:r>
    </w:p>
    <w:p w:rsidR="001F1F1C" w:rsidRPr="00334B64" w:rsidRDefault="001F1F1C" w:rsidP="008807C9">
      <w:pPr>
        <w:widowControl w:val="0"/>
        <w:spacing w:line="360" w:lineRule="auto"/>
        <w:ind w:firstLine="567"/>
        <w:jc w:val="both"/>
        <w:rPr>
          <w:sz w:val="28"/>
          <w:szCs w:val="28"/>
        </w:rPr>
      </w:pPr>
      <w:r w:rsidRPr="00334B64">
        <w:rPr>
          <w:sz w:val="28"/>
          <w:szCs w:val="28"/>
        </w:rPr>
        <w:t>- имущество, выявленное в результате инвентаризации;</w:t>
      </w:r>
    </w:p>
    <w:p w:rsidR="001F1F1C" w:rsidRPr="00334B64" w:rsidRDefault="001F1F1C" w:rsidP="008807C9">
      <w:pPr>
        <w:widowControl w:val="0"/>
        <w:spacing w:line="360" w:lineRule="auto"/>
        <w:ind w:firstLine="567"/>
        <w:jc w:val="both"/>
        <w:rPr>
          <w:sz w:val="28"/>
          <w:szCs w:val="28"/>
        </w:rPr>
      </w:pPr>
      <w:r w:rsidRPr="00334B64">
        <w:rPr>
          <w:sz w:val="28"/>
          <w:szCs w:val="28"/>
        </w:rPr>
        <w:t>- разница между учетной и рыночной стоимостью имущества;</w:t>
      </w:r>
    </w:p>
    <w:p w:rsidR="001F1F1C" w:rsidRPr="00334B64" w:rsidRDefault="001F1F1C" w:rsidP="008807C9">
      <w:pPr>
        <w:widowControl w:val="0"/>
        <w:spacing w:line="360" w:lineRule="auto"/>
        <w:ind w:firstLine="567"/>
        <w:jc w:val="both"/>
        <w:rPr>
          <w:sz w:val="28"/>
          <w:szCs w:val="28"/>
        </w:rPr>
      </w:pPr>
      <w:r w:rsidRPr="00334B64">
        <w:rPr>
          <w:sz w:val="28"/>
          <w:szCs w:val="28"/>
        </w:rPr>
        <w:t>- разница между оценкой, согласованной учредителями, и остаточной стоимостью передаваемого имущества;</w:t>
      </w:r>
    </w:p>
    <w:p w:rsidR="001F1F1C" w:rsidRPr="00334B64" w:rsidRDefault="001F1F1C" w:rsidP="008807C9">
      <w:pPr>
        <w:widowControl w:val="0"/>
        <w:spacing w:line="360" w:lineRule="auto"/>
        <w:ind w:firstLine="567"/>
        <w:jc w:val="both"/>
        <w:rPr>
          <w:sz w:val="28"/>
          <w:szCs w:val="28"/>
        </w:rPr>
      </w:pPr>
      <w:r w:rsidRPr="00334B64">
        <w:rPr>
          <w:sz w:val="28"/>
          <w:szCs w:val="28"/>
        </w:rPr>
        <w:t>- доходы, связанные с реализацией / погашением векселя;</w:t>
      </w:r>
    </w:p>
    <w:p w:rsidR="001F1F1C" w:rsidRPr="00334B64" w:rsidRDefault="001F1F1C" w:rsidP="008807C9">
      <w:pPr>
        <w:widowControl w:val="0"/>
        <w:spacing w:line="360" w:lineRule="auto"/>
        <w:ind w:firstLine="567"/>
        <w:jc w:val="both"/>
        <w:rPr>
          <w:sz w:val="28"/>
          <w:szCs w:val="28"/>
        </w:rPr>
      </w:pPr>
      <w:r w:rsidRPr="00334B64">
        <w:rPr>
          <w:sz w:val="28"/>
          <w:szCs w:val="28"/>
        </w:rPr>
        <w:t>- резерв по сомнительным долгам;</w:t>
      </w:r>
    </w:p>
    <w:p w:rsidR="001F1F1C" w:rsidRPr="00334B64" w:rsidRDefault="001F1F1C" w:rsidP="008807C9">
      <w:pPr>
        <w:widowControl w:val="0"/>
        <w:spacing w:line="360" w:lineRule="auto"/>
        <w:ind w:firstLine="567"/>
        <w:jc w:val="both"/>
        <w:rPr>
          <w:sz w:val="28"/>
          <w:szCs w:val="28"/>
        </w:rPr>
      </w:pPr>
      <w:r w:rsidRPr="00334B64">
        <w:rPr>
          <w:sz w:val="28"/>
          <w:szCs w:val="28"/>
        </w:rPr>
        <w:t>- проценты от предоставления в пользование денежных средств;</w:t>
      </w:r>
    </w:p>
    <w:p w:rsidR="001F1F1C" w:rsidRPr="00334B64" w:rsidRDefault="001F1F1C" w:rsidP="008807C9">
      <w:pPr>
        <w:widowControl w:val="0"/>
        <w:spacing w:line="360" w:lineRule="auto"/>
        <w:ind w:firstLine="567"/>
        <w:jc w:val="both"/>
        <w:rPr>
          <w:sz w:val="28"/>
          <w:szCs w:val="28"/>
        </w:rPr>
      </w:pPr>
      <w:r w:rsidRPr="00334B64">
        <w:rPr>
          <w:sz w:val="28"/>
          <w:szCs w:val="28"/>
        </w:rPr>
        <w:t>- проценты банка за пользование чужими средствами;</w:t>
      </w:r>
    </w:p>
    <w:p w:rsidR="001F1F1C" w:rsidRPr="00334B64" w:rsidRDefault="001F1F1C" w:rsidP="008807C9">
      <w:pPr>
        <w:widowControl w:val="0"/>
        <w:spacing w:line="360" w:lineRule="auto"/>
        <w:ind w:firstLine="567"/>
        <w:jc w:val="both"/>
        <w:rPr>
          <w:sz w:val="28"/>
          <w:szCs w:val="28"/>
        </w:rPr>
      </w:pPr>
      <w:r w:rsidRPr="00334B64">
        <w:rPr>
          <w:sz w:val="28"/>
          <w:szCs w:val="28"/>
        </w:rPr>
        <w:t>- прибыль прошлых лет;</w:t>
      </w:r>
    </w:p>
    <w:p w:rsidR="001F1F1C" w:rsidRPr="00334B64" w:rsidRDefault="001F1F1C" w:rsidP="008807C9">
      <w:pPr>
        <w:widowControl w:val="0"/>
        <w:spacing w:line="360" w:lineRule="auto"/>
        <w:ind w:firstLine="567"/>
        <w:jc w:val="both"/>
        <w:rPr>
          <w:sz w:val="28"/>
          <w:szCs w:val="28"/>
        </w:rPr>
      </w:pPr>
      <w:r w:rsidRPr="00334B64">
        <w:rPr>
          <w:sz w:val="28"/>
          <w:szCs w:val="28"/>
        </w:rPr>
        <w:t>- списание кредиторской задолженности.</w:t>
      </w:r>
    </w:p>
    <w:p w:rsidR="0045054C" w:rsidRPr="00334B64" w:rsidRDefault="00134524" w:rsidP="008807C9">
      <w:pPr>
        <w:widowControl w:val="0"/>
        <w:spacing w:line="360" w:lineRule="auto"/>
        <w:ind w:firstLine="567"/>
        <w:jc w:val="both"/>
        <w:rPr>
          <w:sz w:val="28"/>
          <w:szCs w:val="28"/>
        </w:rPr>
      </w:pPr>
      <w:r w:rsidRPr="00334B64">
        <w:rPr>
          <w:sz w:val="28"/>
          <w:szCs w:val="28"/>
        </w:rPr>
        <w:t>Далее</w:t>
      </w:r>
      <w:r w:rsidR="0024645A">
        <w:rPr>
          <w:sz w:val="28"/>
          <w:szCs w:val="28"/>
        </w:rPr>
        <w:t>,</w:t>
      </w:r>
      <w:r w:rsidRPr="00334B64">
        <w:rPr>
          <w:sz w:val="28"/>
          <w:szCs w:val="28"/>
        </w:rPr>
        <w:t xml:space="preserve"> в таблице 21 проведем анализ состава расходов </w:t>
      </w:r>
      <w:r w:rsidRPr="00334B64">
        <w:rPr>
          <w:rFonts w:eastAsia="Calibri"/>
          <w:sz w:val="28"/>
          <w:szCs w:val="28"/>
          <w:lang w:eastAsia="en-US"/>
        </w:rPr>
        <w:t xml:space="preserve">ОАО «ЯТЭК» </w:t>
      </w:r>
      <w:r w:rsidRPr="00334B64">
        <w:rPr>
          <w:sz w:val="28"/>
          <w:szCs w:val="28"/>
        </w:rPr>
        <w:t>за 2013-2015 годы.</w:t>
      </w:r>
    </w:p>
    <w:p w:rsidR="00472C1E" w:rsidRPr="00AE6B16" w:rsidRDefault="00472C1E" w:rsidP="00CC1EA5">
      <w:pPr>
        <w:widowControl w:val="0"/>
        <w:ind w:firstLine="567"/>
        <w:rPr>
          <w:sz w:val="28"/>
          <w:szCs w:val="28"/>
        </w:rPr>
      </w:pPr>
      <w:r w:rsidRPr="00AE6B16">
        <w:rPr>
          <w:sz w:val="28"/>
          <w:szCs w:val="28"/>
        </w:rPr>
        <w:t>Таблица 21</w:t>
      </w:r>
      <w:r w:rsidR="00CC1EA5">
        <w:rPr>
          <w:sz w:val="28"/>
          <w:szCs w:val="28"/>
        </w:rPr>
        <w:t xml:space="preserve"> - </w:t>
      </w:r>
      <w:r w:rsidR="007720CA" w:rsidRPr="00AE6B16">
        <w:rPr>
          <w:rFonts w:eastAsia="Calibri"/>
          <w:sz w:val="28"/>
          <w:szCs w:val="28"/>
          <w:lang w:eastAsia="en-US"/>
        </w:rPr>
        <w:t>С</w:t>
      </w:r>
      <w:r w:rsidRPr="00AE6B16">
        <w:rPr>
          <w:rFonts w:eastAsia="Calibri"/>
          <w:sz w:val="28"/>
          <w:szCs w:val="28"/>
          <w:lang w:eastAsia="en-US"/>
        </w:rPr>
        <w:t xml:space="preserve">остав расходов ОАО «ЯТЭК» </w:t>
      </w:r>
      <w:r w:rsidRPr="00AE6B16">
        <w:rPr>
          <w:sz w:val="28"/>
          <w:szCs w:val="28"/>
        </w:rPr>
        <w:t>за 2013-2015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472C1E" w:rsidRPr="004428C8" w:rsidTr="00526831">
        <w:tc>
          <w:tcPr>
            <w:tcW w:w="2766" w:type="dxa"/>
            <w:vMerge w:val="restart"/>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ме</w:t>
            </w:r>
            <w:r w:rsidRPr="00AE6B16">
              <w:rPr>
                <w:noProof/>
                <w:color w:val="FFFFFF"/>
                <w:spacing w:val="-20000"/>
                <w:sz w:val="28"/>
                <w:szCs w:val="28"/>
                <w:lang w:val="sq-AL"/>
              </w:rPr>
              <w:t>۬</w:t>
            </w:r>
            <w:r w:rsidRPr="00AE6B16">
              <w:rPr>
                <w:noProof/>
                <w:sz w:val="28"/>
                <w:szCs w:val="28"/>
                <w:lang w:val="sq-AL"/>
              </w:rPr>
              <w:t>но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w:t>
            </w:r>
          </w:p>
        </w:tc>
        <w:tc>
          <w:tcPr>
            <w:tcW w:w="3969" w:type="dxa"/>
            <w:gridSpan w:val="3"/>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по</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ате</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я</w:t>
            </w:r>
          </w:p>
        </w:tc>
        <w:tc>
          <w:tcPr>
            <w:tcW w:w="1559" w:type="dxa"/>
            <w:vMerge w:val="restart"/>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Абс. от</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ло</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2015 г. к 2013 г.</w:t>
            </w:r>
          </w:p>
        </w:tc>
        <w:tc>
          <w:tcPr>
            <w:tcW w:w="1560" w:type="dxa"/>
            <w:vMerge w:val="restart"/>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Те</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п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рост</w:t>
            </w:r>
            <w:r w:rsidRPr="00AE6B16">
              <w:rPr>
                <w:noProof/>
                <w:color w:val="FFFFFF"/>
                <w:spacing w:val="-20000"/>
                <w:sz w:val="28"/>
                <w:szCs w:val="28"/>
                <w:lang w:val="sq-AL"/>
              </w:rPr>
              <w:t>۬</w:t>
            </w:r>
            <w:r w:rsidRPr="00AE6B16">
              <w:rPr>
                <w:noProof/>
                <w:sz w:val="28"/>
                <w:szCs w:val="28"/>
                <w:lang w:val="sq-AL"/>
              </w:rPr>
              <w:t>а, %</w:t>
            </w:r>
          </w:p>
        </w:tc>
      </w:tr>
      <w:tr w:rsidR="00472C1E" w:rsidRPr="00AE6B16" w:rsidTr="00526831">
        <w:tc>
          <w:tcPr>
            <w:tcW w:w="2766" w:type="dxa"/>
            <w:vMerge/>
          </w:tcPr>
          <w:p w:rsidR="00472C1E" w:rsidRPr="00AE6B16" w:rsidRDefault="00472C1E" w:rsidP="008807C9">
            <w:pPr>
              <w:widowControl w:val="0"/>
              <w:jc w:val="center"/>
              <w:rPr>
                <w:noProof/>
                <w:sz w:val="28"/>
                <w:szCs w:val="28"/>
                <w:lang w:val="sq-AL"/>
              </w:rPr>
            </w:pPr>
          </w:p>
        </w:tc>
        <w:tc>
          <w:tcPr>
            <w:tcW w:w="1276"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2013 г.</w:t>
            </w:r>
          </w:p>
        </w:tc>
        <w:tc>
          <w:tcPr>
            <w:tcW w:w="1417"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2014 г.</w:t>
            </w:r>
          </w:p>
        </w:tc>
        <w:tc>
          <w:tcPr>
            <w:tcW w:w="1276"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2015 г.</w:t>
            </w:r>
          </w:p>
        </w:tc>
        <w:tc>
          <w:tcPr>
            <w:tcW w:w="1559" w:type="dxa"/>
            <w:vMerge/>
          </w:tcPr>
          <w:p w:rsidR="00472C1E" w:rsidRPr="00AE6B16" w:rsidRDefault="00472C1E" w:rsidP="008807C9">
            <w:pPr>
              <w:widowControl w:val="0"/>
              <w:jc w:val="center"/>
              <w:rPr>
                <w:noProof/>
                <w:sz w:val="28"/>
                <w:szCs w:val="28"/>
                <w:lang w:val="sq-AL"/>
              </w:rPr>
            </w:pPr>
          </w:p>
        </w:tc>
        <w:tc>
          <w:tcPr>
            <w:tcW w:w="1560" w:type="dxa"/>
            <w:vMerge/>
          </w:tcPr>
          <w:p w:rsidR="00472C1E" w:rsidRPr="00AE6B16" w:rsidRDefault="00472C1E" w:rsidP="008807C9">
            <w:pPr>
              <w:widowControl w:val="0"/>
              <w:jc w:val="center"/>
              <w:rPr>
                <w:noProof/>
                <w:sz w:val="28"/>
                <w:szCs w:val="28"/>
                <w:lang w:val="sq-AL"/>
              </w:rPr>
            </w:pPr>
          </w:p>
        </w:tc>
      </w:tr>
      <w:tr w:rsidR="00472C1E" w:rsidRPr="00AE6B16" w:rsidTr="00CE4127">
        <w:tc>
          <w:tcPr>
            <w:tcW w:w="2766" w:type="dxa"/>
          </w:tcPr>
          <w:p w:rsidR="00472C1E" w:rsidRPr="00AE6B16" w:rsidRDefault="008364D5" w:rsidP="008807C9">
            <w:pPr>
              <w:widowControl w:val="0"/>
              <w:rPr>
                <w:noProof/>
                <w:sz w:val="28"/>
                <w:szCs w:val="28"/>
              </w:rPr>
            </w:pPr>
            <w:r w:rsidRPr="00AE6B16">
              <w:rPr>
                <w:noProof/>
                <w:sz w:val="28"/>
                <w:szCs w:val="28"/>
              </w:rPr>
              <w:t>Расходы по обычным видам деятельности, всего:</w:t>
            </w:r>
          </w:p>
        </w:tc>
        <w:tc>
          <w:tcPr>
            <w:tcW w:w="1276" w:type="dxa"/>
          </w:tcPr>
          <w:p w:rsidR="00472C1E" w:rsidRPr="00AE6B16" w:rsidRDefault="008364D5" w:rsidP="008807C9">
            <w:pPr>
              <w:widowControl w:val="0"/>
              <w:jc w:val="right"/>
              <w:rPr>
                <w:sz w:val="28"/>
                <w:szCs w:val="28"/>
                <w:lang w:eastAsia="en-US"/>
              </w:rPr>
            </w:pPr>
            <w:r w:rsidRPr="00AE6B16">
              <w:rPr>
                <w:sz w:val="28"/>
                <w:szCs w:val="28"/>
                <w:lang w:eastAsia="en-US"/>
              </w:rPr>
              <w:t>2583219</w:t>
            </w:r>
          </w:p>
        </w:tc>
        <w:tc>
          <w:tcPr>
            <w:tcW w:w="1417" w:type="dxa"/>
          </w:tcPr>
          <w:p w:rsidR="00472C1E" w:rsidRPr="00AE6B16" w:rsidRDefault="008364D5" w:rsidP="008807C9">
            <w:pPr>
              <w:widowControl w:val="0"/>
              <w:spacing w:before="100" w:beforeAutospacing="1" w:after="100" w:afterAutospacing="1" w:line="360" w:lineRule="auto"/>
              <w:contextualSpacing/>
              <w:jc w:val="right"/>
              <w:rPr>
                <w:sz w:val="28"/>
                <w:szCs w:val="28"/>
                <w:lang w:eastAsia="en-US"/>
              </w:rPr>
            </w:pPr>
            <w:r w:rsidRPr="00AE6B16">
              <w:rPr>
                <w:sz w:val="28"/>
                <w:szCs w:val="28"/>
                <w:lang w:eastAsia="en-US"/>
              </w:rPr>
              <w:t>2648993</w:t>
            </w:r>
          </w:p>
        </w:tc>
        <w:tc>
          <w:tcPr>
            <w:tcW w:w="1276" w:type="dxa"/>
          </w:tcPr>
          <w:p w:rsidR="00472C1E" w:rsidRPr="00AE6B16" w:rsidRDefault="008364D5" w:rsidP="008807C9">
            <w:pPr>
              <w:widowControl w:val="0"/>
              <w:jc w:val="right"/>
              <w:rPr>
                <w:noProof/>
                <w:sz w:val="28"/>
                <w:szCs w:val="28"/>
              </w:rPr>
            </w:pPr>
            <w:r w:rsidRPr="00AE6B16">
              <w:rPr>
                <w:noProof/>
                <w:sz w:val="28"/>
                <w:szCs w:val="28"/>
              </w:rPr>
              <w:t>892832</w:t>
            </w:r>
          </w:p>
        </w:tc>
        <w:tc>
          <w:tcPr>
            <w:tcW w:w="1559" w:type="dxa"/>
          </w:tcPr>
          <w:p w:rsidR="00472C1E" w:rsidRPr="00AE6B16" w:rsidRDefault="002745DA" w:rsidP="008807C9">
            <w:pPr>
              <w:widowControl w:val="0"/>
              <w:jc w:val="right"/>
              <w:rPr>
                <w:noProof/>
                <w:sz w:val="28"/>
                <w:szCs w:val="28"/>
              </w:rPr>
            </w:pPr>
            <w:r w:rsidRPr="00AE6B16">
              <w:rPr>
                <w:noProof/>
                <w:sz w:val="28"/>
                <w:szCs w:val="28"/>
              </w:rPr>
              <w:t>-1690387</w:t>
            </w:r>
          </w:p>
        </w:tc>
        <w:tc>
          <w:tcPr>
            <w:tcW w:w="1560" w:type="dxa"/>
          </w:tcPr>
          <w:p w:rsidR="00472C1E" w:rsidRPr="00AE6B16" w:rsidRDefault="002745DA" w:rsidP="008807C9">
            <w:pPr>
              <w:widowControl w:val="0"/>
              <w:jc w:val="right"/>
              <w:rPr>
                <w:noProof/>
                <w:sz w:val="28"/>
                <w:szCs w:val="28"/>
              </w:rPr>
            </w:pPr>
            <w:r w:rsidRPr="00AE6B16">
              <w:rPr>
                <w:noProof/>
                <w:sz w:val="28"/>
                <w:szCs w:val="28"/>
              </w:rPr>
              <w:t>65,44</w:t>
            </w:r>
          </w:p>
        </w:tc>
      </w:tr>
      <w:tr w:rsidR="00472C1E" w:rsidRPr="00AE6B16" w:rsidTr="00CE4127">
        <w:tc>
          <w:tcPr>
            <w:tcW w:w="2766" w:type="dxa"/>
          </w:tcPr>
          <w:p w:rsidR="00472C1E" w:rsidRPr="00AE6B16" w:rsidRDefault="008364D5" w:rsidP="008807C9">
            <w:pPr>
              <w:widowControl w:val="0"/>
              <w:rPr>
                <w:noProof/>
                <w:sz w:val="28"/>
                <w:szCs w:val="28"/>
              </w:rPr>
            </w:pPr>
            <w:r w:rsidRPr="00AE6B16">
              <w:rPr>
                <w:noProof/>
                <w:sz w:val="28"/>
                <w:szCs w:val="28"/>
              </w:rPr>
              <w:t>Коммерческие расходы</w:t>
            </w:r>
          </w:p>
        </w:tc>
        <w:tc>
          <w:tcPr>
            <w:tcW w:w="1276" w:type="dxa"/>
          </w:tcPr>
          <w:p w:rsidR="00472C1E" w:rsidRPr="00AE6B16" w:rsidRDefault="008364D5" w:rsidP="008807C9">
            <w:pPr>
              <w:widowControl w:val="0"/>
              <w:jc w:val="right"/>
              <w:rPr>
                <w:noProof/>
                <w:sz w:val="28"/>
                <w:szCs w:val="28"/>
              </w:rPr>
            </w:pPr>
            <w:r w:rsidRPr="00AE6B16">
              <w:rPr>
                <w:noProof/>
                <w:sz w:val="28"/>
                <w:szCs w:val="28"/>
              </w:rPr>
              <w:t>328525</w:t>
            </w:r>
          </w:p>
        </w:tc>
        <w:tc>
          <w:tcPr>
            <w:tcW w:w="1417"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481179</w:t>
            </w:r>
          </w:p>
        </w:tc>
        <w:tc>
          <w:tcPr>
            <w:tcW w:w="1276"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340222</w:t>
            </w:r>
          </w:p>
        </w:tc>
        <w:tc>
          <w:tcPr>
            <w:tcW w:w="1559" w:type="dxa"/>
          </w:tcPr>
          <w:p w:rsidR="00472C1E" w:rsidRPr="00AE6B16" w:rsidRDefault="004B2BEB" w:rsidP="008807C9">
            <w:pPr>
              <w:widowControl w:val="0"/>
              <w:shd w:val="clear" w:color="auto" w:fill="FFFFFF"/>
              <w:jc w:val="right"/>
              <w:rPr>
                <w:iCs/>
                <w:kern w:val="16"/>
                <w:sz w:val="28"/>
                <w:szCs w:val="28"/>
              </w:rPr>
            </w:pPr>
            <w:r w:rsidRPr="00AE6B16">
              <w:rPr>
                <w:iCs/>
                <w:kern w:val="16"/>
                <w:sz w:val="28"/>
                <w:szCs w:val="28"/>
              </w:rPr>
              <w:t>11697</w:t>
            </w:r>
          </w:p>
        </w:tc>
        <w:tc>
          <w:tcPr>
            <w:tcW w:w="1560" w:type="dxa"/>
          </w:tcPr>
          <w:p w:rsidR="00472C1E" w:rsidRPr="00AE6B16" w:rsidRDefault="004B2BEB" w:rsidP="008807C9">
            <w:pPr>
              <w:widowControl w:val="0"/>
              <w:shd w:val="clear" w:color="auto" w:fill="FFFFFF"/>
              <w:jc w:val="right"/>
              <w:rPr>
                <w:iCs/>
                <w:kern w:val="16"/>
                <w:sz w:val="28"/>
                <w:szCs w:val="28"/>
              </w:rPr>
            </w:pPr>
            <w:r w:rsidRPr="00AE6B16">
              <w:rPr>
                <w:iCs/>
                <w:kern w:val="16"/>
                <w:sz w:val="28"/>
                <w:szCs w:val="28"/>
              </w:rPr>
              <w:t>3,56</w:t>
            </w:r>
          </w:p>
        </w:tc>
      </w:tr>
      <w:tr w:rsidR="00472C1E" w:rsidRPr="00AE6B16" w:rsidTr="00CE4127">
        <w:tc>
          <w:tcPr>
            <w:tcW w:w="2766" w:type="dxa"/>
          </w:tcPr>
          <w:p w:rsidR="00472C1E" w:rsidRPr="00AE6B16" w:rsidRDefault="008364D5" w:rsidP="008807C9">
            <w:pPr>
              <w:widowControl w:val="0"/>
              <w:rPr>
                <w:noProof/>
                <w:sz w:val="28"/>
                <w:szCs w:val="28"/>
              </w:rPr>
            </w:pPr>
            <w:r w:rsidRPr="00AE6B16">
              <w:rPr>
                <w:noProof/>
                <w:sz w:val="28"/>
                <w:szCs w:val="28"/>
              </w:rPr>
              <w:t>Управленческие расходы</w:t>
            </w:r>
          </w:p>
        </w:tc>
        <w:tc>
          <w:tcPr>
            <w:tcW w:w="1276"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532442</w:t>
            </w:r>
          </w:p>
        </w:tc>
        <w:tc>
          <w:tcPr>
            <w:tcW w:w="1417"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552841</w:t>
            </w:r>
          </w:p>
        </w:tc>
        <w:tc>
          <w:tcPr>
            <w:tcW w:w="1276"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552610</w:t>
            </w:r>
          </w:p>
        </w:tc>
        <w:tc>
          <w:tcPr>
            <w:tcW w:w="1559" w:type="dxa"/>
          </w:tcPr>
          <w:p w:rsidR="00472C1E" w:rsidRPr="00AE6B16" w:rsidRDefault="004B2BEB" w:rsidP="008807C9">
            <w:pPr>
              <w:widowControl w:val="0"/>
              <w:shd w:val="clear" w:color="auto" w:fill="FFFFFF"/>
              <w:jc w:val="right"/>
              <w:rPr>
                <w:iCs/>
                <w:kern w:val="16"/>
                <w:sz w:val="28"/>
                <w:szCs w:val="28"/>
              </w:rPr>
            </w:pPr>
            <w:r w:rsidRPr="00AE6B16">
              <w:rPr>
                <w:iCs/>
                <w:kern w:val="16"/>
                <w:sz w:val="28"/>
                <w:szCs w:val="28"/>
              </w:rPr>
              <w:t>20168</w:t>
            </w:r>
          </w:p>
        </w:tc>
        <w:tc>
          <w:tcPr>
            <w:tcW w:w="1560" w:type="dxa"/>
          </w:tcPr>
          <w:p w:rsidR="00472C1E" w:rsidRPr="00AE6B16" w:rsidRDefault="004B2BEB" w:rsidP="008807C9">
            <w:pPr>
              <w:widowControl w:val="0"/>
              <w:shd w:val="clear" w:color="auto" w:fill="FFFFFF"/>
              <w:jc w:val="right"/>
              <w:rPr>
                <w:iCs/>
                <w:kern w:val="16"/>
                <w:sz w:val="28"/>
                <w:szCs w:val="28"/>
              </w:rPr>
            </w:pPr>
            <w:r w:rsidRPr="00AE6B16">
              <w:rPr>
                <w:iCs/>
                <w:kern w:val="16"/>
                <w:sz w:val="28"/>
                <w:szCs w:val="28"/>
              </w:rPr>
              <w:t>3,79</w:t>
            </w:r>
          </w:p>
        </w:tc>
      </w:tr>
      <w:tr w:rsidR="00472C1E" w:rsidRPr="00AE6B16" w:rsidTr="00CE4127">
        <w:tc>
          <w:tcPr>
            <w:tcW w:w="2766" w:type="dxa"/>
          </w:tcPr>
          <w:p w:rsidR="00472C1E" w:rsidRPr="00AE6B16" w:rsidRDefault="008364D5" w:rsidP="008807C9">
            <w:pPr>
              <w:widowControl w:val="0"/>
              <w:rPr>
                <w:noProof/>
                <w:sz w:val="28"/>
                <w:szCs w:val="28"/>
              </w:rPr>
            </w:pPr>
            <w:r w:rsidRPr="00AE6B16">
              <w:rPr>
                <w:noProof/>
                <w:sz w:val="28"/>
                <w:szCs w:val="28"/>
              </w:rPr>
              <w:t>Прочие расходы, всего:</w:t>
            </w:r>
          </w:p>
        </w:tc>
        <w:tc>
          <w:tcPr>
            <w:tcW w:w="1276"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1835378</w:t>
            </w:r>
          </w:p>
        </w:tc>
        <w:tc>
          <w:tcPr>
            <w:tcW w:w="1417"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374470</w:t>
            </w:r>
          </w:p>
        </w:tc>
        <w:tc>
          <w:tcPr>
            <w:tcW w:w="1276"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430567</w:t>
            </w:r>
          </w:p>
        </w:tc>
        <w:tc>
          <w:tcPr>
            <w:tcW w:w="1559" w:type="dxa"/>
          </w:tcPr>
          <w:p w:rsidR="00472C1E" w:rsidRPr="00AE6B16" w:rsidRDefault="004B2BEB" w:rsidP="008807C9">
            <w:pPr>
              <w:widowControl w:val="0"/>
              <w:shd w:val="clear" w:color="auto" w:fill="FFFFFF"/>
              <w:jc w:val="right"/>
              <w:rPr>
                <w:iCs/>
                <w:kern w:val="16"/>
                <w:sz w:val="28"/>
                <w:szCs w:val="28"/>
              </w:rPr>
            </w:pPr>
            <w:r w:rsidRPr="00AE6B16">
              <w:rPr>
                <w:iCs/>
                <w:kern w:val="16"/>
                <w:sz w:val="28"/>
                <w:szCs w:val="28"/>
              </w:rPr>
              <w:t>-1404811</w:t>
            </w:r>
          </w:p>
        </w:tc>
        <w:tc>
          <w:tcPr>
            <w:tcW w:w="1560" w:type="dxa"/>
          </w:tcPr>
          <w:p w:rsidR="00472C1E" w:rsidRPr="00AE6B16" w:rsidRDefault="004B2BEB" w:rsidP="008807C9">
            <w:pPr>
              <w:widowControl w:val="0"/>
              <w:shd w:val="clear" w:color="auto" w:fill="FFFFFF"/>
              <w:jc w:val="right"/>
              <w:rPr>
                <w:iCs/>
                <w:kern w:val="16"/>
                <w:sz w:val="28"/>
                <w:szCs w:val="28"/>
              </w:rPr>
            </w:pPr>
            <w:r w:rsidRPr="00AE6B16">
              <w:rPr>
                <w:iCs/>
                <w:kern w:val="16"/>
                <w:sz w:val="28"/>
                <w:szCs w:val="28"/>
              </w:rPr>
              <w:t>76,54</w:t>
            </w:r>
          </w:p>
        </w:tc>
      </w:tr>
      <w:tr w:rsidR="00472C1E" w:rsidRPr="00AE6B16" w:rsidTr="00CE4127">
        <w:tc>
          <w:tcPr>
            <w:tcW w:w="2766" w:type="dxa"/>
          </w:tcPr>
          <w:p w:rsidR="00472C1E" w:rsidRPr="00AE6B16" w:rsidRDefault="008364D5" w:rsidP="008807C9">
            <w:pPr>
              <w:widowControl w:val="0"/>
              <w:rPr>
                <w:noProof/>
                <w:sz w:val="28"/>
                <w:szCs w:val="28"/>
              </w:rPr>
            </w:pPr>
            <w:r w:rsidRPr="00AE6B16">
              <w:rPr>
                <w:noProof/>
                <w:sz w:val="28"/>
                <w:szCs w:val="28"/>
              </w:rPr>
              <w:t>Проценты к уплате</w:t>
            </w:r>
          </w:p>
        </w:tc>
        <w:tc>
          <w:tcPr>
            <w:tcW w:w="1276"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368822</w:t>
            </w:r>
          </w:p>
        </w:tc>
        <w:tc>
          <w:tcPr>
            <w:tcW w:w="1417"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351349</w:t>
            </w:r>
          </w:p>
        </w:tc>
        <w:tc>
          <w:tcPr>
            <w:tcW w:w="1276" w:type="dxa"/>
          </w:tcPr>
          <w:p w:rsidR="00472C1E" w:rsidRPr="00AE6B16" w:rsidRDefault="008364D5" w:rsidP="008807C9">
            <w:pPr>
              <w:widowControl w:val="0"/>
              <w:shd w:val="clear" w:color="auto" w:fill="FFFFFF"/>
              <w:jc w:val="right"/>
              <w:rPr>
                <w:iCs/>
                <w:kern w:val="16"/>
                <w:sz w:val="28"/>
                <w:szCs w:val="28"/>
              </w:rPr>
            </w:pPr>
            <w:r w:rsidRPr="00AE6B16">
              <w:rPr>
                <w:iCs/>
                <w:kern w:val="16"/>
                <w:sz w:val="28"/>
                <w:szCs w:val="28"/>
              </w:rPr>
              <w:t>498168</w:t>
            </w:r>
          </w:p>
        </w:tc>
        <w:tc>
          <w:tcPr>
            <w:tcW w:w="1559" w:type="dxa"/>
          </w:tcPr>
          <w:p w:rsidR="00472C1E" w:rsidRPr="00AE6B16" w:rsidRDefault="004B2BEB" w:rsidP="008807C9">
            <w:pPr>
              <w:widowControl w:val="0"/>
              <w:shd w:val="clear" w:color="auto" w:fill="FFFFFF"/>
              <w:jc w:val="right"/>
              <w:rPr>
                <w:iCs/>
                <w:kern w:val="16"/>
                <w:sz w:val="28"/>
                <w:szCs w:val="28"/>
              </w:rPr>
            </w:pPr>
            <w:r w:rsidRPr="00AE6B16">
              <w:rPr>
                <w:iCs/>
                <w:kern w:val="16"/>
                <w:sz w:val="28"/>
                <w:szCs w:val="28"/>
              </w:rPr>
              <w:t>129346</w:t>
            </w:r>
          </w:p>
        </w:tc>
        <w:tc>
          <w:tcPr>
            <w:tcW w:w="1560" w:type="dxa"/>
          </w:tcPr>
          <w:p w:rsidR="00472C1E" w:rsidRPr="00AE6B16" w:rsidRDefault="004B2BEB" w:rsidP="008807C9">
            <w:pPr>
              <w:widowControl w:val="0"/>
              <w:shd w:val="clear" w:color="auto" w:fill="FFFFFF"/>
              <w:jc w:val="right"/>
              <w:rPr>
                <w:iCs/>
                <w:kern w:val="16"/>
                <w:sz w:val="28"/>
                <w:szCs w:val="28"/>
              </w:rPr>
            </w:pPr>
            <w:r w:rsidRPr="00AE6B16">
              <w:rPr>
                <w:iCs/>
                <w:kern w:val="16"/>
                <w:sz w:val="28"/>
                <w:szCs w:val="28"/>
              </w:rPr>
              <w:t>35,07</w:t>
            </w:r>
          </w:p>
        </w:tc>
      </w:tr>
    </w:tbl>
    <w:p w:rsidR="002745DA" w:rsidRPr="00AE6B16" w:rsidRDefault="002745DA" w:rsidP="008807C9">
      <w:pPr>
        <w:widowControl w:val="0"/>
        <w:spacing w:line="360" w:lineRule="auto"/>
        <w:ind w:firstLine="567"/>
        <w:jc w:val="both"/>
        <w:rPr>
          <w:sz w:val="28"/>
          <w:szCs w:val="28"/>
        </w:rPr>
      </w:pPr>
    </w:p>
    <w:p w:rsidR="006140AE" w:rsidRPr="00334B64" w:rsidRDefault="00472C1E" w:rsidP="008807C9">
      <w:pPr>
        <w:widowControl w:val="0"/>
        <w:spacing w:line="360" w:lineRule="auto"/>
        <w:ind w:firstLine="567"/>
        <w:jc w:val="both"/>
        <w:rPr>
          <w:rFonts w:eastAsia="Calibri"/>
          <w:sz w:val="28"/>
          <w:szCs w:val="28"/>
          <w:lang w:eastAsia="en-US"/>
        </w:rPr>
      </w:pPr>
      <w:r w:rsidRPr="00334B64">
        <w:rPr>
          <w:sz w:val="28"/>
          <w:szCs w:val="28"/>
        </w:rPr>
        <w:t xml:space="preserve">Оценка </w:t>
      </w:r>
      <w:r w:rsidR="001A0C19" w:rsidRPr="00334B64">
        <w:rPr>
          <w:sz w:val="28"/>
          <w:szCs w:val="28"/>
        </w:rPr>
        <w:t xml:space="preserve">состава расходов </w:t>
      </w:r>
      <w:r w:rsidR="001A0C19" w:rsidRPr="00334B64">
        <w:rPr>
          <w:rFonts w:eastAsia="Calibri"/>
          <w:sz w:val="28"/>
          <w:szCs w:val="28"/>
          <w:lang w:eastAsia="en-US"/>
        </w:rPr>
        <w:t xml:space="preserve">ОАО «ЯТЭК» показывает, что за анализируемый </w:t>
      </w:r>
      <w:r w:rsidR="001A0C19" w:rsidRPr="00334B64">
        <w:rPr>
          <w:rFonts w:eastAsia="Calibri"/>
          <w:sz w:val="28"/>
          <w:szCs w:val="28"/>
          <w:lang w:eastAsia="en-US"/>
        </w:rPr>
        <w:lastRenderedPageBreak/>
        <w:t xml:space="preserve">период снижены все расходы Общества, как расходы по обычным видам деятельности на 1 690 387 тыс.руб., так и прочие расходы на 1 404 811 тыс.руб., </w:t>
      </w:r>
    </w:p>
    <w:p w:rsidR="001A0C19" w:rsidRPr="00334B64" w:rsidRDefault="0024645A" w:rsidP="008807C9">
      <w:pPr>
        <w:widowControl w:val="0"/>
        <w:spacing w:line="360" w:lineRule="auto"/>
        <w:jc w:val="both"/>
        <w:rPr>
          <w:rFonts w:eastAsia="Calibri"/>
          <w:sz w:val="28"/>
          <w:szCs w:val="28"/>
          <w:lang w:eastAsia="en-US"/>
        </w:rPr>
      </w:pPr>
      <w:r>
        <w:rPr>
          <w:rFonts w:eastAsia="Calibri"/>
          <w:sz w:val="28"/>
          <w:szCs w:val="28"/>
          <w:lang w:eastAsia="en-US"/>
        </w:rPr>
        <w:t>что показывает положительный результат</w:t>
      </w:r>
      <w:r w:rsidR="001A0C19" w:rsidRPr="00334B64">
        <w:rPr>
          <w:rFonts w:eastAsia="Calibri"/>
          <w:sz w:val="28"/>
          <w:szCs w:val="28"/>
          <w:lang w:eastAsia="en-US"/>
        </w:rPr>
        <w:t xml:space="preserve"> в деятельности Общества.</w:t>
      </w:r>
    </w:p>
    <w:p w:rsidR="00396107" w:rsidRPr="00334B64" w:rsidRDefault="00396107" w:rsidP="008807C9">
      <w:pPr>
        <w:widowControl w:val="0"/>
        <w:spacing w:line="360" w:lineRule="auto"/>
        <w:ind w:firstLine="567"/>
        <w:jc w:val="both"/>
        <w:rPr>
          <w:rFonts w:eastAsia="Calibri"/>
          <w:sz w:val="28"/>
          <w:szCs w:val="28"/>
          <w:lang w:eastAsia="en-US"/>
        </w:rPr>
      </w:pPr>
      <w:r w:rsidRPr="00334B64">
        <w:rPr>
          <w:rFonts w:eastAsia="Calibri"/>
          <w:sz w:val="28"/>
          <w:szCs w:val="28"/>
          <w:lang w:eastAsia="en-US"/>
        </w:rPr>
        <w:t xml:space="preserve">Наглядно динамику расходов ОАО «ЯТЭК» </w:t>
      </w:r>
      <w:r w:rsidRPr="00334B64">
        <w:rPr>
          <w:sz w:val="28"/>
          <w:szCs w:val="28"/>
        </w:rPr>
        <w:t>за 2013-2015 годы</w:t>
      </w:r>
      <w:r w:rsidR="00F9440E" w:rsidRPr="00334B64">
        <w:rPr>
          <w:rFonts w:eastAsia="Calibri"/>
          <w:sz w:val="28"/>
          <w:szCs w:val="28"/>
          <w:lang w:eastAsia="en-US"/>
        </w:rPr>
        <w:t xml:space="preserve"> представим на рисунке 5</w:t>
      </w:r>
      <w:r w:rsidRPr="00334B64">
        <w:rPr>
          <w:rFonts w:eastAsia="Calibri"/>
          <w:sz w:val="28"/>
          <w:szCs w:val="28"/>
          <w:lang w:eastAsia="en-US"/>
        </w:rPr>
        <w:t>.</w:t>
      </w:r>
    </w:p>
    <w:p w:rsidR="00396107" w:rsidRPr="00334B64" w:rsidRDefault="009F353A" w:rsidP="008807C9">
      <w:pPr>
        <w:widowControl w:val="0"/>
        <w:spacing w:line="360" w:lineRule="auto"/>
        <w:ind w:firstLine="567"/>
        <w:jc w:val="center"/>
      </w:pPr>
      <w:r w:rsidRPr="00334B64">
        <w:rPr>
          <w:noProof/>
        </w:rPr>
        <w:drawing>
          <wp:inline distT="0" distB="0" distL="0" distR="0">
            <wp:extent cx="4581525" cy="3400425"/>
            <wp:effectExtent l="1905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6107" w:rsidRPr="00334B64" w:rsidRDefault="00396107" w:rsidP="008807C9">
      <w:pPr>
        <w:widowControl w:val="0"/>
        <w:spacing w:line="360" w:lineRule="auto"/>
        <w:ind w:firstLine="567"/>
        <w:jc w:val="center"/>
      </w:pPr>
    </w:p>
    <w:p w:rsidR="006140AE" w:rsidRPr="00AE6B16" w:rsidRDefault="00F9440E" w:rsidP="008807C9">
      <w:pPr>
        <w:widowControl w:val="0"/>
        <w:spacing w:line="360" w:lineRule="auto"/>
        <w:ind w:firstLine="567"/>
        <w:jc w:val="center"/>
        <w:rPr>
          <w:rFonts w:eastAsia="Calibri"/>
          <w:sz w:val="28"/>
          <w:szCs w:val="28"/>
          <w:lang w:eastAsia="en-US"/>
        </w:rPr>
      </w:pPr>
      <w:r w:rsidRPr="00AE6B16">
        <w:rPr>
          <w:rFonts w:eastAsia="Calibri"/>
          <w:sz w:val="28"/>
          <w:szCs w:val="28"/>
          <w:lang w:eastAsia="en-US"/>
        </w:rPr>
        <w:t>Рис</w:t>
      </w:r>
      <w:r w:rsidR="004815AF">
        <w:rPr>
          <w:rFonts w:eastAsia="Calibri"/>
          <w:sz w:val="28"/>
          <w:szCs w:val="28"/>
          <w:lang w:eastAsia="en-US"/>
        </w:rPr>
        <w:t xml:space="preserve">унок </w:t>
      </w:r>
      <w:r w:rsidRPr="00AE6B16">
        <w:rPr>
          <w:rFonts w:eastAsia="Calibri"/>
          <w:sz w:val="28"/>
          <w:szCs w:val="28"/>
          <w:lang w:eastAsia="en-US"/>
        </w:rPr>
        <w:t>5</w:t>
      </w:r>
      <w:r w:rsidR="006140AE" w:rsidRPr="00AE6B16">
        <w:rPr>
          <w:rFonts w:eastAsia="Calibri"/>
          <w:sz w:val="28"/>
          <w:szCs w:val="28"/>
          <w:lang w:eastAsia="en-US"/>
        </w:rPr>
        <w:t xml:space="preserve">. Динамика расходов ОАО «ЯТЭК» </w:t>
      </w:r>
      <w:r w:rsidR="006140AE" w:rsidRPr="00AE6B16">
        <w:rPr>
          <w:sz w:val="28"/>
          <w:szCs w:val="28"/>
        </w:rPr>
        <w:t>за 2013-2015 годы</w:t>
      </w:r>
    </w:p>
    <w:p w:rsidR="006140AE" w:rsidRPr="00334B64" w:rsidRDefault="006140AE" w:rsidP="008807C9">
      <w:pPr>
        <w:widowControl w:val="0"/>
        <w:spacing w:line="360" w:lineRule="auto"/>
        <w:ind w:firstLine="567"/>
        <w:jc w:val="both"/>
        <w:rPr>
          <w:rFonts w:eastAsia="Calibri"/>
          <w:sz w:val="28"/>
          <w:szCs w:val="28"/>
          <w:lang w:eastAsia="en-US"/>
        </w:rPr>
      </w:pPr>
    </w:p>
    <w:p w:rsidR="00396107" w:rsidRPr="00334B64" w:rsidRDefault="006140AE" w:rsidP="008807C9">
      <w:pPr>
        <w:widowControl w:val="0"/>
        <w:spacing w:line="360" w:lineRule="auto"/>
        <w:ind w:firstLine="567"/>
        <w:jc w:val="both"/>
        <w:rPr>
          <w:rFonts w:eastAsia="Calibri"/>
          <w:sz w:val="28"/>
          <w:szCs w:val="28"/>
          <w:lang w:eastAsia="en-US"/>
        </w:rPr>
      </w:pPr>
      <w:r w:rsidRPr="00334B64">
        <w:rPr>
          <w:rFonts w:eastAsia="Calibri"/>
          <w:sz w:val="28"/>
          <w:szCs w:val="28"/>
          <w:lang w:eastAsia="en-US"/>
        </w:rPr>
        <w:t>Далее проведем анализ структуры расходов ОАО «ЯТЭК» за 2013-2015 годы (таблица 22).</w:t>
      </w:r>
    </w:p>
    <w:p w:rsidR="001A0C19" w:rsidRPr="00AE6B16" w:rsidRDefault="00472C1E" w:rsidP="00CC1EA5">
      <w:pPr>
        <w:widowControl w:val="0"/>
        <w:ind w:firstLine="567"/>
        <w:rPr>
          <w:sz w:val="28"/>
          <w:szCs w:val="28"/>
        </w:rPr>
      </w:pPr>
      <w:r w:rsidRPr="00AE6B16">
        <w:rPr>
          <w:sz w:val="28"/>
          <w:szCs w:val="28"/>
        </w:rPr>
        <w:t>Таблица 22</w:t>
      </w:r>
      <w:r w:rsidR="00CC1EA5">
        <w:rPr>
          <w:sz w:val="28"/>
          <w:szCs w:val="28"/>
        </w:rPr>
        <w:t xml:space="preserve"> - </w:t>
      </w:r>
      <w:r w:rsidR="007720CA" w:rsidRPr="00AE6B16">
        <w:rPr>
          <w:rFonts w:eastAsia="Calibri"/>
          <w:sz w:val="28"/>
          <w:szCs w:val="28"/>
          <w:lang w:eastAsia="en-US"/>
        </w:rPr>
        <w:t>С</w:t>
      </w:r>
      <w:r w:rsidRPr="00AE6B16">
        <w:rPr>
          <w:rFonts w:eastAsia="Calibri"/>
          <w:sz w:val="28"/>
          <w:szCs w:val="28"/>
          <w:lang w:eastAsia="en-US"/>
        </w:rPr>
        <w:t>труктур</w:t>
      </w:r>
      <w:r w:rsidR="007720CA" w:rsidRPr="00AE6B16">
        <w:rPr>
          <w:rFonts w:eastAsia="Calibri"/>
          <w:sz w:val="28"/>
          <w:szCs w:val="28"/>
          <w:lang w:eastAsia="en-US"/>
        </w:rPr>
        <w:t>а</w:t>
      </w:r>
      <w:r w:rsidRPr="00AE6B16">
        <w:rPr>
          <w:rFonts w:eastAsia="Calibri"/>
          <w:sz w:val="28"/>
          <w:szCs w:val="28"/>
          <w:lang w:eastAsia="en-US"/>
        </w:rPr>
        <w:t xml:space="preserve"> рас</w:t>
      </w:r>
      <w:r w:rsidR="003149F1" w:rsidRPr="00AE6B16">
        <w:rPr>
          <w:rFonts w:eastAsia="Calibri"/>
          <w:sz w:val="28"/>
          <w:szCs w:val="28"/>
          <w:lang w:eastAsia="en-US"/>
        </w:rPr>
        <w:t>хо</w:t>
      </w:r>
      <w:r w:rsidRPr="00AE6B16">
        <w:rPr>
          <w:rFonts w:eastAsia="Calibri"/>
          <w:sz w:val="28"/>
          <w:szCs w:val="28"/>
          <w:lang w:eastAsia="en-US"/>
        </w:rPr>
        <w:t xml:space="preserve">дов ОАО «ЯТЭК» </w:t>
      </w:r>
      <w:r w:rsidRPr="00AE6B16">
        <w:rPr>
          <w:sz w:val="28"/>
          <w:szCs w:val="28"/>
        </w:rPr>
        <w:t>за 2013-2015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1A0C19" w:rsidRPr="004428C8" w:rsidTr="00526831">
        <w:tc>
          <w:tcPr>
            <w:tcW w:w="2766" w:type="dxa"/>
            <w:vMerge w:val="restart"/>
            <w:vAlign w:val="center"/>
          </w:tcPr>
          <w:p w:rsidR="001A0C19" w:rsidRPr="00AE6B16" w:rsidRDefault="001A0C19"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ме</w:t>
            </w:r>
            <w:r w:rsidRPr="00AE6B16">
              <w:rPr>
                <w:noProof/>
                <w:color w:val="FFFFFF"/>
                <w:spacing w:val="-20000"/>
                <w:sz w:val="28"/>
                <w:szCs w:val="28"/>
                <w:lang w:val="sq-AL"/>
              </w:rPr>
              <w:t>۬</w:t>
            </w:r>
            <w:r w:rsidRPr="00AE6B16">
              <w:rPr>
                <w:noProof/>
                <w:sz w:val="28"/>
                <w:szCs w:val="28"/>
                <w:lang w:val="sq-AL"/>
              </w:rPr>
              <w:t>но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w:t>
            </w:r>
          </w:p>
        </w:tc>
        <w:tc>
          <w:tcPr>
            <w:tcW w:w="3969" w:type="dxa"/>
            <w:gridSpan w:val="3"/>
            <w:vAlign w:val="center"/>
          </w:tcPr>
          <w:p w:rsidR="001A0C19" w:rsidRPr="00AE6B16" w:rsidRDefault="001A0C19"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по</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ате</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я</w:t>
            </w:r>
          </w:p>
        </w:tc>
        <w:tc>
          <w:tcPr>
            <w:tcW w:w="1559" w:type="dxa"/>
            <w:vMerge w:val="restart"/>
            <w:vAlign w:val="center"/>
          </w:tcPr>
          <w:p w:rsidR="001A0C19" w:rsidRPr="00AE6B16" w:rsidRDefault="001A0C19"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Абс. от</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ло</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2015 г. к 2013 г.</w:t>
            </w:r>
          </w:p>
        </w:tc>
        <w:tc>
          <w:tcPr>
            <w:tcW w:w="1560" w:type="dxa"/>
            <w:vMerge w:val="restart"/>
            <w:vAlign w:val="center"/>
          </w:tcPr>
          <w:p w:rsidR="001A0C19" w:rsidRPr="00AE6B16" w:rsidRDefault="001A0C19" w:rsidP="00526831">
            <w:pPr>
              <w:widowControl w:val="0"/>
              <w:jc w:val="center"/>
              <w:rPr>
                <w:noProof/>
                <w:sz w:val="28"/>
                <w:szCs w:val="28"/>
                <w:lang w:val="sq-AL"/>
              </w:rPr>
            </w:pPr>
            <w:r w:rsidRPr="00AE6B16">
              <w:rPr>
                <w:noProof/>
                <w:sz w:val="28"/>
                <w:szCs w:val="28"/>
                <w:lang w:val="sq-AL"/>
              </w:rPr>
              <w:t>Те</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п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рост</w:t>
            </w:r>
            <w:r w:rsidRPr="00AE6B16">
              <w:rPr>
                <w:noProof/>
                <w:color w:val="FFFFFF"/>
                <w:spacing w:val="-20000"/>
                <w:sz w:val="28"/>
                <w:szCs w:val="28"/>
                <w:lang w:val="sq-AL"/>
              </w:rPr>
              <w:t>۬</w:t>
            </w:r>
            <w:r w:rsidRPr="00AE6B16">
              <w:rPr>
                <w:noProof/>
                <w:sz w:val="28"/>
                <w:szCs w:val="28"/>
                <w:lang w:val="sq-AL"/>
              </w:rPr>
              <w:t>а, %</w:t>
            </w:r>
          </w:p>
        </w:tc>
      </w:tr>
      <w:tr w:rsidR="001A0C19" w:rsidRPr="00AE6B16" w:rsidTr="00526831">
        <w:tc>
          <w:tcPr>
            <w:tcW w:w="2766" w:type="dxa"/>
            <w:vMerge/>
          </w:tcPr>
          <w:p w:rsidR="001A0C19" w:rsidRPr="00AE6B16" w:rsidRDefault="001A0C19" w:rsidP="008807C9">
            <w:pPr>
              <w:widowControl w:val="0"/>
              <w:jc w:val="center"/>
              <w:rPr>
                <w:noProof/>
                <w:sz w:val="28"/>
                <w:szCs w:val="28"/>
                <w:lang w:val="sq-AL"/>
              </w:rPr>
            </w:pPr>
          </w:p>
        </w:tc>
        <w:tc>
          <w:tcPr>
            <w:tcW w:w="1276" w:type="dxa"/>
            <w:vAlign w:val="center"/>
          </w:tcPr>
          <w:p w:rsidR="001A0C19" w:rsidRPr="00AE6B16" w:rsidRDefault="001A0C19" w:rsidP="00526831">
            <w:pPr>
              <w:widowControl w:val="0"/>
              <w:jc w:val="center"/>
              <w:rPr>
                <w:noProof/>
                <w:sz w:val="28"/>
                <w:szCs w:val="28"/>
                <w:lang w:val="sq-AL"/>
              </w:rPr>
            </w:pPr>
            <w:r w:rsidRPr="00AE6B16">
              <w:rPr>
                <w:noProof/>
                <w:sz w:val="28"/>
                <w:szCs w:val="28"/>
                <w:lang w:val="sq-AL"/>
              </w:rPr>
              <w:t>2013 г.</w:t>
            </w:r>
          </w:p>
        </w:tc>
        <w:tc>
          <w:tcPr>
            <w:tcW w:w="1417" w:type="dxa"/>
            <w:vAlign w:val="center"/>
          </w:tcPr>
          <w:p w:rsidR="001A0C19" w:rsidRPr="00AE6B16" w:rsidRDefault="001A0C19" w:rsidP="00526831">
            <w:pPr>
              <w:widowControl w:val="0"/>
              <w:jc w:val="center"/>
              <w:rPr>
                <w:noProof/>
                <w:sz w:val="28"/>
                <w:szCs w:val="28"/>
                <w:lang w:val="sq-AL"/>
              </w:rPr>
            </w:pPr>
            <w:r w:rsidRPr="00AE6B16">
              <w:rPr>
                <w:noProof/>
                <w:sz w:val="28"/>
                <w:szCs w:val="28"/>
                <w:lang w:val="sq-AL"/>
              </w:rPr>
              <w:t>2014 г.</w:t>
            </w:r>
          </w:p>
        </w:tc>
        <w:tc>
          <w:tcPr>
            <w:tcW w:w="1276" w:type="dxa"/>
            <w:vAlign w:val="center"/>
          </w:tcPr>
          <w:p w:rsidR="001A0C19" w:rsidRPr="00AE6B16" w:rsidRDefault="001A0C19" w:rsidP="00526831">
            <w:pPr>
              <w:widowControl w:val="0"/>
              <w:jc w:val="center"/>
              <w:rPr>
                <w:noProof/>
                <w:sz w:val="28"/>
                <w:szCs w:val="28"/>
                <w:lang w:val="sq-AL"/>
              </w:rPr>
            </w:pPr>
            <w:r w:rsidRPr="00AE6B16">
              <w:rPr>
                <w:noProof/>
                <w:sz w:val="28"/>
                <w:szCs w:val="28"/>
                <w:lang w:val="sq-AL"/>
              </w:rPr>
              <w:t>2015 г.</w:t>
            </w:r>
          </w:p>
        </w:tc>
        <w:tc>
          <w:tcPr>
            <w:tcW w:w="1559" w:type="dxa"/>
            <w:vMerge/>
          </w:tcPr>
          <w:p w:rsidR="001A0C19" w:rsidRPr="00AE6B16" w:rsidRDefault="001A0C19" w:rsidP="008807C9">
            <w:pPr>
              <w:widowControl w:val="0"/>
              <w:jc w:val="center"/>
              <w:rPr>
                <w:noProof/>
                <w:sz w:val="28"/>
                <w:szCs w:val="28"/>
                <w:lang w:val="sq-AL"/>
              </w:rPr>
            </w:pPr>
          </w:p>
        </w:tc>
        <w:tc>
          <w:tcPr>
            <w:tcW w:w="1560" w:type="dxa"/>
            <w:vMerge/>
          </w:tcPr>
          <w:p w:rsidR="001A0C19" w:rsidRPr="00AE6B16" w:rsidRDefault="001A0C19" w:rsidP="008807C9">
            <w:pPr>
              <w:widowControl w:val="0"/>
              <w:jc w:val="center"/>
              <w:rPr>
                <w:noProof/>
                <w:sz w:val="28"/>
                <w:szCs w:val="28"/>
                <w:lang w:val="sq-AL"/>
              </w:rPr>
            </w:pPr>
          </w:p>
        </w:tc>
      </w:tr>
      <w:tr w:rsidR="001A0C19" w:rsidRPr="00AE6B16" w:rsidTr="00526831">
        <w:tc>
          <w:tcPr>
            <w:tcW w:w="2766" w:type="dxa"/>
          </w:tcPr>
          <w:p w:rsidR="001A0C19" w:rsidRPr="00AE6B16" w:rsidRDefault="001A0C19" w:rsidP="008807C9">
            <w:pPr>
              <w:widowControl w:val="0"/>
              <w:rPr>
                <w:noProof/>
                <w:sz w:val="28"/>
                <w:szCs w:val="28"/>
              </w:rPr>
            </w:pPr>
            <w:r w:rsidRPr="00AE6B16">
              <w:rPr>
                <w:noProof/>
                <w:sz w:val="28"/>
                <w:szCs w:val="28"/>
              </w:rPr>
              <w:t>Коммерческие расходы</w:t>
            </w:r>
          </w:p>
        </w:tc>
        <w:tc>
          <w:tcPr>
            <w:tcW w:w="1276" w:type="dxa"/>
            <w:vAlign w:val="center"/>
          </w:tcPr>
          <w:p w:rsidR="001A0C19" w:rsidRPr="00AE6B16" w:rsidRDefault="001A0C19" w:rsidP="00526831">
            <w:pPr>
              <w:widowControl w:val="0"/>
              <w:jc w:val="center"/>
              <w:rPr>
                <w:noProof/>
                <w:sz w:val="28"/>
                <w:szCs w:val="28"/>
              </w:rPr>
            </w:pPr>
            <w:r w:rsidRPr="00AE6B16">
              <w:rPr>
                <w:noProof/>
                <w:sz w:val="28"/>
                <w:szCs w:val="28"/>
              </w:rPr>
              <w:t>7,44</w:t>
            </w:r>
          </w:p>
        </w:tc>
        <w:tc>
          <w:tcPr>
            <w:tcW w:w="1417"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15,91</w:t>
            </w:r>
          </w:p>
        </w:tc>
        <w:tc>
          <w:tcPr>
            <w:tcW w:w="1276"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25,71</w:t>
            </w:r>
          </w:p>
        </w:tc>
        <w:tc>
          <w:tcPr>
            <w:tcW w:w="1559"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18,27</w:t>
            </w:r>
          </w:p>
        </w:tc>
        <w:tc>
          <w:tcPr>
            <w:tcW w:w="1560"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245,56</w:t>
            </w:r>
          </w:p>
        </w:tc>
      </w:tr>
      <w:tr w:rsidR="001A0C19" w:rsidRPr="00AE6B16" w:rsidTr="00526831">
        <w:tc>
          <w:tcPr>
            <w:tcW w:w="2766" w:type="dxa"/>
          </w:tcPr>
          <w:p w:rsidR="001A0C19" w:rsidRPr="00AE6B16" w:rsidRDefault="001A0C19" w:rsidP="008807C9">
            <w:pPr>
              <w:widowControl w:val="0"/>
              <w:rPr>
                <w:noProof/>
                <w:sz w:val="28"/>
                <w:szCs w:val="28"/>
              </w:rPr>
            </w:pPr>
            <w:r w:rsidRPr="00AE6B16">
              <w:rPr>
                <w:noProof/>
                <w:sz w:val="28"/>
                <w:szCs w:val="28"/>
              </w:rPr>
              <w:t>Управленческие расходы</w:t>
            </w:r>
          </w:p>
        </w:tc>
        <w:tc>
          <w:tcPr>
            <w:tcW w:w="1276"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12,05</w:t>
            </w:r>
          </w:p>
        </w:tc>
        <w:tc>
          <w:tcPr>
            <w:tcW w:w="1417"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18,29</w:t>
            </w:r>
          </w:p>
        </w:tc>
        <w:tc>
          <w:tcPr>
            <w:tcW w:w="1276"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41,76</w:t>
            </w:r>
          </w:p>
        </w:tc>
        <w:tc>
          <w:tcPr>
            <w:tcW w:w="1559"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29,71</w:t>
            </w:r>
          </w:p>
        </w:tc>
        <w:tc>
          <w:tcPr>
            <w:tcW w:w="1560"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246,56</w:t>
            </w:r>
          </w:p>
        </w:tc>
      </w:tr>
      <w:tr w:rsidR="001A0C19" w:rsidRPr="00AE6B16" w:rsidTr="00526831">
        <w:tc>
          <w:tcPr>
            <w:tcW w:w="2766" w:type="dxa"/>
          </w:tcPr>
          <w:p w:rsidR="001A0C19" w:rsidRPr="00AE6B16" w:rsidRDefault="001A0C19" w:rsidP="008807C9">
            <w:pPr>
              <w:widowControl w:val="0"/>
              <w:rPr>
                <w:noProof/>
                <w:sz w:val="28"/>
                <w:szCs w:val="28"/>
              </w:rPr>
            </w:pPr>
            <w:r w:rsidRPr="00AE6B16">
              <w:rPr>
                <w:noProof/>
                <w:sz w:val="28"/>
                <w:szCs w:val="28"/>
              </w:rPr>
              <w:t>Проценты к уплате</w:t>
            </w:r>
          </w:p>
        </w:tc>
        <w:tc>
          <w:tcPr>
            <w:tcW w:w="1276"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8,35</w:t>
            </w:r>
          </w:p>
        </w:tc>
        <w:tc>
          <w:tcPr>
            <w:tcW w:w="1417"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11,62</w:t>
            </w:r>
          </w:p>
        </w:tc>
        <w:tc>
          <w:tcPr>
            <w:tcW w:w="1276"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37,64</w:t>
            </w:r>
          </w:p>
        </w:tc>
        <w:tc>
          <w:tcPr>
            <w:tcW w:w="1559"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29,29</w:t>
            </w:r>
          </w:p>
        </w:tc>
        <w:tc>
          <w:tcPr>
            <w:tcW w:w="1560"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350,78</w:t>
            </w:r>
          </w:p>
        </w:tc>
      </w:tr>
      <w:tr w:rsidR="001A0C19" w:rsidRPr="00AE6B16" w:rsidTr="00526831">
        <w:tc>
          <w:tcPr>
            <w:tcW w:w="2766" w:type="dxa"/>
          </w:tcPr>
          <w:p w:rsidR="001A0C19" w:rsidRPr="00AE6B16" w:rsidRDefault="001A0C19" w:rsidP="008807C9">
            <w:pPr>
              <w:widowControl w:val="0"/>
              <w:rPr>
                <w:noProof/>
                <w:sz w:val="28"/>
                <w:szCs w:val="28"/>
              </w:rPr>
            </w:pPr>
            <w:r w:rsidRPr="00AE6B16">
              <w:rPr>
                <w:noProof/>
                <w:sz w:val="28"/>
                <w:szCs w:val="28"/>
              </w:rPr>
              <w:t>Расходы всего:</w:t>
            </w:r>
          </w:p>
        </w:tc>
        <w:tc>
          <w:tcPr>
            <w:tcW w:w="1276"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100,00</w:t>
            </w:r>
          </w:p>
        </w:tc>
        <w:tc>
          <w:tcPr>
            <w:tcW w:w="1417" w:type="dxa"/>
            <w:vAlign w:val="center"/>
          </w:tcPr>
          <w:p w:rsidR="001A0C19" w:rsidRPr="00AE6B16" w:rsidRDefault="001A0C19" w:rsidP="00526831">
            <w:pPr>
              <w:widowControl w:val="0"/>
              <w:shd w:val="clear" w:color="auto" w:fill="FFFFFF"/>
              <w:jc w:val="center"/>
              <w:rPr>
                <w:iCs/>
                <w:kern w:val="16"/>
                <w:sz w:val="28"/>
                <w:szCs w:val="28"/>
              </w:rPr>
            </w:pPr>
            <w:r w:rsidRPr="00AE6B16">
              <w:rPr>
                <w:iCs/>
                <w:kern w:val="16"/>
                <w:sz w:val="28"/>
                <w:szCs w:val="28"/>
              </w:rPr>
              <w:t>100,00</w:t>
            </w:r>
          </w:p>
        </w:tc>
        <w:tc>
          <w:tcPr>
            <w:tcW w:w="1276"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100,00</w:t>
            </w:r>
          </w:p>
        </w:tc>
        <w:tc>
          <w:tcPr>
            <w:tcW w:w="1559"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w:t>
            </w:r>
          </w:p>
        </w:tc>
        <w:tc>
          <w:tcPr>
            <w:tcW w:w="1560" w:type="dxa"/>
            <w:vAlign w:val="center"/>
          </w:tcPr>
          <w:p w:rsidR="001A0C19" w:rsidRPr="00AE6B16" w:rsidRDefault="00E47948" w:rsidP="00526831">
            <w:pPr>
              <w:widowControl w:val="0"/>
              <w:shd w:val="clear" w:color="auto" w:fill="FFFFFF"/>
              <w:jc w:val="center"/>
              <w:rPr>
                <w:iCs/>
                <w:kern w:val="16"/>
                <w:sz w:val="28"/>
                <w:szCs w:val="28"/>
              </w:rPr>
            </w:pPr>
            <w:r w:rsidRPr="00AE6B16">
              <w:rPr>
                <w:iCs/>
                <w:kern w:val="16"/>
                <w:sz w:val="28"/>
                <w:szCs w:val="28"/>
              </w:rPr>
              <w:t>-</w:t>
            </w:r>
          </w:p>
        </w:tc>
      </w:tr>
    </w:tbl>
    <w:p w:rsidR="001A0C19" w:rsidRPr="00AE6B16" w:rsidRDefault="001A0C19" w:rsidP="008807C9">
      <w:pPr>
        <w:widowControl w:val="0"/>
        <w:spacing w:line="360" w:lineRule="auto"/>
        <w:ind w:firstLine="567"/>
        <w:jc w:val="both"/>
        <w:rPr>
          <w:sz w:val="28"/>
          <w:szCs w:val="28"/>
        </w:rPr>
      </w:pPr>
    </w:p>
    <w:p w:rsidR="00E47948" w:rsidRPr="00334B64" w:rsidRDefault="00BD39E5" w:rsidP="008807C9">
      <w:pPr>
        <w:widowControl w:val="0"/>
        <w:spacing w:line="360" w:lineRule="auto"/>
        <w:ind w:firstLine="567"/>
        <w:jc w:val="both"/>
        <w:rPr>
          <w:sz w:val="28"/>
          <w:szCs w:val="28"/>
        </w:rPr>
      </w:pPr>
      <w:r>
        <w:rPr>
          <w:sz w:val="28"/>
          <w:szCs w:val="28"/>
        </w:rPr>
        <w:t>На таблице</w:t>
      </w:r>
      <w:r w:rsidR="00E47948" w:rsidRPr="00334B64">
        <w:rPr>
          <w:sz w:val="28"/>
          <w:szCs w:val="28"/>
        </w:rPr>
        <w:t xml:space="preserve"> 22 видно, что структура расходов Общества увеличена по всем </w:t>
      </w:r>
      <w:r w:rsidR="00E47948" w:rsidRPr="00334B64">
        <w:rPr>
          <w:sz w:val="28"/>
          <w:szCs w:val="28"/>
        </w:rPr>
        <w:lastRenderedPageBreak/>
        <w:t>статьям расходов за анализируемый период с 2013 года по 2015 год:</w:t>
      </w:r>
    </w:p>
    <w:p w:rsidR="00E47948" w:rsidRPr="00334B64" w:rsidRDefault="00E47948" w:rsidP="008807C9">
      <w:pPr>
        <w:widowControl w:val="0"/>
        <w:spacing w:line="360" w:lineRule="auto"/>
        <w:ind w:firstLine="567"/>
        <w:jc w:val="both"/>
        <w:rPr>
          <w:sz w:val="28"/>
          <w:szCs w:val="28"/>
        </w:rPr>
      </w:pPr>
      <w:r w:rsidRPr="00334B64">
        <w:rPr>
          <w:sz w:val="28"/>
          <w:szCs w:val="28"/>
        </w:rPr>
        <w:t>- коммерческие расходы увеличены на 18,27%;</w:t>
      </w:r>
    </w:p>
    <w:p w:rsidR="00E47948" w:rsidRPr="00334B64" w:rsidRDefault="00E47948" w:rsidP="008807C9">
      <w:pPr>
        <w:widowControl w:val="0"/>
        <w:spacing w:line="360" w:lineRule="auto"/>
        <w:ind w:firstLine="567"/>
        <w:jc w:val="both"/>
        <w:rPr>
          <w:sz w:val="28"/>
          <w:szCs w:val="28"/>
        </w:rPr>
      </w:pPr>
      <w:r w:rsidRPr="00334B64">
        <w:rPr>
          <w:sz w:val="28"/>
          <w:szCs w:val="28"/>
        </w:rPr>
        <w:t>- управленческие расходы увеличены на 29,71%;</w:t>
      </w:r>
    </w:p>
    <w:p w:rsidR="00E47948" w:rsidRPr="00334B64" w:rsidRDefault="00E47948" w:rsidP="008807C9">
      <w:pPr>
        <w:widowControl w:val="0"/>
        <w:spacing w:line="360" w:lineRule="auto"/>
        <w:ind w:firstLine="567"/>
        <w:jc w:val="both"/>
        <w:rPr>
          <w:sz w:val="28"/>
          <w:szCs w:val="28"/>
        </w:rPr>
      </w:pPr>
      <w:r w:rsidRPr="00334B64">
        <w:rPr>
          <w:sz w:val="28"/>
          <w:szCs w:val="28"/>
        </w:rPr>
        <w:t>Проценты к уплате увеличены на 29,29%.</w:t>
      </w:r>
    </w:p>
    <w:p w:rsidR="00E47948" w:rsidRPr="00334B64" w:rsidRDefault="00E47948" w:rsidP="008807C9">
      <w:pPr>
        <w:widowControl w:val="0"/>
        <w:spacing w:line="360" w:lineRule="auto"/>
        <w:ind w:firstLine="567"/>
        <w:jc w:val="both"/>
        <w:rPr>
          <w:sz w:val="28"/>
          <w:szCs w:val="28"/>
        </w:rPr>
      </w:pPr>
      <w:r w:rsidRPr="00334B64">
        <w:rPr>
          <w:sz w:val="28"/>
          <w:szCs w:val="28"/>
        </w:rPr>
        <w:t xml:space="preserve">Увеличение произошло за счет </w:t>
      </w:r>
      <w:r w:rsidR="00396107" w:rsidRPr="00334B64">
        <w:rPr>
          <w:sz w:val="28"/>
          <w:szCs w:val="28"/>
        </w:rPr>
        <w:t>прочих расходов ОАО «ЯТЭК».</w:t>
      </w:r>
    </w:p>
    <w:p w:rsidR="00E47948" w:rsidRPr="00334B64" w:rsidRDefault="00E47948" w:rsidP="008807C9">
      <w:pPr>
        <w:widowControl w:val="0"/>
        <w:spacing w:line="360" w:lineRule="auto"/>
        <w:ind w:firstLine="567"/>
        <w:jc w:val="both"/>
        <w:rPr>
          <w:sz w:val="28"/>
          <w:szCs w:val="28"/>
        </w:rPr>
      </w:pPr>
      <w:r w:rsidRPr="00334B64">
        <w:rPr>
          <w:sz w:val="28"/>
          <w:szCs w:val="28"/>
        </w:rPr>
        <w:t>Далее рассмотрим расх</w:t>
      </w:r>
      <w:r w:rsidR="001A2098" w:rsidRPr="00334B64">
        <w:rPr>
          <w:sz w:val="28"/>
          <w:szCs w:val="28"/>
        </w:rPr>
        <w:t>оды по</w:t>
      </w:r>
      <w:r w:rsidRPr="00334B64">
        <w:rPr>
          <w:sz w:val="28"/>
          <w:szCs w:val="28"/>
        </w:rPr>
        <w:t>статейно в таблице 23, чтобы детально определить, что входит в состав расходной части Общества.</w:t>
      </w:r>
    </w:p>
    <w:p w:rsidR="00472C1E" w:rsidRPr="00AE6B16" w:rsidRDefault="00E47948" w:rsidP="00CC1EA5">
      <w:pPr>
        <w:widowControl w:val="0"/>
        <w:ind w:firstLine="567"/>
        <w:rPr>
          <w:sz w:val="28"/>
          <w:szCs w:val="28"/>
        </w:rPr>
      </w:pPr>
      <w:r w:rsidRPr="00AE6B16">
        <w:rPr>
          <w:sz w:val="28"/>
          <w:szCs w:val="28"/>
        </w:rPr>
        <w:t>Таблица 23</w:t>
      </w:r>
      <w:r w:rsidR="00CC1EA5">
        <w:rPr>
          <w:sz w:val="28"/>
          <w:szCs w:val="28"/>
        </w:rPr>
        <w:t xml:space="preserve"> - </w:t>
      </w:r>
      <w:r w:rsidR="007720CA" w:rsidRPr="00AE6B16">
        <w:rPr>
          <w:rFonts w:eastAsia="Calibri"/>
          <w:sz w:val="28"/>
          <w:szCs w:val="28"/>
          <w:lang w:eastAsia="en-US"/>
        </w:rPr>
        <w:t>Состав</w:t>
      </w:r>
      <w:r w:rsidRPr="00AE6B16">
        <w:rPr>
          <w:rFonts w:eastAsia="Calibri"/>
          <w:sz w:val="28"/>
          <w:szCs w:val="28"/>
          <w:lang w:eastAsia="en-US"/>
        </w:rPr>
        <w:t xml:space="preserve"> расходов </w:t>
      </w:r>
      <w:r w:rsidR="007720CA" w:rsidRPr="00AE6B16">
        <w:rPr>
          <w:rFonts w:eastAsia="Calibri"/>
          <w:sz w:val="28"/>
          <w:szCs w:val="28"/>
          <w:lang w:eastAsia="en-US"/>
        </w:rPr>
        <w:t>по элементам</w:t>
      </w:r>
      <w:r w:rsidR="00CC1EA5">
        <w:rPr>
          <w:rFonts w:eastAsia="Calibri"/>
          <w:sz w:val="28"/>
          <w:szCs w:val="28"/>
          <w:lang w:eastAsia="en-US"/>
        </w:rPr>
        <w:t xml:space="preserve"> </w:t>
      </w:r>
      <w:r w:rsidRPr="00AE6B16">
        <w:rPr>
          <w:rFonts w:eastAsia="Calibri"/>
          <w:sz w:val="28"/>
          <w:szCs w:val="28"/>
          <w:lang w:eastAsia="en-US"/>
        </w:rPr>
        <w:t xml:space="preserve">ОАО «ЯТЭК» </w:t>
      </w:r>
      <w:r w:rsidRPr="00AE6B16">
        <w:rPr>
          <w:sz w:val="28"/>
          <w:szCs w:val="28"/>
        </w:rPr>
        <w:t>за 2013-2015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472C1E" w:rsidRPr="004428C8" w:rsidTr="00526831">
        <w:tc>
          <w:tcPr>
            <w:tcW w:w="2766" w:type="dxa"/>
            <w:vMerge w:val="restart"/>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ме</w:t>
            </w:r>
            <w:r w:rsidRPr="00AE6B16">
              <w:rPr>
                <w:noProof/>
                <w:color w:val="FFFFFF"/>
                <w:spacing w:val="-20000"/>
                <w:sz w:val="28"/>
                <w:szCs w:val="28"/>
                <w:lang w:val="sq-AL"/>
              </w:rPr>
              <w:t>۬</w:t>
            </w:r>
            <w:r w:rsidRPr="00AE6B16">
              <w:rPr>
                <w:noProof/>
                <w:sz w:val="28"/>
                <w:szCs w:val="28"/>
                <w:lang w:val="sq-AL"/>
              </w:rPr>
              <w:t>но</w:t>
            </w:r>
            <w:r w:rsidRPr="00AE6B16">
              <w:rPr>
                <w:noProof/>
                <w:color w:val="FFFFFF"/>
                <w:spacing w:val="-20000"/>
                <w:sz w:val="28"/>
                <w:szCs w:val="28"/>
                <w:lang w:val="sq-AL"/>
              </w:rPr>
              <w:t>۬</w:t>
            </w:r>
            <w:r w:rsidRPr="00AE6B16">
              <w:rPr>
                <w:noProof/>
                <w:sz w:val="28"/>
                <w:szCs w:val="28"/>
                <w:lang w:val="sq-AL"/>
              </w:rPr>
              <w:t>в</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w:t>
            </w:r>
          </w:p>
        </w:tc>
        <w:tc>
          <w:tcPr>
            <w:tcW w:w="3969" w:type="dxa"/>
            <w:gridSpan w:val="3"/>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аче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по</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а</w:t>
            </w:r>
            <w:r w:rsidRPr="00AE6B16">
              <w:rPr>
                <w:noProof/>
                <w:color w:val="FFFFFF"/>
                <w:spacing w:val="-20000"/>
                <w:sz w:val="28"/>
                <w:szCs w:val="28"/>
                <w:lang w:val="sq-AL"/>
              </w:rPr>
              <w:t>۬</w:t>
            </w:r>
            <w:r w:rsidRPr="00AE6B16">
              <w:rPr>
                <w:noProof/>
                <w:sz w:val="28"/>
                <w:szCs w:val="28"/>
                <w:lang w:val="sq-AL"/>
              </w:rPr>
              <w:t>з</w:t>
            </w:r>
            <w:r w:rsidRPr="00AE6B16">
              <w:rPr>
                <w:noProof/>
                <w:color w:val="FFFFFF"/>
                <w:spacing w:val="-20000"/>
                <w:sz w:val="28"/>
                <w:szCs w:val="28"/>
                <w:lang w:val="sq-AL"/>
              </w:rPr>
              <w:t>۬</w:t>
            </w:r>
            <w:r w:rsidRPr="00AE6B16">
              <w:rPr>
                <w:noProof/>
                <w:sz w:val="28"/>
                <w:szCs w:val="28"/>
                <w:lang w:val="sq-AL"/>
              </w:rPr>
              <w:t>ате</w:t>
            </w:r>
            <w:r w:rsidRPr="00AE6B16">
              <w:rPr>
                <w:noProof/>
                <w:color w:val="FFFFFF"/>
                <w:spacing w:val="-20000"/>
                <w:sz w:val="28"/>
                <w:szCs w:val="28"/>
                <w:lang w:val="sq-AL"/>
              </w:rPr>
              <w:t>۬</w:t>
            </w:r>
            <w:r w:rsidRPr="00AE6B16">
              <w:rPr>
                <w:noProof/>
                <w:sz w:val="28"/>
                <w:szCs w:val="28"/>
                <w:lang w:val="sq-AL"/>
              </w:rPr>
              <w:t>л</w:t>
            </w:r>
            <w:r w:rsidRPr="00AE6B16">
              <w:rPr>
                <w:noProof/>
                <w:color w:val="FFFFFF"/>
                <w:spacing w:val="-20000"/>
                <w:sz w:val="28"/>
                <w:szCs w:val="28"/>
                <w:lang w:val="sq-AL"/>
              </w:rPr>
              <w:t>۬</w:t>
            </w:r>
            <w:r w:rsidRPr="00AE6B16">
              <w:rPr>
                <w:noProof/>
                <w:sz w:val="28"/>
                <w:szCs w:val="28"/>
                <w:lang w:val="sq-AL"/>
              </w:rPr>
              <w:t>я</w:t>
            </w:r>
          </w:p>
        </w:tc>
        <w:tc>
          <w:tcPr>
            <w:tcW w:w="1559" w:type="dxa"/>
            <w:vMerge w:val="restart"/>
            <w:vAlign w:val="center"/>
          </w:tcPr>
          <w:p w:rsidR="00472C1E" w:rsidRPr="00AE6B16" w:rsidRDefault="00472C1E" w:rsidP="00526831">
            <w:pPr>
              <w:widowControl w:val="0"/>
              <w:jc w:val="center"/>
              <w:rPr>
                <w:noProof/>
                <w:sz w:val="28"/>
                <w:szCs w:val="28"/>
                <w:lang w:val="sq-AL"/>
              </w:rPr>
            </w:pPr>
            <w:r w:rsidRPr="00AE6B16">
              <w:rPr>
                <w:noProof/>
                <w:color w:val="FFFFFF"/>
                <w:spacing w:val="-20000"/>
                <w:sz w:val="28"/>
                <w:szCs w:val="28"/>
                <w:lang w:val="sq-AL"/>
              </w:rPr>
              <w:t>۬</w:t>
            </w:r>
            <w:r w:rsidRPr="00AE6B16">
              <w:rPr>
                <w:noProof/>
                <w:sz w:val="28"/>
                <w:szCs w:val="28"/>
                <w:lang w:val="sq-AL"/>
              </w:rPr>
              <w:t>Абс. от</w:t>
            </w:r>
            <w:r w:rsidRPr="00AE6B16">
              <w:rPr>
                <w:noProof/>
                <w:color w:val="FFFFFF"/>
                <w:spacing w:val="-20000"/>
                <w:sz w:val="28"/>
                <w:szCs w:val="28"/>
                <w:lang w:val="sq-AL"/>
              </w:rPr>
              <w:t>۬</w:t>
            </w:r>
            <w:r w:rsidRPr="00AE6B16">
              <w:rPr>
                <w:noProof/>
                <w:sz w:val="28"/>
                <w:szCs w:val="28"/>
                <w:lang w:val="sq-AL"/>
              </w:rPr>
              <w:t>к</w:t>
            </w:r>
            <w:r w:rsidRPr="00AE6B16">
              <w:rPr>
                <w:noProof/>
                <w:color w:val="FFFFFF"/>
                <w:spacing w:val="-20000"/>
                <w:sz w:val="28"/>
                <w:szCs w:val="28"/>
                <w:lang w:val="sq-AL"/>
              </w:rPr>
              <w:t>۬</w:t>
            </w:r>
            <w:r w:rsidRPr="00AE6B16">
              <w:rPr>
                <w:noProof/>
                <w:sz w:val="28"/>
                <w:szCs w:val="28"/>
                <w:lang w:val="sq-AL"/>
              </w:rPr>
              <w:t>ло</w:t>
            </w:r>
            <w:r w:rsidRPr="00AE6B16">
              <w:rPr>
                <w:noProof/>
                <w:color w:val="FFFFFF"/>
                <w:spacing w:val="-20000"/>
                <w:sz w:val="28"/>
                <w:szCs w:val="28"/>
                <w:lang w:val="sq-AL"/>
              </w:rPr>
              <w:t>۬</w:t>
            </w:r>
            <w:r w:rsidRPr="00AE6B16">
              <w:rPr>
                <w:noProof/>
                <w:sz w:val="28"/>
                <w:szCs w:val="28"/>
                <w:lang w:val="sq-AL"/>
              </w:rPr>
              <w:t>не</w:t>
            </w:r>
            <w:r w:rsidRPr="00AE6B16">
              <w:rPr>
                <w:noProof/>
                <w:color w:val="FFFFFF"/>
                <w:spacing w:val="-20000"/>
                <w:sz w:val="28"/>
                <w:szCs w:val="28"/>
                <w:lang w:val="sq-AL"/>
              </w:rPr>
              <w:t>۬</w:t>
            </w:r>
            <w:r w:rsidRPr="00AE6B16">
              <w:rPr>
                <w:noProof/>
                <w:sz w:val="28"/>
                <w:szCs w:val="28"/>
                <w:lang w:val="sq-AL"/>
              </w:rPr>
              <w:t>н</w:t>
            </w:r>
            <w:r w:rsidRPr="00AE6B16">
              <w:rPr>
                <w:noProof/>
                <w:color w:val="FFFFFF"/>
                <w:spacing w:val="-20000"/>
                <w:sz w:val="28"/>
                <w:szCs w:val="28"/>
                <w:lang w:val="sq-AL"/>
              </w:rPr>
              <w:t>۬</w:t>
            </w:r>
            <w:r w:rsidRPr="00AE6B16">
              <w:rPr>
                <w:noProof/>
                <w:sz w:val="28"/>
                <w:szCs w:val="28"/>
                <w:lang w:val="sq-AL"/>
              </w:rPr>
              <w:t>ие 2015 г. к 2013 г.</w:t>
            </w:r>
          </w:p>
        </w:tc>
        <w:tc>
          <w:tcPr>
            <w:tcW w:w="1560" w:type="dxa"/>
            <w:vMerge w:val="restart"/>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Те</w:t>
            </w:r>
            <w:r w:rsidRPr="00AE6B16">
              <w:rPr>
                <w:noProof/>
                <w:color w:val="FFFFFF"/>
                <w:spacing w:val="-20000"/>
                <w:sz w:val="28"/>
                <w:szCs w:val="28"/>
                <w:lang w:val="sq-AL"/>
              </w:rPr>
              <w:t>۬</w:t>
            </w:r>
            <w:r w:rsidRPr="00AE6B16">
              <w:rPr>
                <w:noProof/>
                <w:sz w:val="28"/>
                <w:szCs w:val="28"/>
                <w:lang w:val="sq-AL"/>
              </w:rPr>
              <w:t>м</w:t>
            </w:r>
            <w:r w:rsidRPr="00AE6B16">
              <w:rPr>
                <w:noProof/>
                <w:color w:val="FFFFFF"/>
                <w:spacing w:val="-20000"/>
                <w:sz w:val="28"/>
                <w:szCs w:val="28"/>
                <w:lang w:val="sq-AL"/>
              </w:rPr>
              <w:t>۬</w:t>
            </w:r>
            <w:r w:rsidRPr="00AE6B16">
              <w:rPr>
                <w:noProof/>
                <w:sz w:val="28"/>
                <w:szCs w:val="28"/>
                <w:lang w:val="sq-AL"/>
              </w:rPr>
              <w:t>п п</w:t>
            </w:r>
            <w:r w:rsidRPr="00AE6B16">
              <w:rPr>
                <w:noProof/>
                <w:color w:val="FFFFFF"/>
                <w:spacing w:val="-20000"/>
                <w:sz w:val="28"/>
                <w:szCs w:val="28"/>
                <w:lang w:val="sq-AL"/>
              </w:rPr>
              <w:t>۬</w:t>
            </w:r>
            <w:r w:rsidRPr="00AE6B16">
              <w:rPr>
                <w:noProof/>
                <w:sz w:val="28"/>
                <w:szCs w:val="28"/>
                <w:lang w:val="sq-AL"/>
              </w:rPr>
              <w:t>р</w:t>
            </w:r>
            <w:r w:rsidRPr="00AE6B16">
              <w:rPr>
                <w:noProof/>
                <w:color w:val="FFFFFF"/>
                <w:spacing w:val="-20000"/>
                <w:sz w:val="28"/>
                <w:szCs w:val="28"/>
                <w:lang w:val="sq-AL"/>
              </w:rPr>
              <w:t>۬</w:t>
            </w:r>
            <w:r w:rsidRPr="00AE6B16">
              <w:rPr>
                <w:noProof/>
                <w:sz w:val="28"/>
                <w:szCs w:val="28"/>
                <w:lang w:val="sq-AL"/>
              </w:rPr>
              <w:t>и</w:t>
            </w:r>
            <w:r w:rsidRPr="00AE6B16">
              <w:rPr>
                <w:noProof/>
                <w:color w:val="FFFFFF"/>
                <w:spacing w:val="-20000"/>
                <w:sz w:val="28"/>
                <w:szCs w:val="28"/>
                <w:lang w:val="sq-AL"/>
              </w:rPr>
              <w:t>۬</w:t>
            </w:r>
            <w:r w:rsidRPr="00AE6B16">
              <w:rPr>
                <w:noProof/>
                <w:sz w:val="28"/>
                <w:szCs w:val="28"/>
                <w:lang w:val="sq-AL"/>
              </w:rPr>
              <w:t>рост</w:t>
            </w:r>
            <w:r w:rsidRPr="00AE6B16">
              <w:rPr>
                <w:noProof/>
                <w:color w:val="FFFFFF"/>
                <w:spacing w:val="-20000"/>
                <w:sz w:val="28"/>
                <w:szCs w:val="28"/>
                <w:lang w:val="sq-AL"/>
              </w:rPr>
              <w:t>۬</w:t>
            </w:r>
            <w:r w:rsidRPr="00AE6B16">
              <w:rPr>
                <w:noProof/>
                <w:sz w:val="28"/>
                <w:szCs w:val="28"/>
                <w:lang w:val="sq-AL"/>
              </w:rPr>
              <w:t>а, %</w:t>
            </w:r>
          </w:p>
        </w:tc>
      </w:tr>
      <w:tr w:rsidR="00472C1E" w:rsidRPr="00AE6B16" w:rsidTr="00526831">
        <w:tc>
          <w:tcPr>
            <w:tcW w:w="2766" w:type="dxa"/>
            <w:vMerge/>
          </w:tcPr>
          <w:p w:rsidR="00472C1E" w:rsidRPr="00AE6B16" w:rsidRDefault="00472C1E" w:rsidP="008807C9">
            <w:pPr>
              <w:widowControl w:val="0"/>
              <w:jc w:val="center"/>
              <w:rPr>
                <w:noProof/>
                <w:sz w:val="28"/>
                <w:szCs w:val="28"/>
                <w:lang w:val="sq-AL"/>
              </w:rPr>
            </w:pPr>
          </w:p>
        </w:tc>
        <w:tc>
          <w:tcPr>
            <w:tcW w:w="1276"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2013 г.</w:t>
            </w:r>
          </w:p>
        </w:tc>
        <w:tc>
          <w:tcPr>
            <w:tcW w:w="1417"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2014 г.</w:t>
            </w:r>
          </w:p>
        </w:tc>
        <w:tc>
          <w:tcPr>
            <w:tcW w:w="1276" w:type="dxa"/>
            <w:vAlign w:val="center"/>
          </w:tcPr>
          <w:p w:rsidR="00472C1E" w:rsidRPr="00AE6B16" w:rsidRDefault="00472C1E" w:rsidP="00526831">
            <w:pPr>
              <w:widowControl w:val="0"/>
              <w:jc w:val="center"/>
              <w:rPr>
                <w:noProof/>
                <w:sz w:val="28"/>
                <w:szCs w:val="28"/>
                <w:lang w:val="sq-AL"/>
              </w:rPr>
            </w:pPr>
            <w:r w:rsidRPr="00AE6B16">
              <w:rPr>
                <w:noProof/>
                <w:sz w:val="28"/>
                <w:szCs w:val="28"/>
                <w:lang w:val="sq-AL"/>
              </w:rPr>
              <w:t>2015 г.</w:t>
            </w:r>
          </w:p>
        </w:tc>
        <w:tc>
          <w:tcPr>
            <w:tcW w:w="1559" w:type="dxa"/>
            <w:vMerge/>
          </w:tcPr>
          <w:p w:rsidR="00472C1E" w:rsidRPr="00AE6B16" w:rsidRDefault="00472C1E" w:rsidP="008807C9">
            <w:pPr>
              <w:widowControl w:val="0"/>
              <w:jc w:val="center"/>
              <w:rPr>
                <w:noProof/>
                <w:sz w:val="28"/>
                <w:szCs w:val="28"/>
                <w:lang w:val="sq-AL"/>
              </w:rPr>
            </w:pPr>
          </w:p>
        </w:tc>
        <w:tc>
          <w:tcPr>
            <w:tcW w:w="1560" w:type="dxa"/>
            <w:vMerge/>
          </w:tcPr>
          <w:p w:rsidR="00472C1E" w:rsidRPr="00AE6B16" w:rsidRDefault="00472C1E" w:rsidP="008807C9">
            <w:pPr>
              <w:widowControl w:val="0"/>
              <w:jc w:val="center"/>
              <w:rPr>
                <w:noProof/>
                <w:sz w:val="28"/>
                <w:szCs w:val="28"/>
                <w:lang w:val="sq-AL"/>
              </w:rPr>
            </w:pPr>
          </w:p>
        </w:tc>
      </w:tr>
      <w:tr w:rsidR="001A2098" w:rsidRPr="00AE6B16" w:rsidTr="00223016">
        <w:tc>
          <w:tcPr>
            <w:tcW w:w="9854" w:type="dxa"/>
            <w:gridSpan w:val="6"/>
          </w:tcPr>
          <w:p w:rsidR="001A2098" w:rsidRPr="00AE6B16" w:rsidRDefault="001A2098" w:rsidP="00526831">
            <w:pPr>
              <w:widowControl w:val="0"/>
              <w:jc w:val="center"/>
              <w:rPr>
                <w:noProof/>
                <w:sz w:val="28"/>
                <w:szCs w:val="28"/>
              </w:rPr>
            </w:pPr>
            <w:r w:rsidRPr="00AE6B16">
              <w:rPr>
                <w:noProof/>
                <w:sz w:val="28"/>
                <w:szCs w:val="28"/>
              </w:rPr>
              <w:t>Коммерческие расходы</w:t>
            </w:r>
          </w:p>
        </w:tc>
      </w:tr>
      <w:tr w:rsidR="00396107" w:rsidRPr="00AE6B16" w:rsidTr="00526831">
        <w:tc>
          <w:tcPr>
            <w:tcW w:w="2766" w:type="dxa"/>
          </w:tcPr>
          <w:p w:rsidR="00396107" w:rsidRPr="00AE6B16" w:rsidRDefault="00396107" w:rsidP="008807C9">
            <w:pPr>
              <w:widowControl w:val="0"/>
              <w:rPr>
                <w:noProof/>
                <w:sz w:val="28"/>
                <w:szCs w:val="28"/>
              </w:rPr>
            </w:pPr>
            <w:r w:rsidRPr="00AE6B16">
              <w:rPr>
                <w:noProof/>
                <w:sz w:val="28"/>
                <w:szCs w:val="28"/>
              </w:rPr>
              <w:t>Амортизация объектов основных средств</w:t>
            </w:r>
          </w:p>
        </w:tc>
        <w:tc>
          <w:tcPr>
            <w:tcW w:w="1276" w:type="dxa"/>
            <w:vAlign w:val="center"/>
          </w:tcPr>
          <w:p w:rsidR="00396107" w:rsidRPr="00AE6B16" w:rsidRDefault="00A75655" w:rsidP="00526831">
            <w:pPr>
              <w:widowControl w:val="0"/>
              <w:jc w:val="center"/>
              <w:rPr>
                <w:noProof/>
                <w:sz w:val="28"/>
                <w:szCs w:val="28"/>
              </w:rPr>
            </w:pPr>
            <w:r w:rsidRPr="00AE6B16">
              <w:rPr>
                <w:noProof/>
                <w:sz w:val="28"/>
                <w:szCs w:val="28"/>
              </w:rPr>
              <w:t>31415</w:t>
            </w:r>
          </w:p>
        </w:tc>
        <w:tc>
          <w:tcPr>
            <w:tcW w:w="1417"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35189</w:t>
            </w:r>
          </w:p>
        </w:tc>
        <w:tc>
          <w:tcPr>
            <w:tcW w:w="1276" w:type="dxa"/>
            <w:vAlign w:val="center"/>
          </w:tcPr>
          <w:p w:rsidR="00396107" w:rsidRPr="00AE6B16" w:rsidRDefault="002400B2" w:rsidP="00526831">
            <w:pPr>
              <w:widowControl w:val="0"/>
              <w:shd w:val="clear" w:color="auto" w:fill="FFFFFF"/>
              <w:jc w:val="center"/>
              <w:rPr>
                <w:iCs/>
                <w:kern w:val="16"/>
                <w:sz w:val="28"/>
                <w:szCs w:val="28"/>
              </w:rPr>
            </w:pPr>
            <w:r w:rsidRPr="00AE6B16">
              <w:rPr>
                <w:iCs/>
                <w:kern w:val="16"/>
                <w:sz w:val="28"/>
                <w:szCs w:val="28"/>
              </w:rPr>
              <w:t>50905</w:t>
            </w:r>
          </w:p>
        </w:tc>
        <w:tc>
          <w:tcPr>
            <w:tcW w:w="1559"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19490</w:t>
            </w:r>
          </w:p>
        </w:tc>
        <w:tc>
          <w:tcPr>
            <w:tcW w:w="1560"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62,04</w:t>
            </w:r>
          </w:p>
        </w:tc>
      </w:tr>
      <w:tr w:rsidR="00396107" w:rsidRPr="00AE6B16" w:rsidTr="00526831">
        <w:tc>
          <w:tcPr>
            <w:tcW w:w="2766" w:type="dxa"/>
          </w:tcPr>
          <w:p w:rsidR="00396107" w:rsidRPr="00AE6B16" w:rsidRDefault="001A2098" w:rsidP="008807C9">
            <w:pPr>
              <w:widowControl w:val="0"/>
              <w:rPr>
                <w:noProof/>
                <w:sz w:val="28"/>
                <w:szCs w:val="28"/>
              </w:rPr>
            </w:pPr>
            <w:r w:rsidRPr="00AE6B16">
              <w:rPr>
                <w:noProof/>
                <w:sz w:val="28"/>
                <w:szCs w:val="28"/>
              </w:rPr>
              <w:t xml:space="preserve">Расходы по оплате </w:t>
            </w:r>
            <w:r w:rsidR="00396107" w:rsidRPr="00AE6B16">
              <w:rPr>
                <w:noProof/>
                <w:sz w:val="28"/>
                <w:szCs w:val="28"/>
              </w:rPr>
              <w:t>труда</w:t>
            </w:r>
          </w:p>
        </w:tc>
        <w:tc>
          <w:tcPr>
            <w:tcW w:w="1276"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69809</w:t>
            </w:r>
          </w:p>
        </w:tc>
        <w:tc>
          <w:tcPr>
            <w:tcW w:w="1417"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77087</w:t>
            </w:r>
          </w:p>
        </w:tc>
        <w:tc>
          <w:tcPr>
            <w:tcW w:w="1276" w:type="dxa"/>
            <w:vAlign w:val="center"/>
          </w:tcPr>
          <w:p w:rsidR="00396107" w:rsidRPr="00AE6B16" w:rsidRDefault="002400B2" w:rsidP="00526831">
            <w:pPr>
              <w:widowControl w:val="0"/>
              <w:shd w:val="clear" w:color="auto" w:fill="FFFFFF"/>
              <w:jc w:val="center"/>
              <w:rPr>
                <w:iCs/>
                <w:kern w:val="16"/>
                <w:sz w:val="28"/>
                <w:szCs w:val="28"/>
              </w:rPr>
            </w:pPr>
            <w:r w:rsidRPr="00AE6B16">
              <w:rPr>
                <w:iCs/>
                <w:kern w:val="16"/>
                <w:sz w:val="28"/>
                <w:szCs w:val="28"/>
              </w:rPr>
              <w:t>87301</w:t>
            </w:r>
          </w:p>
        </w:tc>
        <w:tc>
          <w:tcPr>
            <w:tcW w:w="1559"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17492</w:t>
            </w:r>
          </w:p>
        </w:tc>
        <w:tc>
          <w:tcPr>
            <w:tcW w:w="1560"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25,06</w:t>
            </w:r>
          </w:p>
        </w:tc>
      </w:tr>
      <w:tr w:rsidR="00396107" w:rsidRPr="00AE6B16" w:rsidTr="00526831">
        <w:tc>
          <w:tcPr>
            <w:tcW w:w="2766" w:type="dxa"/>
          </w:tcPr>
          <w:p w:rsidR="00396107" w:rsidRPr="00AE6B16" w:rsidRDefault="001A2098" w:rsidP="008807C9">
            <w:pPr>
              <w:widowControl w:val="0"/>
              <w:rPr>
                <w:noProof/>
                <w:sz w:val="28"/>
                <w:szCs w:val="28"/>
              </w:rPr>
            </w:pPr>
            <w:r w:rsidRPr="00AE6B16">
              <w:rPr>
                <w:noProof/>
                <w:sz w:val="28"/>
                <w:szCs w:val="28"/>
              </w:rPr>
              <w:t>Страховые взносы</w:t>
            </w:r>
          </w:p>
        </w:tc>
        <w:tc>
          <w:tcPr>
            <w:tcW w:w="1276"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13917</w:t>
            </w:r>
          </w:p>
        </w:tc>
        <w:tc>
          <w:tcPr>
            <w:tcW w:w="1417"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14560</w:t>
            </w:r>
          </w:p>
        </w:tc>
        <w:tc>
          <w:tcPr>
            <w:tcW w:w="1276" w:type="dxa"/>
            <w:vAlign w:val="center"/>
          </w:tcPr>
          <w:p w:rsidR="00396107" w:rsidRPr="00AE6B16" w:rsidRDefault="002400B2" w:rsidP="00526831">
            <w:pPr>
              <w:widowControl w:val="0"/>
              <w:shd w:val="clear" w:color="auto" w:fill="FFFFFF"/>
              <w:jc w:val="center"/>
              <w:rPr>
                <w:iCs/>
                <w:kern w:val="16"/>
                <w:sz w:val="28"/>
                <w:szCs w:val="28"/>
              </w:rPr>
            </w:pPr>
            <w:r w:rsidRPr="00AE6B16">
              <w:rPr>
                <w:iCs/>
                <w:kern w:val="16"/>
                <w:sz w:val="28"/>
                <w:szCs w:val="28"/>
              </w:rPr>
              <w:t>17860</w:t>
            </w:r>
          </w:p>
        </w:tc>
        <w:tc>
          <w:tcPr>
            <w:tcW w:w="1559"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3943</w:t>
            </w:r>
          </w:p>
        </w:tc>
        <w:tc>
          <w:tcPr>
            <w:tcW w:w="1560"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28,33</w:t>
            </w:r>
          </w:p>
        </w:tc>
      </w:tr>
      <w:tr w:rsidR="00396107" w:rsidRPr="00AE6B16" w:rsidTr="00526831">
        <w:tc>
          <w:tcPr>
            <w:tcW w:w="2766" w:type="dxa"/>
          </w:tcPr>
          <w:p w:rsidR="00396107" w:rsidRPr="00AE6B16" w:rsidRDefault="001A2098" w:rsidP="008807C9">
            <w:pPr>
              <w:widowControl w:val="0"/>
              <w:rPr>
                <w:noProof/>
                <w:sz w:val="28"/>
                <w:szCs w:val="28"/>
              </w:rPr>
            </w:pPr>
            <w:r w:rsidRPr="00AE6B16">
              <w:rPr>
                <w:noProof/>
                <w:sz w:val="28"/>
                <w:szCs w:val="28"/>
              </w:rPr>
              <w:t>Сырье и материалы</w:t>
            </w:r>
          </w:p>
        </w:tc>
        <w:tc>
          <w:tcPr>
            <w:tcW w:w="1276"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13769</w:t>
            </w:r>
          </w:p>
        </w:tc>
        <w:tc>
          <w:tcPr>
            <w:tcW w:w="1417"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13097</w:t>
            </w:r>
          </w:p>
        </w:tc>
        <w:tc>
          <w:tcPr>
            <w:tcW w:w="1276" w:type="dxa"/>
            <w:vAlign w:val="center"/>
          </w:tcPr>
          <w:p w:rsidR="00396107" w:rsidRPr="00AE6B16" w:rsidRDefault="002400B2" w:rsidP="00526831">
            <w:pPr>
              <w:widowControl w:val="0"/>
              <w:shd w:val="clear" w:color="auto" w:fill="FFFFFF"/>
              <w:jc w:val="center"/>
              <w:rPr>
                <w:iCs/>
                <w:kern w:val="16"/>
                <w:sz w:val="28"/>
                <w:szCs w:val="28"/>
              </w:rPr>
            </w:pPr>
            <w:r w:rsidRPr="00AE6B16">
              <w:rPr>
                <w:iCs/>
                <w:kern w:val="16"/>
                <w:sz w:val="28"/>
                <w:szCs w:val="28"/>
              </w:rPr>
              <w:t>15732</w:t>
            </w:r>
          </w:p>
        </w:tc>
        <w:tc>
          <w:tcPr>
            <w:tcW w:w="1559"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1963</w:t>
            </w:r>
          </w:p>
        </w:tc>
        <w:tc>
          <w:tcPr>
            <w:tcW w:w="1560"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14,26</w:t>
            </w:r>
          </w:p>
        </w:tc>
      </w:tr>
      <w:tr w:rsidR="00396107" w:rsidRPr="00AE6B16" w:rsidTr="00526831">
        <w:tc>
          <w:tcPr>
            <w:tcW w:w="2766" w:type="dxa"/>
          </w:tcPr>
          <w:p w:rsidR="00396107" w:rsidRPr="00AE6B16" w:rsidRDefault="001A2098" w:rsidP="008807C9">
            <w:pPr>
              <w:widowControl w:val="0"/>
              <w:rPr>
                <w:noProof/>
                <w:sz w:val="28"/>
                <w:szCs w:val="28"/>
              </w:rPr>
            </w:pPr>
            <w:r w:rsidRPr="00AE6B16">
              <w:rPr>
                <w:noProof/>
                <w:sz w:val="28"/>
                <w:szCs w:val="28"/>
              </w:rPr>
              <w:t>Расходы по выполненным работам и услугам</w:t>
            </w:r>
          </w:p>
        </w:tc>
        <w:tc>
          <w:tcPr>
            <w:tcW w:w="1276"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187241</w:t>
            </w:r>
          </w:p>
        </w:tc>
        <w:tc>
          <w:tcPr>
            <w:tcW w:w="1417"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333186</w:t>
            </w:r>
          </w:p>
        </w:tc>
        <w:tc>
          <w:tcPr>
            <w:tcW w:w="1276" w:type="dxa"/>
            <w:vAlign w:val="center"/>
          </w:tcPr>
          <w:p w:rsidR="00396107" w:rsidRPr="00AE6B16" w:rsidRDefault="002400B2" w:rsidP="00526831">
            <w:pPr>
              <w:widowControl w:val="0"/>
              <w:shd w:val="clear" w:color="auto" w:fill="FFFFFF"/>
              <w:jc w:val="center"/>
              <w:rPr>
                <w:iCs/>
                <w:kern w:val="16"/>
                <w:sz w:val="28"/>
                <w:szCs w:val="28"/>
              </w:rPr>
            </w:pPr>
            <w:r w:rsidRPr="00AE6B16">
              <w:rPr>
                <w:iCs/>
                <w:kern w:val="16"/>
                <w:sz w:val="28"/>
                <w:szCs w:val="28"/>
              </w:rPr>
              <w:t>160287</w:t>
            </w:r>
          </w:p>
        </w:tc>
        <w:tc>
          <w:tcPr>
            <w:tcW w:w="1559"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-26954</w:t>
            </w:r>
          </w:p>
        </w:tc>
        <w:tc>
          <w:tcPr>
            <w:tcW w:w="1560"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14,40</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Налоги сборы</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9051</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7880</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98452,5</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89401,5</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987,75</w:t>
            </w:r>
          </w:p>
        </w:tc>
      </w:tr>
      <w:tr w:rsidR="00396107" w:rsidRPr="00AE6B16" w:rsidTr="00526831">
        <w:tc>
          <w:tcPr>
            <w:tcW w:w="2766" w:type="dxa"/>
          </w:tcPr>
          <w:p w:rsidR="00396107" w:rsidRPr="00AE6B16" w:rsidRDefault="001A2098" w:rsidP="008807C9">
            <w:pPr>
              <w:widowControl w:val="0"/>
              <w:rPr>
                <w:noProof/>
                <w:sz w:val="28"/>
                <w:szCs w:val="28"/>
              </w:rPr>
            </w:pPr>
            <w:r w:rsidRPr="00AE6B16">
              <w:rPr>
                <w:noProof/>
                <w:sz w:val="28"/>
                <w:szCs w:val="28"/>
              </w:rPr>
              <w:t>Прочие расходы, связанные с деятельностью предприятия</w:t>
            </w:r>
          </w:p>
        </w:tc>
        <w:tc>
          <w:tcPr>
            <w:tcW w:w="1276"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3323</w:t>
            </w:r>
          </w:p>
        </w:tc>
        <w:tc>
          <w:tcPr>
            <w:tcW w:w="1417" w:type="dxa"/>
            <w:vAlign w:val="center"/>
          </w:tcPr>
          <w:p w:rsidR="00396107" w:rsidRPr="00AE6B16" w:rsidRDefault="00A75655" w:rsidP="00526831">
            <w:pPr>
              <w:widowControl w:val="0"/>
              <w:shd w:val="clear" w:color="auto" w:fill="FFFFFF"/>
              <w:jc w:val="center"/>
              <w:rPr>
                <w:iCs/>
                <w:kern w:val="16"/>
                <w:sz w:val="28"/>
                <w:szCs w:val="28"/>
              </w:rPr>
            </w:pPr>
            <w:r w:rsidRPr="00AE6B16">
              <w:rPr>
                <w:iCs/>
                <w:kern w:val="16"/>
                <w:sz w:val="28"/>
                <w:szCs w:val="28"/>
              </w:rPr>
              <w:t>180</w:t>
            </w:r>
          </w:p>
        </w:tc>
        <w:tc>
          <w:tcPr>
            <w:tcW w:w="1276" w:type="dxa"/>
            <w:vAlign w:val="center"/>
          </w:tcPr>
          <w:p w:rsidR="00396107" w:rsidRPr="00AE6B16" w:rsidRDefault="002400B2" w:rsidP="00526831">
            <w:pPr>
              <w:widowControl w:val="0"/>
              <w:shd w:val="clear" w:color="auto" w:fill="FFFFFF"/>
              <w:jc w:val="center"/>
              <w:rPr>
                <w:iCs/>
                <w:kern w:val="16"/>
                <w:sz w:val="28"/>
                <w:szCs w:val="28"/>
              </w:rPr>
            </w:pPr>
            <w:r w:rsidRPr="00AE6B16">
              <w:rPr>
                <w:iCs/>
                <w:kern w:val="16"/>
                <w:sz w:val="28"/>
                <w:szCs w:val="28"/>
              </w:rPr>
              <w:t>8137</w:t>
            </w:r>
          </w:p>
        </w:tc>
        <w:tc>
          <w:tcPr>
            <w:tcW w:w="1559"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4814</w:t>
            </w:r>
          </w:p>
        </w:tc>
        <w:tc>
          <w:tcPr>
            <w:tcW w:w="1560" w:type="dxa"/>
            <w:vAlign w:val="center"/>
          </w:tcPr>
          <w:p w:rsidR="00396107" w:rsidRPr="00AE6B16" w:rsidRDefault="00223016" w:rsidP="00526831">
            <w:pPr>
              <w:widowControl w:val="0"/>
              <w:shd w:val="clear" w:color="auto" w:fill="FFFFFF"/>
              <w:jc w:val="center"/>
              <w:rPr>
                <w:iCs/>
                <w:kern w:val="16"/>
                <w:sz w:val="28"/>
                <w:szCs w:val="28"/>
              </w:rPr>
            </w:pPr>
            <w:r w:rsidRPr="00AE6B16">
              <w:rPr>
                <w:iCs/>
                <w:kern w:val="16"/>
                <w:sz w:val="28"/>
                <w:szCs w:val="28"/>
              </w:rPr>
              <w:t>144,87</w:t>
            </w:r>
          </w:p>
        </w:tc>
      </w:tr>
      <w:tr w:rsidR="001A2098" w:rsidRPr="00AE6B16" w:rsidTr="00223016">
        <w:tc>
          <w:tcPr>
            <w:tcW w:w="9854" w:type="dxa"/>
            <w:gridSpan w:val="6"/>
          </w:tcPr>
          <w:p w:rsidR="001A2098" w:rsidRPr="00AE6B16" w:rsidRDefault="001A2098" w:rsidP="00526831">
            <w:pPr>
              <w:widowControl w:val="0"/>
              <w:shd w:val="clear" w:color="auto" w:fill="FFFFFF"/>
              <w:jc w:val="center"/>
              <w:rPr>
                <w:iCs/>
                <w:kern w:val="16"/>
                <w:sz w:val="28"/>
                <w:szCs w:val="28"/>
              </w:rPr>
            </w:pPr>
            <w:r w:rsidRPr="00AE6B16">
              <w:rPr>
                <w:noProof/>
                <w:sz w:val="28"/>
                <w:szCs w:val="28"/>
              </w:rPr>
              <w:t>Управленческие расходы</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Амортизация объектов основных средств</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21315</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16346</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-21315</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Расходы по оплате труда</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291798</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298510</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295562</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3764</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1,29</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Страховые взносы</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40013</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40220</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43179</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3166</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7,91</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Сырье и материалы</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11540</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19072</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-11540</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Расходы по выполненным работам и услугам</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164739</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175974</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183144</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18405</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11,17</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Налоги сборы</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2341</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1521</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98452,5</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96111,5</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4105,6</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lastRenderedPageBreak/>
              <w:t>Прочие расходы</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696</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1198</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30725</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30029</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4314,5</w:t>
            </w:r>
          </w:p>
        </w:tc>
      </w:tr>
      <w:tr w:rsidR="00A75655" w:rsidRPr="00AE6B16" w:rsidTr="00223016">
        <w:tc>
          <w:tcPr>
            <w:tcW w:w="9854" w:type="dxa"/>
            <w:gridSpan w:val="6"/>
          </w:tcPr>
          <w:p w:rsidR="00A75655" w:rsidRPr="00AE6B16" w:rsidRDefault="00A75655" w:rsidP="00526831">
            <w:pPr>
              <w:widowControl w:val="0"/>
              <w:shd w:val="clear" w:color="auto" w:fill="FFFFFF"/>
              <w:jc w:val="center"/>
              <w:rPr>
                <w:iCs/>
                <w:kern w:val="16"/>
                <w:sz w:val="28"/>
                <w:szCs w:val="28"/>
              </w:rPr>
            </w:pPr>
            <w:r w:rsidRPr="00AE6B16">
              <w:rPr>
                <w:noProof/>
                <w:sz w:val="28"/>
                <w:szCs w:val="28"/>
              </w:rPr>
              <w:t>Прочие расходы</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 xml:space="preserve">Проценты к уплате </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368822</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351349</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498168</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129346</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35,07</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Убытки прошлых лет</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31126</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29767</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33794</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2668</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8,57</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Амортизация имущества</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w:t>
            </w:r>
          </w:p>
        </w:tc>
        <w:tc>
          <w:tcPr>
            <w:tcW w:w="1417"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11934</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69569</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69569</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Продажа (выбытие) основных средств, материалов и др.</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28858</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11114</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38309</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9451</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32,75</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Резервы по сомнительным долгам</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2076</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120299</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104044</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101968</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4911,8</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Резервы под снижение МПЗ</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1584</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8049</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6828</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5244</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331,06</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Резерв за рекультивацию земель</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1276</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2599</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6208</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4932</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386,52</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Разница между учетной и рыночной стоимостью</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31671</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44989</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-31671</w:t>
            </w:r>
          </w:p>
        </w:tc>
        <w:tc>
          <w:tcPr>
            <w:tcW w:w="1560"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Списание ДЗ</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4302</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31005</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17946</w:t>
            </w:r>
          </w:p>
        </w:tc>
        <w:tc>
          <w:tcPr>
            <w:tcW w:w="1559" w:type="dxa"/>
            <w:vAlign w:val="center"/>
          </w:tcPr>
          <w:p w:rsidR="00A75655" w:rsidRPr="00AE6B16" w:rsidRDefault="00223016" w:rsidP="00526831">
            <w:pPr>
              <w:widowControl w:val="0"/>
              <w:shd w:val="clear" w:color="auto" w:fill="FFFFFF"/>
              <w:jc w:val="center"/>
              <w:rPr>
                <w:iCs/>
                <w:kern w:val="16"/>
                <w:sz w:val="28"/>
                <w:szCs w:val="28"/>
              </w:rPr>
            </w:pPr>
            <w:r w:rsidRPr="00AE6B16">
              <w:rPr>
                <w:iCs/>
                <w:kern w:val="16"/>
                <w:sz w:val="28"/>
                <w:szCs w:val="28"/>
              </w:rPr>
              <w:t>13644</w:t>
            </w:r>
          </w:p>
        </w:tc>
        <w:tc>
          <w:tcPr>
            <w:tcW w:w="1560" w:type="dxa"/>
            <w:vAlign w:val="center"/>
          </w:tcPr>
          <w:p w:rsidR="00A75655" w:rsidRPr="00AE6B16" w:rsidRDefault="00535363" w:rsidP="00526831">
            <w:pPr>
              <w:widowControl w:val="0"/>
              <w:shd w:val="clear" w:color="auto" w:fill="FFFFFF"/>
              <w:jc w:val="center"/>
              <w:rPr>
                <w:iCs/>
                <w:kern w:val="16"/>
                <w:sz w:val="28"/>
                <w:szCs w:val="28"/>
              </w:rPr>
            </w:pPr>
            <w:r w:rsidRPr="00AE6B16">
              <w:rPr>
                <w:iCs/>
                <w:kern w:val="16"/>
                <w:sz w:val="28"/>
                <w:szCs w:val="28"/>
              </w:rPr>
              <w:t>317,15</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Выплаты по коллективному договору</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21128</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34315</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28303</w:t>
            </w:r>
          </w:p>
        </w:tc>
        <w:tc>
          <w:tcPr>
            <w:tcW w:w="1559" w:type="dxa"/>
            <w:vAlign w:val="center"/>
          </w:tcPr>
          <w:p w:rsidR="00A75655" w:rsidRPr="00AE6B16" w:rsidRDefault="00535363" w:rsidP="00526831">
            <w:pPr>
              <w:widowControl w:val="0"/>
              <w:shd w:val="clear" w:color="auto" w:fill="FFFFFF"/>
              <w:jc w:val="center"/>
              <w:rPr>
                <w:iCs/>
                <w:kern w:val="16"/>
                <w:sz w:val="28"/>
                <w:szCs w:val="28"/>
              </w:rPr>
            </w:pPr>
            <w:r w:rsidRPr="00AE6B16">
              <w:rPr>
                <w:iCs/>
                <w:kern w:val="16"/>
                <w:sz w:val="28"/>
                <w:szCs w:val="28"/>
              </w:rPr>
              <w:t>7175</w:t>
            </w:r>
          </w:p>
        </w:tc>
        <w:tc>
          <w:tcPr>
            <w:tcW w:w="1560" w:type="dxa"/>
            <w:vAlign w:val="center"/>
          </w:tcPr>
          <w:p w:rsidR="00A75655" w:rsidRPr="00AE6B16" w:rsidRDefault="00535363" w:rsidP="00526831">
            <w:pPr>
              <w:widowControl w:val="0"/>
              <w:shd w:val="clear" w:color="auto" w:fill="FFFFFF"/>
              <w:jc w:val="center"/>
              <w:rPr>
                <w:iCs/>
                <w:kern w:val="16"/>
                <w:sz w:val="28"/>
                <w:szCs w:val="28"/>
              </w:rPr>
            </w:pPr>
            <w:r w:rsidRPr="00AE6B16">
              <w:rPr>
                <w:iCs/>
                <w:kern w:val="16"/>
                <w:sz w:val="28"/>
                <w:szCs w:val="28"/>
              </w:rPr>
              <w:t>33,96</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Шефская, спонсорская помощь</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70064</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34296</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59275</w:t>
            </w:r>
          </w:p>
        </w:tc>
        <w:tc>
          <w:tcPr>
            <w:tcW w:w="1559" w:type="dxa"/>
            <w:vAlign w:val="center"/>
          </w:tcPr>
          <w:p w:rsidR="00A75655" w:rsidRPr="00AE6B16" w:rsidRDefault="00535363" w:rsidP="00526831">
            <w:pPr>
              <w:widowControl w:val="0"/>
              <w:shd w:val="clear" w:color="auto" w:fill="FFFFFF"/>
              <w:jc w:val="center"/>
              <w:rPr>
                <w:iCs/>
                <w:kern w:val="16"/>
                <w:sz w:val="28"/>
                <w:szCs w:val="28"/>
              </w:rPr>
            </w:pPr>
            <w:r w:rsidRPr="00AE6B16">
              <w:rPr>
                <w:iCs/>
                <w:kern w:val="16"/>
                <w:sz w:val="28"/>
                <w:szCs w:val="28"/>
              </w:rPr>
              <w:t>-10789</w:t>
            </w:r>
          </w:p>
        </w:tc>
        <w:tc>
          <w:tcPr>
            <w:tcW w:w="1560" w:type="dxa"/>
            <w:vAlign w:val="center"/>
          </w:tcPr>
          <w:p w:rsidR="00A75655" w:rsidRPr="00AE6B16" w:rsidRDefault="00535363" w:rsidP="00526831">
            <w:pPr>
              <w:widowControl w:val="0"/>
              <w:shd w:val="clear" w:color="auto" w:fill="FFFFFF"/>
              <w:jc w:val="center"/>
              <w:rPr>
                <w:iCs/>
                <w:kern w:val="16"/>
                <w:sz w:val="28"/>
                <w:szCs w:val="28"/>
              </w:rPr>
            </w:pPr>
            <w:r w:rsidRPr="00AE6B16">
              <w:rPr>
                <w:iCs/>
                <w:kern w:val="16"/>
                <w:sz w:val="28"/>
                <w:szCs w:val="28"/>
              </w:rPr>
              <w:t>15,40</w:t>
            </w:r>
          </w:p>
        </w:tc>
      </w:tr>
      <w:tr w:rsidR="00A75655" w:rsidRPr="00AE6B16" w:rsidTr="00526831">
        <w:tc>
          <w:tcPr>
            <w:tcW w:w="2766" w:type="dxa"/>
          </w:tcPr>
          <w:p w:rsidR="00A75655" w:rsidRPr="00AE6B16" w:rsidRDefault="00A75655" w:rsidP="008807C9">
            <w:pPr>
              <w:widowControl w:val="0"/>
              <w:rPr>
                <w:noProof/>
                <w:sz w:val="28"/>
                <w:szCs w:val="28"/>
              </w:rPr>
            </w:pPr>
            <w:r w:rsidRPr="00AE6B16">
              <w:rPr>
                <w:noProof/>
                <w:sz w:val="28"/>
                <w:szCs w:val="28"/>
              </w:rPr>
              <w:t>Прочие расходы</w:t>
            </w:r>
          </w:p>
        </w:tc>
        <w:tc>
          <w:tcPr>
            <w:tcW w:w="1276"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84179</w:t>
            </w:r>
          </w:p>
        </w:tc>
        <w:tc>
          <w:tcPr>
            <w:tcW w:w="1417" w:type="dxa"/>
            <w:vAlign w:val="center"/>
          </w:tcPr>
          <w:p w:rsidR="00A75655" w:rsidRPr="00AE6B16" w:rsidRDefault="00A75655" w:rsidP="00526831">
            <w:pPr>
              <w:widowControl w:val="0"/>
              <w:shd w:val="clear" w:color="auto" w:fill="FFFFFF"/>
              <w:jc w:val="center"/>
              <w:rPr>
                <w:iCs/>
                <w:kern w:val="16"/>
                <w:sz w:val="28"/>
                <w:szCs w:val="28"/>
              </w:rPr>
            </w:pPr>
            <w:r w:rsidRPr="00AE6B16">
              <w:rPr>
                <w:iCs/>
                <w:kern w:val="16"/>
                <w:sz w:val="28"/>
                <w:szCs w:val="28"/>
              </w:rPr>
              <w:t>58037</w:t>
            </w:r>
          </w:p>
        </w:tc>
        <w:tc>
          <w:tcPr>
            <w:tcW w:w="1276" w:type="dxa"/>
            <w:vAlign w:val="center"/>
          </w:tcPr>
          <w:p w:rsidR="00A75655" w:rsidRPr="00AE6B16" w:rsidRDefault="002400B2" w:rsidP="00526831">
            <w:pPr>
              <w:widowControl w:val="0"/>
              <w:shd w:val="clear" w:color="auto" w:fill="FFFFFF"/>
              <w:jc w:val="center"/>
              <w:rPr>
                <w:iCs/>
                <w:kern w:val="16"/>
                <w:sz w:val="28"/>
                <w:szCs w:val="28"/>
              </w:rPr>
            </w:pPr>
            <w:r w:rsidRPr="00AE6B16">
              <w:rPr>
                <w:iCs/>
                <w:kern w:val="16"/>
                <w:sz w:val="28"/>
                <w:szCs w:val="28"/>
              </w:rPr>
              <w:t>66291</w:t>
            </w:r>
          </w:p>
        </w:tc>
        <w:tc>
          <w:tcPr>
            <w:tcW w:w="1559" w:type="dxa"/>
            <w:vAlign w:val="center"/>
          </w:tcPr>
          <w:p w:rsidR="00A75655" w:rsidRPr="00AE6B16" w:rsidRDefault="00535363" w:rsidP="00526831">
            <w:pPr>
              <w:widowControl w:val="0"/>
              <w:shd w:val="clear" w:color="auto" w:fill="FFFFFF"/>
              <w:jc w:val="center"/>
              <w:rPr>
                <w:iCs/>
                <w:kern w:val="16"/>
                <w:sz w:val="28"/>
                <w:szCs w:val="28"/>
              </w:rPr>
            </w:pPr>
            <w:r w:rsidRPr="00AE6B16">
              <w:rPr>
                <w:iCs/>
                <w:kern w:val="16"/>
                <w:sz w:val="28"/>
                <w:szCs w:val="28"/>
              </w:rPr>
              <w:t>-17888</w:t>
            </w:r>
          </w:p>
        </w:tc>
        <w:tc>
          <w:tcPr>
            <w:tcW w:w="1560" w:type="dxa"/>
            <w:vAlign w:val="center"/>
          </w:tcPr>
          <w:p w:rsidR="00A75655" w:rsidRPr="00AE6B16" w:rsidRDefault="00535363" w:rsidP="00526831">
            <w:pPr>
              <w:widowControl w:val="0"/>
              <w:shd w:val="clear" w:color="auto" w:fill="FFFFFF"/>
              <w:jc w:val="center"/>
              <w:rPr>
                <w:iCs/>
                <w:kern w:val="16"/>
                <w:sz w:val="28"/>
                <w:szCs w:val="28"/>
              </w:rPr>
            </w:pPr>
            <w:r w:rsidRPr="00AE6B16">
              <w:rPr>
                <w:iCs/>
                <w:kern w:val="16"/>
                <w:sz w:val="28"/>
                <w:szCs w:val="28"/>
              </w:rPr>
              <w:t>21,25</w:t>
            </w:r>
          </w:p>
        </w:tc>
      </w:tr>
    </w:tbl>
    <w:p w:rsidR="001A2098" w:rsidRPr="00AE6B16" w:rsidRDefault="001A2098" w:rsidP="008807C9">
      <w:pPr>
        <w:widowControl w:val="0"/>
        <w:spacing w:line="360" w:lineRule="auto"/>
        <w:jc w:val="both"/>
        <w:rPr>
          <w:sz w:val="28"/>
          <w:szCs w:val="28"/>
        </w:rPr>
      </w:pPr>
    </w:p>
    <w:p w:rsidR="00824893" w:rsidRPr="00334B64" w:rsidRDefault="00824893" w:rsidP="008807C9">
      <w:pPr>
        <w:widowControl w:val="0"/>
        <w:spacing w:line="360" w:lineRule="auto"/>
        <w:ind w:firstLine="567"/>
        <w:jc w:val="both"/>
        <w:rPr>
          <w:sz w:val="28"/>
          <w:szCs w:val="28"/>
        </w:rPr>
      </w:pPr>
      <w:r w:rsidRPr="00334B64">
        <w:rPr>
          <w:sz w:val="28"/>
          <w:szCs w:val="28"/>
        </w:rPr>
        <w:t xml:space="preserve">Динамика расходов изменились следующим образом: </w:t>
      </w:r>
    </w:p>
    <w:p w:rsidR="00A37E9B" w:rsidRPr="00334B64" w:rsidRDefault="00A37E9B" w:rsidP="008807C9">
      <w:pPr>
        <w:widowControl w:val="0"/>
        <w:spacing w:line="360" w:lineRule="auto"/>
        <w:ind w:firstLine="567"/>
        <w:jc w:val="both"/>
        <w:rPr>
          <w:noProof/>
          <w:sz w:val="28"/>
          <w:szCs w:val="28"/>
        </w:rPr>
      </w:pPr>
      <w:r w:rsidRPr="00334B64">
        <w:rPr>
          <w:sz w:val="28"/>
          <w:szCs w:val="28"/>
        </w:rPr>
        <w:t>Расходы увеличены как и в коммерческих расходах, так и в управлен</w:t>
      </w:r>
      <w:r w:rsidR="00D241F2" w:rsidRPr="00334B64">
        <w:rPr>
          <w:sz w:val="28"/>
          <w:szCs w:val="28"/>
        </w:rPr>
        <w:t xml:space="preserve">- </w:t>
      </w:r>
      <w:r w:rsidRPr="00334B64">
        <w:rPr>
          <w:sz w:val="28"/>
          <w:szCs w:val="28"/>
        </w:rPr>
        <w:t>ческих. В динамике коммерческих, так  и в управленческих расходах большую долю составл</w:t>
      </w:r>
      <w:r w:rsidR="00BD39E5">
        <w:rPr>
          <w:sz w:val="28"/>
          <w:szCs w:val="28"/>
        </w:rPr>
        <w:t>яет статья налоги и сборы, затем</w:t>
      </w:r>
      <w:r w:rsidRPr="00334B64">
        <w:rPr>
          <w:sz w:val="28"/>
          <w:szCs w:val="28"/>
        </w:rPr>
        <w:t xml:space="preserve"> идет статья </w:t>
      </w:r>
      <w:r w:rsidRPr="00334B64">
        <w:rPr>
          <w:noProof/>
          <w:sz w:val="28"/>
          <w:szCs w:val="28"/>
        </w:rPr>
        <w:t>прочих расходо</w:t>
      </w:r>
      <w:r w:rsidR="00BD39E5">
        <w:rPr>
          <w:noProof/>
          <w:sz w:val="28"/>
          <w:szCs w:val="28"/>
        </w:rPr>
        <w:t>в, связанных</w:t>
      </w:r>
      <w:r w:rsidRPr="00334B64">
        <w:rPr>
          <w:noProof/>
          <w:sz w:val="28"/>
          <w:szCs w:val="28"/>
        </w:rPr>
        <w:t xml:space="preserve"> с деятельностью предприятия.</w:t>
      </w:r>
    </w:p>
    <w:p w:rsidR="00A37E9B" w:rsidRPr="00334B64" w:rsidRDefault="00824893" w:rsidP="008807C9">
      <w:pPr>
        <w:widowControl w:val="0"/>
        <w:spacing w:line="360" w:lineRule="auto"/>
        <w:ind w:firstLine="567"/>
        <w:jc w:val="both"/>
        <w:rPr>
          <w:color w:val="000000"/>
          <w:sz w:val="28"/>
          <w:szCs w:val="28"/>
          <w:shd w:val="clear" w:color="auto" w:fill="FFFFFF"/>
        </w:rPr>
      </w:pPr>
      <w:r w:rsidRPr="00334B64">
        <w:rPr>
          <w:color w:val="000000"/>
          <w:sz w:val="28"/>
          <w:szCs w:val="28"/>
          <w:shd w:val="clear" w:color="auto" w:fill="FFFFFF"/>
        </w:rPr>
        <w:t>Ста</w:t>
      </w:r>
      <w:r w:rsidR="00A37E9B" w:rsidRPr="00334B64">
        <w:rPr>
          <w:color w:val="000000"/>
          <w:sz w:val="28"/>
          <w:szCs w:val="28"/>
          <w:shd w:val="clear" w:color="auto" w:fill="FFFFFF"/>
        </w:rPr>
        <w:t xml:space="preserve">бильность составили расходы </w:t>
      </w:r>
      <w:r w:rsidR="00A37E9B" w:rsidRPr="00334B64">
        <w:rPr>
          <w:noProof/>
          <w:sz w:val="28"/>
          <w:szCs w:val="28"/>
        </w:rPr>
        <w:t>по выполненным работам и услугам: в коммерческих расходах их доля составила 14,40%</w:t>
      </w:r>
      <w:r w:rsidR="00BD39E5">
        <w:rPr>
          <w:noProof/>
          <w:sz w:val="28"/>
          <w:szCs w:val="28"/>
        </w:rPr>
        <w:t>, а</w:t>
      </w:r>
      <w:r w:rsidR="00A37E9B" w:rsidRPr="00334B64">
        <w:rPr>
          <w:noProof/>
          <w:sz w:val="28"/>
          <w:szCs w:val="28"/>
        </w:rPr>
        <w:t xml:space="preserve"> в управленческих 11,17% соответственно.</w:t>
      </w:r>
    </w:p>
    <w:p w:rsidR="00A37E9B" w:rsidRPr="00334B64" w:rsidRDefault="00A37E9B" w:rsidP="008807C9">
      <w:pPr>
        <w:widowControl w:val="0"/>
        <w:spacing w:line="360" w:lineRule="auto"/>
        <w:ind w:firstLine="567"/>
        <w:jc w:val="both"/>
        <w:rPr>
          <w:color w:val="000000"/>
          <w:sz w:val="28"/>
          <w:szCs w:val="28"/>
          <w:shd w:val="clear" w:color="auto" w:fill="FFFFFF"/>
        </w:rPr>
      </w:pPr>
      <w:r w:rsidRPr="00334B64">
        <w:rPr>
          <w:color w:val="000000"/>
          <w:sz w:val="28"/>
          <w:szCs w:val="28"/>
          <w:shd w:val="clear" w:color="auto" w:fill="FFFFFF"/>
        </w:rPr>
        <w:t xml:space="preserve">По статье прочие расходы увеличены почти все расходы за анализируемый период. Большую долю в данных расходах занимают </w:t>
      </w:r>
      <w:r w:rsidRPr="00334B64">
        <w:rPr>
          <w:noProof/>
          <w:sz w:val="28"/>
          <w:szCs w:val="28"/>
        </w:rPr>
        <w:t xml:space="preserve">резервы по сомнительным </w:t>
      </w:r>
      <w:r w:rsidRPr="00334B64">
        <w:rPr>
          <w:noProof/>
          <w:sz w:val="28"/>
          <w:szCs w:val="28"/>
        </w:rPr>
        <w:lastRenderedPageBreak/>
        <w:t xml:space="preserve">долгам, которые увеличены за анализируемый период на </w:t>
      </w:r>
      <w:r w:rsidRPr="00334B64">
        <w:rPr>
          <w:color w:val="000000"/>
          <w:sz w:val="28"/>
          <w:szCs w:val="28"/>
          <w:shd w:val="clear" w:color="auto" w:fill="FFFFFF"/>
        </w:rPr>
        <w:t>4911,8 оборотов.</w:t>
      </w:r>
    </w:p>
    <w:p w:rsidR="00A37E9B" w:rsidRPr="00334B64" w:rsidRDefault="00824893" w:rsidP="008807C9">
      <w:pPr>
        <w:widowControl w:val="0"/>
        <w:spacing w:line="360" w:lineRule="auto"/>
        <w:ind w:firstLine="567"/>
        <w:jc w:val="both"/>
        <w:rPr>
          <w:color w:val="000000"/>
          <w:sz w:val="28"/>
          <w:szCs w:val="28"/>
          <w:shd w:val="clear" w:color="auto" w:fill="FFFFFF"/>
        </w:rPr>
      </w:pPr>
      <w:r w:rsidRPr="00334B64">
        <w:rPr>
          <w:color w:val="000000"/>
          <w:sz w:val="28"/>
          <w:szCs w:val="28"/>
          <w:shd w:val="clear" w:color="auto" w:fill="FFFFFF"/>
        </w:rPr>
        <w:t xml:space="preserve">Снижение по затратам можно отметить только по </w:t>
      </w:r>
      <w:r w:rsidR="00A37E9B" w:rsidRPr="00334B64">
        <w:rPr>
          <w:color w:val="000000"/>
          <w:sz w:val="28"/>
          <w:szCs w:val="28"/>
          <w:shd w:val="clear" w:color="auto" w:fill="FFFFFF"/>
        </w:rPr>
        <w:t>следующим статьям расходов:</w:t>
      </w:r>
    </w:p>
    <w:p w:rsidR="00A37E9B" w:rsidRPr="00334B64" w:rsidRDefault="00A37E9B" w:rsidP="008807C9">
      <w:pPr>
        <w:widowControl w:val="0"/>
        <w:spacing w:line="360" w:lineRule="auto"/>
        <w:ind w:firstLine="567"/>
        <w:jc w:val="both"/>
        <w:rPr>
          <w:noProof/>
          <w:sz w:val="28"/>
          <w:szCs w:val="28"/>
        </w:rPr>
      </w:pPr>
      <w:r w:rsidRPr="00334B64">
        <w:rPr>
          <w:noProof/>
          <w:sz w:val="28"/>
          <w:szCs w:val="28"/>
        </w:rPr>
        <w:t xml:space="preserve">- Расходы по выполненным работам и услугам </w:t>
      </w:r>
      <w:r w:rsidR="002F306B" w:rsidRPr="00334B64">
        <w:rPr>
          <w:noProof/>
          <w:sz w:val="28"/>
          <w:szCs w:val="28"/>
        </w:rPr>
        <w:t>(коммерческие расходы) на 26 954 тыс.руб.</w:t>
      </w:r>
      <w:r w:rsidRPr="00334B64">
        <w:rPr>
          <w:noProof/>
          <w:sz w:val="28"/>
          <w:szCs w:val="28"/>
        </w:rPr>
        <w:t>;</w:t>
      </w:r>
    </w:p>
    <w:p w:rsidR="002F306B" w:rsidRPr="00334B64" w:rsidRDefault="00A37E9B" w:rsidP="008807C9">
      <w:pPr>
        <w:widowControl w:val="0"/>
        <w:spacing w:line="360" w:lineRule="auto"/>
        <w:ind w:firstLine="567"/>
        <w:jc w:val="both"/>
        <w:rPr>
          <w:noProof/>
          <w:sz w:val="28"/>
          <w:szCs w:val="28"/>
        </w:rPr>
      </w:pPr>
      <w:r w:rsidRPr="00334B64">
        <w:rPr>
          <w:noProof/>
          <w:sz w:val="28"/>
          <w:szCs w:val="28"/>
        </w:rPr>
        <w:t>- Амортизация объектов основных средств (управленческие расходы) на 21</w:t>
      </w:r>
      <w:r w:rsidR="002F306B" w:rsidRPr="00334B64">
        <w:rPr>
          <w:noProof/>
          <w:sz w:val="28"/>
          <w:szCs w:val="28"/>
        </w:rPr>
        <w:t xml:space="preserve"> </w:t>
      </w:r>
    </w:p>
    <w:p w:rsidR="00A37E9B" w:rsidRPr="00334B64" w:rsidRDefault="00A37E9B" w:rsidP="008807C9">
      <w:pPr>
        <w:widowControl w:val="0"/>
        <w:spacing w:line="360" w:lineRule="auto"/>
        <w:jc w:val="both"/>
        <w:rPr>
          <w:noProof/>
          <w:sz w:val="28"/>
          <w:szCs w:val="28"/>
        </w:rPr>
      </w:pPr>
      <w:r w:rsidRPr="00334B64">
        <w:rPr>
          <w:noProof/>
          <w:sz w:val="28"/>
          <w:szCs w:val="28"/>
        </w:rPr>
        <w:t>315 тыс.руб.;</w:t>
      </w:r>
    </w:p>
    <w:p w:rsidR="00A37E9B" w:rsidRPr="00334B64" w:rsidRDefault="00A37E9B" w:rsidP="008807C9">
      <w:pPr>
        <w:widowControl w:val="0"/>
        <w:spacing w:line="360" w:lineRule="auto"/>
        <w:ind w:firstLine="567"/>
        <w:jc w:val="both"/>
        <w:rPr>
          <w:noProof/>
          <w:sz w:val="28"/>
          <w:szCs w:val="28"/>
        </w:rPr>
      </w:pPr>
      <w:r w:rsidRPr="00334B64">
        <w:rPr>
          <w:noProof/>
          <w:sz w:val="28"/>
          <w:szCs w:val="28"/>
        </w:rPr>
        <w:t xml:space="preserve">- </w:t>
      </w:r>
      <w:r w:rsidR="002F306B" w:rsidRPr="00334B64">
        <w:rPr>
          <w:noProof/>
          <w:sz w:val="28"/>
          <w:szCs w:val="28"/>
        </w:rPr>
        <w:t>Сырье и материалы (управленческие расходы) на 11 540 тыс.руб.;</w:t>
      </w:r>
    </w:p>
    <w:p w:rsidR="002F306B" w:rsidRPr="00334B64" w:rsidRDefault="002F306B" w:rsidP="008807C9">
      <w:pPr>
        <w:widowControl w:val="0"/>
        <w:spacing w:line="360" w:lineRule="auto"/>
        <w:ind w:firstLine="567"/>
        <w:jc w:val="both"/>
        <w:rPr>
          <w:noProof/>
          <w:sz w:val="28"/>
          <w:szCs w:val="28"/>
        </w:rPr>
      </w:pPr>
      <w:r w:rsidRPr="00334B64">
        <w:rPr>
          <w:noProof/>
          <w:sz w:val="28"/>
          <w:szCs w:val="28"/>
        </w:rPr>
        <w:t>- Разница между учетной и рыночной стоимостью (прочие расходы) на 31 671 тыс.руб.;</w:t>
      </w:r>
    </w:p>
    <w:p w:rsidR="002F306B" w:rsidRPr="00334B64" w:rsidRDefault="002F306B" w:rsidP="008807C9">
      <w:pPr>
        <w:widowControl w:val="0"/>
        <w:spacing w:line="360" w:lineRule="auto"/>
        <w:ind w:firstLine="567"/>
        <w:jc w:val="both"/>
        <w:rPr>
          <w:noProof/>
          <w:sz w:val="28"/>
          <w:szCs w:val="28"/>
        </w:rPr>
      </w:pPr>
      <w:r w:rsidRPr="00334B64">
        <w:rPr>
          <w:noProof/>
          <w:sz w:val="28"/>
          <w:szCs w:val="28"/>
        </w:rPr>
        <w:t>- Шефская, спонсорская помощь (прочие расходы) на 10 789 тыс.руб.;</w:t>
      </w:r>
    </w:p>
    <w:p w:rsidR="002F306B" w:rsidRPr="00334B64" w:rsidRDefault="002F306B" w:rsidP="008807C9">
      <w:pPr>
        <w:widowControl w:val="0"/>
        <w:spacing w:line="360" w:lineRule="auto"/>
        <w:ind w:firstLine="567"/>
        <w:jc w:val="both"/>
        <w:rPr>
          <w:color w:val="000000"/>
          <w:sz w:val="28"/>
          <w:szCs w:val="28"/>
          <w:shd w:val="clear" w:color="auto" w:fill="FFFFFF"/>
        </w:rPr>
      </w:pPr>
      <w:r w:rsidRPr="00334B64">
        <w:rPr>
          <w:noProof/>
          <w:sz w:val="28"/>
          <w:szCs w:val="28"/>
        </w:rPr>
        <w:t>- прочие расходы на 17 888 тыс.руб.</w:t>
      </w:r>
    </w:p>
    <w:p w:rsidR="00824893" w:rsidRPr="00334B64" w:rsidRDefault="00824893" w:rsidP="008807C9">
      <w:pPr>
        <w:widowControl w:val="0"/>
        <w:spacing w:line="360" w:lineRule="auto"/>
        <w:ind w:firstLine="567"/>
        <w:jc w:val="both"/>
        <w:rPr>
          <w:color w:val="000000"/>
          <w:sz w:val="28"/>
          <w:szCs w:val="28"/>
          <w:shd w:val="clear" w:color="auto" w:fill="FFFFFF"/>
        </w:rPr>
      </w:pPr>
      <w:r w:rsidRPr="00334B64">
        <w:rPr>
          <w:color w:val="000000"/>
          <w:sz w:val="28"/>
          <w:szCs w:val="28"/>
          <w:shd w:val="clear" w:color="auto" w:fill="FFFFFF"/>
        </w:rPr>
        <w:t>Из этого следует, что почти по всем данным статьям произошли значительные увеличения структуры расходных средств, это произошло за</w:t>
      </w:r>
      <w:r w:rsidR="002F306B" w:rsidRPr="00334B64">
        <w:rPr>
          <w:color w:val="000000"/>
          <w:sz w:val="28"/>
          <w:szCs w:val="28"/>
          <w:shd w:val="clear" w:color="auto" w:fill="FFFFFF"/>
        </w:rPr>
        <w:t xml:space="preserve"> счет увеличения различных затрат Общества связанных, как с основной деятельностью, так и прочими работами и услугами</w:t>
      </w:r>
      <w:r w:rsidRPr="00334B64">
        <w:rPr>
          <w:color w:val="000000"/>
          <w:sz w:val="28"/>
          <w:szCs w:val="28"/>
          <w:shd w:val="clear" w:color="auto" w:fill="FFFFFF"/>
        </w:rPr>
        <w:t>.</w:t>
      </w:r>
    </w:p>
    <w:p w:rsidR="00472C1E" w:rsidRDefault="00472C1E" w:rsidP="008807C9">
      <w:pPr>
        <w:widowControl w:val="0"/>
        <w:spacing w:line="360" w:lineRule="auto"/>
        <w:ind w:firstLine="567"/>
        <w:jc w:val="both"/>
        <w:rPr>
          <w:sz w:val="28"/>
          <w:szCs w:val="28"/>
        </w:rPr>
      </w:pPr>
      <w:r w:rsidRPr="00334B64">
        <w:rPr>
          <w:sz w:val="28"/>
          <w:szCs w:val="28"/>
        </w:rPr>
        <w:t xml:space="preserve">Динамику доходов и расходов </w:t>
      </w:r>
      <w:r w:rsidRPr="00334B64">
        <w:rPr>
          <w:rFonts w:eastAsia="Calibri"/>
          <w:sz w:val="28"/>
          <w:szCs w:val="28"/>
          <w:lang w:eastAsia="en-US"/>
        </w:rPr>
        <w:t xml:space="preserve">ОАО «ЯТЭК» </w:t>
      </w:r>
      <w:r w:rsidRPr="00334B64">
        <w:rPr>
          <w:sz w:val="28"/>
          <w:szCs w:val="28"/>
        </w:rPr>
        <w:t>за 2013-2015 годы</w:t>
      </w:r>
      <w:r w:rsidR="00A75655" w:rsidRPr="00334B64">
        <w:rPr>
          <w:sz w:val="28"/>
          <w:szCs w:val="28"/>
        </w:rPr>
        <w:t xml:space="preserve"> представим в таблице 24</w:t>
      </w:r>
      <w:r w:rsidRPr="00334B64">
        <w:rPr>
          <w:sz w:val="28"/>
          <w:szCs w:val="28"/>
        </w:rPr>
        <w:t>.</w:t>
      </w:r>
    </w:p>
    <w:p w:rsidR="003D2589" w:rsidRPr="00334B64" w:rsidRDefault="003D2589" w:rsidP="008807C9">
      <w:pPr>
        <w:widowControl w:val="0"/>
        <w:spacing w:line="360" w:lineRule="auto"/>
        <w:ind w:firstLine="567"/>
        <w:jc w:val="both"/>
        <w:rPr>
          <w:sz w:val="28"/>
          <w:szCs w:val="28"/>
        </w:rPr>
      </w:pPr>
    </w:p>
    <w:p w:rsidR="00472C1E" w:rsidRPr="00223874" w:rsidRDefault="00472C1E" w:rsidP="00CC1EA5">
      <w:pPr>
        <w:widowControl w:val="0"/>
        <w:ind w:firstLine="567"/>
        <w:rPr>
          <w:sz w:val="28"/>
          <w:szCs w:val="28"/>
        </w:rPr>
      </w:pPr>
      <w:r w:rsidRPr="00223874">
        <w:rPr>
          <w:sz w:val="28"/>
          <w:szCs w:val="28"/>
        </w:rPr>
        <w:t>Таблица 2</w:t>
      </w:r>
      <w:r w:rsidR="00E47948" w:rsidRPr="00223874">
        <w:rPr>
          <w:sz w:val="28"/>
          <w:szCs w:val="28"/>
        </w:rPr>
        <w:t>4</w:t>
      </w:r>
      <w:r w:rsidR="00CC1EA5">
        <w:rPr>
          <w:sz w:val="28"/>
          <w:szCs w:val="28"/>
        </w:rPr>
        <w:t xml:space="preserve"> - </w:t>
      </w:r>
      <w:r w:rsidR="003149F1" w:rsidRPr="00223874">
        <w:rPr>
          <w:rFonts w:eastAsia="Calibri"/>
          <w:sz w:val="28"/>
          <w:szCs w:val="28"/>
          <w:lang w:eastAsia="en-US"/>
        </w:rPr>
        <w:t>Динамика доходов и расходов</w:t>
      </w:r>
      <w:r w:rsidR="00CC1EA5">
        <w:rPr>
          <w:rFonts w:eastAsia="Calibri"/>
          <w:sz w:val="28"/>
          <w:szCs w:val="28"/>
          <w:lang w:eastAsia="en-US"/>
        </w:rPr>
        <w:t xml:space="preserve"> </w:t>
      </w:r>
      <w:r w:rsidRPr="00223874">
        <w:rPr>
          <w:rFonts w:eastAsia="Calibri"/>
          <w:sz w:val="28"/>
          <w:szCs w:val="28"/>
          <w:lang w:eastAsia="en-US"/>
        </w:rPr>
        <w:t xml:space="preserve">ОАО «ЯТЭК» </w:t>
      </w:r>
      <w:r w:rsidRPr="00223874">
        <w:rPr>
          <w:sz w:val="28"/>
          <w:szCs w:val="28"/>
        </w:rPr>
        <w:t>за 2013-2015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472C1E" w:rsidRPr="004428C8" w:rsidTr="00526831">
        <w:tc>
          <w:tcPr>
            <w:tcW w:w="2766" w:type="dxa"/>
            <w:vMerge w:val="restart"/>
            <w:vAlign w:val="center"/>
          </w:tcPr>
          <w:p w:rsidR="00472C1E" w:rsidRPr="00223874" w:rsidRDefault="00472C1E" w:rsidP="00526831">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ме</w:t>
            </w:r>
            <w:r w:rsidRPr="00223874">
              <w:rPr>
                <w:noProof/>
                <w:color w:val="FFFFFF"/>
                <w:spacing w:val="-20000"/>
                <w:sz w:val="28"/>
                <w:szCs w:val="28"/>
                <w:lang w:val="sq-AL"/>
              </w:rPr>
              <w:t>۬</w:t>
            </w:r>
            <w:r w:rsidRPr="00223874">
              <w:rPr>
                <w:noProof/>
                <w:sz w:val="28"/>
                <w:szCs w:val="28"/>
                <w:lang w:val="sq-AL"/>
              </w:rPr>
              <w:t>но</w:t>
            </w:r>
            <w:r w:rsidRPr="00223874">
              <w:rPr>
                <w:noProof/>
                <w:color w:val="FFFFFF"/>
                <w:spacing w:val="-20000"/>
                <w:sz w:val="28"/>
                <w:szCs w:val="28"/>
                <w:lang w:val="sq-AL"/>
              </w:rPr>
              <w:t>۬</w:t>
            </w:r>
            <w:r w:rsidRPr="00223874">
              <w:rPr>
                <w:noProof/>
                <w:sz w:val="28"/>
                <w:szCs w:val="28"/>
                <w:lang w:val="sq-AL"/>
              </w:rPr>
              <w:t>в</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w:t>
            </w:r>
          </w:p>
        </w:tc>
        <w:tc>
          <w:tcPr>
            <w:tcW w:w="3969" w:type="dxa"/>
            <w:gridSpan w:val="3"/>
            <w:vAlign w:val="center"/>
          </w:tcPr>
          <w:p w:rsidR="00472C1E" w:rsidRPr="00223874" w:rsidRDefault="00472C1E" w:rsidP="00526831">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аче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по</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ате</w:t>
            </w:r>
            <w:r w:rsidRPr="00223874">
              <w:rPr>
                <w:noProof/>
                <w:color w:val="FFFFFF"/>
                <w:spacing w:val="-20000"/>
                <w:sz w:val="28"/>
                <w:szCs w:val="28"/>
                <w:lang w:val="sq-AL"/>
              </w:rPr>
              <w:t>۬</w:t>
            </w:r>
            <w:r w:rsidRPr="00223874">
              <w:rPr>
                <w:noProof/>
                <w:sz w:val="28"/>
                <w:szCs w:val="28"/>
                <w:lang w:val="sq-AL"/>
              </w:rPr>
              <w:t>л</w:t>
            </w:r>
            <w:r w:rsidRPr="00223874">
              <w:rPr>
                <w:noProof/>
                <w:color w:val="FFFFFF"/>
                <w:spacing w:val="-20000"/>
                <w:sz w:val="28"/>
                <w:szCs w:val="28"/>
                <w:lang w:val="sq-AL"/>
              </w:rPr>
              <w:t>۬</w:t>
            </w:r>
            <w:r w:rsidRPr="00223874">
              <w:rPr>
                <w:noProof/>
                <w:sz w:val="28"/>
                <w:szCs w:val="28"/>
                <w:lang w:val="sq-AL"/>
              </w:rPr>
              <w:t>я</w:t>
            </w:r>
          </w:p>
        </w:tc>
        <w:tc>
          <w:tcPr>
            <w:tcW w:w="1559" w:type="dxa"/>
            <w:vMerge w:val="restart"/>
            <w:vAlign w:val="center"/>
          </w:tcPr>
          <w:p w:rsidR="00472C1E" w:rsidRPr="00223874" w:rsidRDefault="00472C1E" w:rsidP="00526831">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Абс. от</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ло</w:t>
            </w:r>
            <w:r w:rsidRPr="00223874">
              <w:rPr>
                <w:noProof/>
                <w:color w:val="FFFFFF"/>
                <w:spacing w:val="-20000"/>
                <w:sz w:val="28"/>
                <w:szCs w:val="28"/>
                <w:lang w:val="sq-AL"/>
              </w:rPr>
              <w:t>۬</w:t>
            </w:r>
            <w:r w:rsidRPr="00223874">
              <w:rPr>
                <w:noProof/>
                <w:sz w:val="28"/>
                <w:szCs w:val="28"/>
                <w:lang w:val="sq-AL"/>
              </w:rPr>
              <w:t>не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2015 г. к 2013 г.</w:t>
            </w:r>
          </w:p>
        </w:tc>
        <w:tc>
          <w:tcPr>
            <w:tcW w:w="1560" w:type="dxa"/>
            <w:vMerge w:val="restart"/>
            <w:vAlign w:val="center"/>
          </w:tcPr>
          <w:p w:rsidR="00472C1E" w:rsidRPr="00223874" w:rsidRDefault="00472C1E" w:rsidP="00526831">
            <w:pPr>
              <w:widowControl w:val="0"/>
              <w:jc w:val="center"/>
              <w:rPr>
                <w:noProof/>
                <w:sz w:val="28"/>
                <w:szCs w:val="28"/>
                <w:lang w:val="sq-AL"/>
              </w:rPr>
            </w:pPr>
            <w:r w:rsidRPr="00223874">
              <w:rPr>
                <w:noProof/>
                <w:sz w:val="28"/>
                <w:szCs w:val="28"/>
                <w:lang w:val="sq-AL"/>
              </w:rPr>
              <w:t>Те</w:t>
            </w:r>
            <w:r w:rsidRPr="00223874">
              <w:rPr>
                <w:noProof/>
                <w:color w:val="FFFFFF"/>
                <w:spacing w:val="-20000"/>
                <w:sz w:val="28"/>
                <w:szCs w:val="28"/>
                <w:lang w:val="sq-AL"/>
              </w:rPr>
              <w:t>۬</w:t>
            </w:r>
            <w:r w:rsidRPr="00223874">
              <w:rPr>
                <w:noProof/>
                <w:sz w:val="28"/>
                <w:szCs w:val="28"/>
                <w:lang w:val="sq-AL"/>
              </w:rPr>
              <w:t>м</w:t>
            </w:r>
            <w:r w:rsidRPr="00223874">
              <w:rPr>
                <w:noProof/>
                <w:color w:val="FFFFFF"/>
                <w:spacing w:val="-20000"/>
                <w:sz w:val="28"/>
                <w:szCs w:val="28"/>
                <w:lang w:val="sq-AL"/>
              </w:rPr>
              <w:t>۬</w:t>
            </w:r>
            <w:r w:rsidRPr="00223874">
              <w:rPr>
                <w:noProof/>
                <w:sz w:val="28"/>
                <w:szCs w:val="28"/>
                <w:lang w:val="sq-AL"/>
              </w:rPr>
              <w:t>п п</w:t>
            </w:r>
            <w:r w:rsidRPr="00223874">
              <w:rPr>
                <w:noProof/>
                <w:color w:val="FFFFFF"/>
                <w:spacing w:val="-20000"/>
                <w:sz w:val="28"/>
                <w:szCs w:val="28"/>
                <w:lang w:val="sq-AL"/>
              </w:rPr>
              <w:t>۬</w:t>
            </w:r>
            <w:r w:rsidRPr="00223874">
              <w:rPr>
                <w:noProof/>
                <w:sz w:val="28"/>
                <w:szCs w:val="28"/>
                <w:lang w:val="sq-AL"/>
              </w:rPr>
              <w:t>р</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рост</w:t>
            </w:r>
            <w:r w:rsidRPr="00223874">
              <w:rPr>
                <w:noProof/>
                <w:color w:val="FFFFFF"/>
                <w:spacing w:val="-20000"/>
                <w:sz w:val="28"/>
                <w:szCs w:val="28"/>
                <w:lang w:val="sq-AL"/>
              </w:rPr>
              <w:t>۬</w:t>
            </w:r>
            <w:r w:rsidRPr="00223874">
              <w:rPr>
                <w:noProof/>
                <w:sz w:val="28"/>
                <w:szCs w:val="28"/>
                <w:lang w:val="sq-AL"/>
              </w:rPr>
              <w:t>а, %</w:t>
            </w:r>
          </w:p>
        </w:tc>
      </w:tr>
      <w:tr w:rsidR="00472C1E" w:rsidRPr="00223874" w:rsidTr="00526831">
        <w:tc>
          <w:tcPr>
            <w:tcW w:w="2766" w:type="dxa"/>
            <w:vMerge/>
          </w:tcPr>
          <w:p w:rsidR="00472C1E" w:rsidRPr="00223874" w:rsidRDefault="00472C1E" w:rsidP="008807C9">
            <w:pPr>
              <w:widowControl w:val="0"/>
              <w:jc w:val="center"/>
              <w:rPr>
                <w:noProof/>
                <w:sz w:val="28"/>
                <w:szCs w:val="28"/>
                <w:lang w:val="sq-AL"/>
              </w:rPr>
            </w:pPr>
          </w:p>
        </w:tc>
        <w:tc>
          <w:tcPr>
            <w:tcW w:w="1276" w:type="dxa"/>
            <w:vAlign w:val="center"/>
          </w:tcPr>
          <w:p w:rsidR="00472C1E" w:rsidRPr="00223874" w:rsidRDefault="00472C1E" w:rsidP="00526831">
            <w:pPr>
              <w:widowControl w:val="0"/>
              <w:jc w:val="center"/>
              <w:rPr>
                <w:noProof/>
                <w:sz w:val="28"/>
                <w:szCs w:val="28"/>
                <w:lang w:val="sq-AL"/>
              </w:rPr>
            </w:pPr>
            <w:r w:rsidRPr="00223874">
              <w:rPr>
                <w:noProof/>
                <w:sz w:val="28"/>
                <w:szCs w:val="28"/>
                <w:lang w:val="sq-AL"/>
              </w:rPr>
              <w:t>2013 г.</w:t>
            </w:r>
          </w:p>
        </w:tc>
        <w:tc>
          <w:tcPr>
            <w:tcW w:w="1417" w:type="dxa"/>
            <w:vAlign w:val="center"/>
          </w:tcPr>
          <w:p w:rsidR="00472C1E" w:rsidRPr="00223874" w:rsidRDefault="00472C1E" w:rsidP="00526831">
            <w:pPr>
              <w:widowControl w:val="0"/>
              <w:jc w:val="center"/>
              <w:rPr>
                <w:noProof/>
                <w:sz w:val="28"/>
                <w:szCs w:val="28"/>
                <w:lang w:val="sq-AL"/>
              </w:rPr>
            </w:pPr>
            <w:r w:rsidRPr="00223874">
              <w:rPr>
                <w:noProof/>
                <w:sz w:val="28"/>
                <w:szCs w:val="28"/>
                <w:lang w:val="sq-AL"/>
              </w:rPr>
              <w:t>2014 г.</w:t>
            </w:r>
          </w:p>
        </w:tc>
        <w:tc>
          <w:tcPr>
            <w:tcW w:w="1276" w:type="dxa"/>
            <w:vAlign w:val="center"/>
          </w:tcPr>
          <w:p w:rsidR="00472C1E" w:rsidRPr="00223874" w:rsidRDefault="00472C1E" w:rsidP="00526831">
            <w:pPr>
              <w:widowControl w:val="0"/>
              <w:jc w:val="center"/>
              <w:rPr>
                <w:noProof/>
                <w:sz w:val="28"/>
                <w:szCs w:val="28"/>
                <w:lang w:val="sq-AL"/>
              </w:rPr>
            </w:pPr>
            <w:r w:rsidRPr="00223874">
              <w:rPr>
                <w:noProof/>
                <w:sz w:val="28"/>
                <w:szCs w:val="28"/>
                <w:lang w:val="sq-AL"/>
              </w:rPr>
              <w:t>2015 г.</w:t>
            </w:r>
          </w:p>
        </w:tc>
        <w:tc>
          <w:tcPr>
            <w:tcW w:w="1559" w:type="dxa"/>
            <w:vMerge/>
          </w:tcPr>
          <w:p w:rsidR="00472C1E" w:rsidRPr="00223874" w:rsidRDefault="00472C1E" w:rsidP="008807C9">
            <w:pPr>
              <w:widowControl w:val="0"/>
              <w:jc w:val="center"/>
              <w:rPr>
                <w:noProof/>
                <w:sz w:val="28"/>
                <w:szCs w:val="28"/>
                <w:lang w:val="sq-AL"/>
              </w:rPr>
            </w:pPr>
          </w:p>
        </w:tc>
        <w:tc>
          <w:tcPr>
            <w:tcW w:w="1560" w:type="dxa"/>
            <w:vMerge/>
          </w:tcPr>
          <w:p w:rsidR="00472C1E" w:rsidRPr="00223874" w:rsidRDefault="00472C1E" w:rsidP="008807C9">
            <w:pPr>
              <w:widowControl w:val="0"/>
              <w:jc w:val="center"/>
              <w:rPr>
                <w:noProof/>
                <w:sz w:val="28"/>
                <w:szCs w:val="28"/>
                <w:lang w:val="sq-AL"/>
              </w:rPr>
            </w:pPr>
          </w:p>
        </w:tc>
      </w:tr>
      <w:tr w:rsidR="00472C1E" w:rsidRPr="00223874" w:rsidTr="00526831">
        <w:tc>
          <w:tcPr>
            <w:tcW w:w="2766" w:type="dxa"/>
          </w:tcPr>
          <w:p w:rsidR="00472C1E" w:rsidRPr="00223874" w:rsidRDefault="003149F1" w:rsidP="008807C9">
            <w:pPr>
              <w:widowControl w:val="0"/>
              <w:rPr>
                <w:noProof/>
                <w:sz w:val="28"/>
                <w:szCs w:val="28"/>
              </w:rPr>
            </w:pPr>
            <w:r w:rsidRPr="00223874">
              <w:rPr>
                <w:noProof/>
                <w:sz w:val="28"/>
                <w:szCs w:val="28"/>
              </w:rPr>
              <w:t>Доходы, всего:</w:t>
            </w:r>
          </w:p>
        </w:tc>
        <w:tc>
          <w:tcPr>
            <w:tcW w:w="1276" w:type="dxa"/>
            <w:vAlign w:val="center"/>
          </w:tcPr>
          <w:p w:rsidR="00472C1E" w:rsidRPr="00223874" w:rsidRDefault="00134524" w:rsidP="00526831">
            <w:pPr>
              <w:widowControl w:val="0"/>
              <w:jc w:val="center"/>
              <w:rPr>
                <w:sz w:val="28"/>
                <w:szCs w:val="28"/>
                <w:lang w:eastAsia="en-US"/>
              </w:rPr>
            </w:pPr>
            <w:r w:rsidRPr="00223874">
              <w:rPr>
                <w:sz w:val="28"/>
                <w:szCs w:val="28"/>
                <w:lang w:eastAsia="en-US"/>
              </w:rPr>
              <w:t>6846122</w:t>
            </w:r>
          </w:p>
        </w:tc>
        <w:tc>
          <w:tcPr>
            <w:tcW w:w="1417" w:type="dxa"/>
            <w:vAlign w:val="center"/>
          </w:tcPr>
          <w:p w:rsidR="00472C1E" w:rsidRPr="00223874" w:rsidRDefault="00134524" w:rsidP="00526831">
            <w:pPr>
              <w:widowControl w:val="0"/>
              <w:spacing w:before="100" w:beforeAutospacing="1" w:after="100" w:afterAutospacing="1" w:line="360" w:lineRule="auto"/>
              <w:contextualSpacing/>
              <w:jc w:val="center"/>
              <w:rPr>
                <w:sz w:val="28"/>
                <w:szCs w:val="28"/>
                <w:lang w:eastAsia="en-US"/>
              </w:rPr>
            </w:pPr>
            <w:r w:rsidRPr="00223874">
              <w:rPr>
                <w:sz w:val="28"/>
                <w:szCs w:val="28"/>
                <w:lang w:eastAsia="en-US"/>
              </w:rPr>
              <w:t>5863115</w:t>
            </w:r>
          </w:p>
        </w:tc>
        <w:tc>
          <w:tcPr>
            <w:tcW w:w="1276" w:type="dxa"/>
            <w:vAlign w:val="center"/>
          </w:tcPr>
          <w:p w:rsidR="00472C1E" w:rsidRPr="00223874" w:rsidRDefault="00134524" w:rsidP="00526831">
            <w:pPr>
              <w:widowControl w:val="0"/>
              <w:jc w:val="center"/>
              <w:rPr>
                <w:noProof/>
                <w:sz w:val="28"/>
                <w:szCs w:val="28"/>
              </w:rPr>
            </w:pPr>
            <w:r w:rsidRPr="00223874">
              <w:rPr>
                <w:noProof/>
                <w:sz w:val="28"/>
                <w:szCs w:val="28"/>
              </w:rPr>
              <w:t>5995253</w:t>
            </w:r>
          </w:p>
        </w:tc>
        <w:tc>
          <w:tcPr>
            <w:tcW w:w="1559" w:type="dxa"/>
            <w:vAlign w:val="center"/>
          </w:tcPr>
          <w:p w:rsidR="00472C1E" w:rsidRPr="00223874" w:rsidRDefault="00761BCB" w:rsidP="00526831">
            <w:pPr>
              <w:widowControl w:val="0"/>
              <w:jc w:val="center"/>
              <w:rPr>
                <w:noProof/>
                <w:sz w:val="28"/>
                <w:szCs w:val="28"/>
              </w:rPr>
            </w:pPr>
            <w:r w:rsidRPr="00223874">
              <w:rPr>
                <w:noProof/>
                <w:sz w:val="28"/>
                <w:szCs w:val="28"/>
              </w:rPr>
              <w:t>-850869</w:t>
            </w:r>
          </w:p>
        </w:tc>
        <w:tc>
          <w:tcPr>
            <w:tcW w:w="1560" w:type="dxa"/>
            <w:vAlign w:val="center"/>
          </w:tcPr>
          <w:p w:rsidR="00472C1E" w:rsidRPr="00223874" w:rsidRDefault="00761BCB" w:rsidP="00526831">
            <w:pPr>
              <w:widowControl w:val="0"/>
              <w:jc w:val="center"/>
              <w:rPr>
                <w:noProof/>
                <w:sz w:val="28"/>
                <w:szCs w:val="28"/>
              </w:rPr>
            </w:pPr>
            <w:r w:rsidRPr="00223874">
              <w:rPr>
                <w:noProof/>
                <w:sz w:val="28"/>
                <w:szCs w:val="28"/>
              </w:rPr>
              <w:t>12,43</w:t>
            </w:r>
          </w:p>
        </w:tc>
      </w:tr>
      <w:tr w:rsidR="00472C1E" w:rsidRPr="00223874" w:rsidTr="00526831">
        <w:tc>
          <w:tcPr>
            <w:tcW w:w="2766" w:type="dxa"/>
          </w:tcPr>
          <w:p w:rsidR="00472C1E" w:rsidRPr="00223874" w:rsidRDefault="003149F1" w:rsidP="008807C9">
            <w:pPr>
              <w:widowControl w:val="0"/>
              <w:rPr>
                <w:noProof/>
                <w:sz w:val="28"/>
                <w:szCs w:val="28"/>
              </w:rPr>
            </w:pPr>
            <w:r w:rsidRPr="00223874">
              <w:rPr>
                <w:noProof/>
                <w:sz w:val="28"/>
                <w:szCs w:val="28"/>
              </w:rPr>
              <w:t>Расходы, всего:</w:t>
            </w:r>
          </w:p>
        </w:tc>
        <w:tc>
          <w:tcPr>
            <w:tcW w:w="1276" w:type="dxa"/>
            <w:vAlign w:val="center"/>
          </w:tcPr>
          <w:p w:rsidR="00472C1E" w:rsidRPr="00223874" w:rsidRDefault="00761BCB" w:rsidP="00526831">
            <w:pPr>
              <w:widowControl w:val="0"/>
              <w:jc w:val="center"/>
              <w:rPr>
                <w:noProof/>
                <w:sz w:val="28"/>
                <w:szCs w:val="28"/>
              </w:rPr>
            </w:pPr>
            <w:r w:rsidRPr="00223874">
              <w:rPr>
                <w:noProof/>
                <w:sz w:val="28"/>
                <w:szCs w:val="28"/>
              </w:rPr>
              <w:t>4418597</w:t>
            </w:r>
          </w:p>
        </w:tc>
        <w:tc>
          <w:tcPr>
            <w:tcW w:w="1417"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3023463</w:t>
            </w:r>
          </w:p>
        </w:tc>
        <w:tc>
          <w:tcPr>
            <w:tcW w:w="1276"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1323399</w:t>
            </w:r>
          </w:p>
        </w:tc>
        <w:tc>
          <w:tcPr>
            <w:tcW w:w="1559"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-3095198</w:t>
            </w:r>
          </w:p>
        </w:tc>
        <w:tc>
          <w:tcPr>
            <w:tcW w:w="1560"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70,05</w:t>
            </w:r>
          </w:p>
        </w:tc>
      </w:tr>
      <w:tr w:rsidR="00472C1E" w:rsidRPr="00223874" w:rsidTr="00526831">
        <w:tc>
          <w:tcPr>
            <w:tcW w:w="2766" w:type="dxa"/>
          </w:tcPr>
          <w:p w:rsidR="00472C1E" w:rsidRPr="00223874" w:rsidRDefault="003149F1" w:rsidP="008807C9">
            <w:pPr>
              <w:widowControl w:val="0"/>
              <w:rPr>
                <w:noProof/>
                <w:sz w:val="28"/>
                <w:szCs w:val="28"/>
              </w:rPr>
            </w:pPr>
            <w:r w:rsidRPr="00223874">
              <w:rPr>
                <w:noProof/>
                <w:sz w:val="28"/>
                <w:szCs w:val="28"/>
              </w:rPr>
              <w:t>Налог на прибыль</w:t>
            </w:r>
          </w:p>
        </w:tc>
        <w:tc>
          <w:tcPr>
            <w:tcW w:w="1276"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310963</w:t>
            </w:r>
          </w:p>
        </w:tc>
        <w:tc>
          <w:tcPr>
            <w:tcW w:w="1417"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383844</w:t>
            </w:r>
          </w:p>
        </w:tc>
        <w:tc>
          <w:tcPr>
            <w:tcW w:w="1276"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321696</w:t>
            </w:r>
          </w:p>
        </w:tc>
        <w:tc>
          <w:tcPr>
            <w:tcW w:w="1559"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10733</w:t>
            </w:r>
          </w:p>
        </w:tc>
        <w:tc>
          <w:tcPr>
            <w:tcW w:w="1560"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3,45</w:t>
            </w:r>
          </w:p>
        </w:tc>
      </w:tr>
      <w:tr w:rsidR="00472C1E" w:rsidRPr="00223874" w:rsidTr="00526831">
        <w:tc>
          <w:tcPr>
            <w:tcW w:w="2766" w:type="dxa"/>
          </w:tcPr>
          <w:p w:rsidR="00472C1E" w:rsidRPr="00223874" w:rsidRDefault="003149F1" w:rsidP="008807C9">
            <w:pPr>
              <w:widowControl w:val="0"/>
              <w:rPr>
                <w:noProof/>
                <w:sz w:val="28"/>
                <w:szCs w:val="28"/>
              </w:rPr>
            </w:pPr>
            <w:r w:rsidRPr="00223874">
              <w:rPr>
                <w:noProof/>
                <w:sz w:val="28"/>
                <w:szCs w:val="28"/>
              </w:rPr>
              <w:t>Ч</w:t>
            </w:r>
            <w:r w:rsidR="00761BCB" w:rsidRPr="00223874">
              <w:rPr>
                <w:noProof/>
                <w:sz w:val="28"/>
                <w:szCs w:val="28"/>
              </w:rPr>
              <w:t xml:space="preserve">истая прибыль </w:t>
            </w:r>
          </w:p>
        </w:tc>
        <w:tc>
          <w:tcPr>
            <w:tcW w:w="1276" w:type="dxa"/>
            <w:vAlign w:val="center"/>
          </w:tcPr>
          <w:p w:rsidR="00472C1E" w:rsidRPr="00223874" w:rsidRDefault="00134524" w:rsidP="00526831">
            <w:pPr>
              <w:widowControl w:val="0"/>
              <w:shd w:val="clear" w:color="auto" w:fill="FFFFFF"/>
              <w:jc w:val="center"/>
              <w:rPr>
                <w:iCs/>
                <w:kern w:val="16"/>
                <w:sz w:val="28"/>
                <w:szCs w:val="28"/>
              </w:rPr>
            </w:pPr>
            <w:r w:rsidRPr="00223874">
              <w:rPr>
                <w:iCs/>
                <w:kern w:val="16"/>
                <w:sz w:val="28"/>
                <w:szCs w:val="28"/>
              </w:rPr>
              <w:t>835751</w:t>
            </w:r>
          </w:p>
        </w:tc>
        <w:tc>
          <w:tcPr>
            <w:tcW w:w="1417" w:type="dxa"/>
            <w:vAlign w:val="center"/>
          </w:tcPr>
          <w:p w:rsidR="00472C1E" w:rsidRPr="00223874" w:rsidRDefault="00134524" w:rsidP="00526831">
            <w:pPr>
              <w:widowControl w:val="0"/>
              <w:shd w:val="clear" w:color="auto" w:fill="FFFFFF"/>
              <w:jc w:val="center"/>
              <w:rPr>
                <w:iCs/>
                <w:kern w:val="16"/>
                <w:sz w:val="28"/>
                <w:szCs w:val="28"/>
              </w:rPr>
            </w:pPr>
            <w:r w:rsidRPr="00223874">
              <w:rPr>
                <w:iCs/>
                <w:kern w:val="16"/>
                <w:sz w:val="28"/>
                <w:szCs w:val="28"/>
              </w:rPr>
              <w:t>1128016</w:t>
            </w:r>
          </w:p>
        </w:tc>
        <w:tc>
          <w:tcPr>
            <w:tcW w:w="1276" w:type="dxa"/>
            <w:vAlign w:val="center"/>
          </w:tcPr>
          <w:p w:rsidR="00472C1E" w:rsidRPr="00223874" w:rsidRDefault="00134524" w:rsidP="00526831">
            <w:pPr>
              <w:widowControl w:val="0"/>
              <w:shd w:val="clear" w:color="auto" w:fill="FFFFFF"/>
              <w:jc w:val="center"/>
              <w:rPr>
                <w:iCs/>
                <w:kern w:val="16"/>
                <w:sz w:val="28"/>
                <w:szCs w:val="28"/>
              </w:rPr>
            </w:pPr>
            <w:r w:rsidRPr="00223874">
              <w:rPr>
                <w:iCs/>
                <w:kern w:val="16"/>
                <w:sz w:val="28"/>
                <w:szCs w:val="28"/>
              </w:rPr>
              <w:t>1187866</w:t>
            </w:r>
          </w:p>
        </w:tc>
        <w:tc>
          <w:tcPr>
            <w:tcW w:w="1559"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352115</w:t>
            </w:r>
          </w:p>
        </w:tc>
        <w:tc>
          <w:tcPr>
            <w:tcW w:w="1560"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42,13</w:t>
            </w:r>
          </w:p>
        </w:tc>
      </w:tr>
      <w:tr w:rsidR="00472C1E" w:rsidRPr="00223874" w:rsidTr="00526831">
        <w:tc>
          <w:tcPr>
            <w:tcW w:w="2766" w:type="dxa"/>
          </w:tcPr>
          <w:p w:rsidR="00472C1E" w:rsidRPr="00223874" w:rsidRDefault="003149F1" w:rsidP="008807C9">
            <w:pPr>
              <w:widowControl w:val="0"/>
              <w:rPr>
                <w:noProof/>
                <w:sz w:val="28"/>
                <w:szCs w:val="28"/>
              </w:rPr>
            </w:pPr>
            <w:r w:rsidRPr="00223874">
              <w:rPr>
                <w:noProof/>
                <w:sz w:val="28"/>
                <w:szCs w:val="28"/>
              </w:rPr>
              <w:t>Коэффициент доход</w:t>
            </w:r>
            <w:r w:rsidR="00761BCB" w:rsidRPr="00223874">
              <w:rPr>
                <w:noProof/>
                <w:sz w:val="28"/>
                <w:szCs w:val="28"/>
              </w:rPr>
              <w:t xml:space="preserve">ов и расходов </w:t>
            </w:r>
          </w:p>
        </w:tc>
        <w:tc>
          <w:tcPr>
            <w:tcW w:w="1276"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1,55</w:t>
            </w:r>
          </w:p>
        </w:tc>
        <w:tc>
          <w:tcPr>
            <w:tcW w:w="1417"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1,94</w:t>
            </w:r>
          </w:p>
        </w:tc>
        <w:tc>
          <w:tcPr>
            <w:tcW w:w="1276"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4,53</w:t>
            </w:r>
          </w:p>
        </w:tc>
        <w:tc>
          <w:tcPr>
            <w:tcW w:w="1559"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2,98</w:t>
            </w:r>
          </w:p>
        </w:tc>
        <w:tc>
          <w:tcPr>
            <w:tcW w:w="1560" w:type="dxa"/>
            <w:vAlign w:val="center"/>
          </w:tcPr>
          <w:p w:rsidR="00472C1E" w:rsidRPr="00223874" w:rsidRDefault="00761BCB" w:rsidP="00526831">
            <w:pPr>
              <w:widowControl w:val="0"/>
              <w:shd w:val="clear" w:color="auto" w:fill="FFFFFF"/>
              <w:jc w:val="center"/>
              <w:rPr>
                <w:iCs/>
                <w:kern w:val="16"/>
                <w:sz w:val="28"/>
                <w:szCs w:val="28"/>
              </w:rPr>
            </w:pPr>
            <w:r w:rsidRPr="00223874">
              <w:rPr>
                <w:iCs/>
                <w:kern w:val="16"/>
                <w:sz w:val="28"/>
                <w:szCs w:val="28"/>
              </w:rPr>
              <w:t>192,26</w:t>
            </w:r>
          </w:p>
        </w:tc>
      </w:tr>
    </w:tbl>
    <w:p w:rsidR="00134524" w:rsidRPr="00223874" w:rsidRDefault="00134524" w:rsidP="008807C9">
      <w:pPr>
        <w:widowControl w:val="0"/>
        <w:spacing w:line="360" w:lineRule="auto"/>
        <w:ind w:firstLine="567"/>
        <w:jc w:val="both"/>
        <w:rPr>
          <w:sz w:val="28"/>
          <w:szCs w:val="28"/>
        </w:rPr>
      </w:pPr>
    </w:p>
    <w:p w:rsidR="00761BCB" w:rsidRPr="00334B64" w:rsidRDefault="00761BCB" w:rsidP="008807C9">
      <w:pPr>
        <w:widowControl w:val="0"/>
        <w:spacing w:line="360" w:lineRule="auto"/>
        <w:ind w:firstLine="567"/>
        <w:jc w:val="both"/>
        <w:rPr>
          <w:sz w:val="28"/>
          <w:szCs w:val="28"/>
        </w:rPr>
      </w:pPr>
      <w:r w:rsidRPr="00334B64">
        <w:rPr>
          <w:color w:val="000000"/>
          <w:sz w:val="28"/>
          <w:szCs w:val="28"/>
          <w:shd w:val="clear" w:color="auto" w:fill="FFFFFF"/>
        </w:rPr>
        <w:t>Как видно из таблицы 24</w:t>
      </w:r>
      <w:r w:rsidR="005863B8" w:rsidRPr="00334B64">
        <w:rPr>
          <w:color w:val="000000"/>
          <w:sz w:val="28"/>
          <w:szCs w:val="28"/>
          <w:shd w:val="clear" w:color="auto" w:fill="FFFFFF"/>
        </w:rPr>
        <w:t xml:space="preserve"> динамика состава </w:t>
      </w:r>
      <w:r w:rsidRPr="00334B64">
        <w:rPr>
          <w:sz w:val="28"/>
          <w:szCs w:val="28"/>
        </w:rPr>
        <w:t xml:space="preserve">доходов </w:t>
      </w:r>
      <w:r w:rsidR="005863B8" w:rsidRPr="00334B64">
        <w:rPr>
          <w:sz w:val="28"/>
          <w:szCs w:val="28"/>
        </w:rPr>
        <w:t xml:space="preserve">ОАО </w:t>
      </w:r>
      <w:r w:rsidRPr="00334B64">
        <w:rPr>
          <w:sz w:val="28"/>
          <w:szCs w:val="28"/>
        </w:rPr>
        <w:t>«ЯТЭК» за анализируемый период</w:t>
      </w:r>
      <w:r w:rsidR="005863B8" w:rsidRPr="00334B64">
        <w:rPr>
          <w:sz w:val="28"/>
          <w:szCs w:val="28"/>
        </w:rPr>
        <w:t xml:space="preserve"> </w:t>
      </w:r>
      <w:r w:rsidRPr="00334B64">
        <w:rPr>
          <w:sz w:val="28"/>
          <w:szCs w:val="28"/>
        </w:rPr>
        <w:t xml:space="preserve">превышает динамику расходов и </w:t>
      </w:r>
      <w:r w:rsidR="00BD39E5">
        <w:rPr>
          <w:sz w:val="28"/>
          <w:szCs w:val="28"/>
        </w:rPr>
        <w:t>изменила</w:t>
      </w:r>
      <w:r w:rsidR="005863B8" w:rsidRPr="00334B64">
        <w:rPr>
          <w:sz w:val="28"/>
          <w:szCs w:val="28"/>
        </w:rPr>
        <w:t>сь следую</w:t>
      </w:r>
      <w:r w:rsidR="00D241F2" w:rsidRPr="00334B64">
        <w:rPr>
          <w:sz w:val="28"/>
          <w:szCs w:val="28"/>
        </w:rPr>
        <w:t xml:space="preserve">- </w:t>
      </w:r>
      <w:r w:rsidR="005863B8" w:rsidRPr="00334B64">
        <w:rPr>
          <w:sz w:val="28"/>
          <w:szCs w:val="28"/>
        </w:rPr>
        <w:lastRenderedPageBreak/>
        <w:t xml:space="preserve">щим образом: </w:t>
      </w:r>
    </w:p>
    <w:p w:rsidR="00824893" w:rsidRPr="00334B64" w:rsidRDefault="00824893" w:rsidP="008807C9">
      <w:pPr>
        <w:widowControl w:val="0"/>
        <w:spacing w:line="360" w:lineRule="auto"/>
        <w:ind w:firstLine="567"/>
        <w:jc w:val="both"/>
        <w:rPr>
          <w:sz w:val="28"/>
          <w:szCs w:val="28"/>
        </w:rPr>
      </w:pPr>
      <w:r w:rsidRPr="00334B64">
        <w:rPr>
          <w:sz w:val="28"/>
          <w:szCs w:val="28"/>
        </w:rPr>
        <w:t>- доходы хотя и снижены за период на 12,43%, Общество заканчивало каждый год с прибылью;</w:t>
      </w:r>
    </w:p>
    <w:p w:rsidR="00824893" w:rsidRPr="00334B64" w:rsidRDefault="00824893" w:rsidP="008807C9">
      <w:pPr>
        <w:widowControl w:val="0"/>
        <w:spacing w:line="360" w:lineRule="auto"/>
        <w:ind w:firstLine="567"/>
        <w:jc w:val="both"/>
        <w:rPr>
          <w:sz w:val="28"/>
          <w:szCs w:val="28"/>
        </w:rPr>
      </w:pPr>
      <w:r w:rsidRPr="00334B64">
        <w:rPr>
          <w:sz w:val="28"/>
          <w:szCs w:val="28"/>
        </w:rPr>
        <w:t>- налог на прибыль увеличился на 3,45%, за счет увеличения прочих доходов и прибыли от продаж;</w:t>
      </w:r>
    </w:p>
    <w:p w:rsidR="00824893" w:rsidRPr="00334B64" w:rsidRDefault="00824893" w:rsidP="003A6270">
      <w:pPr>
        <w:widowControl w:val="0"/>
        <w:spacing w:line="360" w:lineRule="auto"/>
        <w:ind w:firstLine="567"/>
        <w:jc w:val="both"/>
        <w:rPr>
          <w:sz w:val="28"/>
          <w:szCs w:val="28"/>
        </w:rPr>
      </w:pPr>
      <w:r w:rsidRPr="00334B64">
        <w:rPr>
          <w:sz w:val="28"/>
          <w:szCs w:val="28"/>
        </w:rPr>
        <w:t xml:space="preserve">- чистая прибыль соответственно увеличивается с каждым годом, за анализируемый период ее доля увеличена на 42,13%, что является </w:t>
      </w:r>
      <w:r w:rsidR="002F306B" w:rsidRPr="00334B64">
        <w:rPr>
          <w:sz w:val="28"/>
          <w:szCs w:val="28"/>
        </w:rPr>
        <w:t>п</w:t>
      </w:r>
      <w:r w:rsidRPr="00334B64">
        <w:rPr>
          <w:sz w:val="28"/>
          <w:szCs w:val="28"/>
        </w:rPr>
        <w:t>оложительным фактором в деятельности Общества.</w:t>
      </w:r>
    </w:p>
    <w:p w:rsidR="005863B8" w:rsidRPr="00334B64" w:rsidRDefault="00761BCB" w:rsidP="008807C9">
      <w:pPr>
        <w:widowControl w:val="0"/>
        <w:spacing w:line="360" w:lineRule="auto"/>
        <w:ind w:firstLine="567"/>
        <w:jc w:val="both"/>
        <w:rPr>
          <w:color w:val="000000"/>
          <w:sz w:val="28"/>
          <w:szCs w:val="28"/>
          <w:shd w:val="clear" w:color="auto" w:fill="FFFFFF"/>
        </w:rPr>
      </w:pPr>
      <w:r w:rsidRPr="00334B64">
        <w:rPr>
          <w:color w:val="000000"/>
          <w:sz w:val="28"/>
          <w:szCs w:val="28"/>
          <w:shd w:val="clear" w:color="auto" w:fill="FFFFFF"/>
        </w:rPr>
        <w:t xml:space="preserve">Динамику  </w:t>
      </w:r>
      <w:r w:rsidR="00824893" w:rsidRPr="00334B64">
        <w:rPr>
          <w:color w:val="000000"/>
          <w:sz w:val="28"/>
          <w:szCs w:val="28"/>
          <w:shd w:val="clear" w:color="auto" w:fill="FFFFFF"/>
        </w:rPr>
        <w:t xml:space="preserve">доходов и </w:t>
      </w:r>
      <w:r w:rsidRPr="00334B64">
        <w:rPr>
          <w:color w:val="000000"/>
          <w:sz w:val="28"/>
          <w:szCs w:val="28"/>
          <w:shd w:val="clear" w:color="auto" w:fill="FFFFFF"/>
        </w:rPr>
        <w:t xml:space="preserve">расходов  </w:t>
      </w:r>
      <w:r w:rsidR="005863B8" w:rsidRPr="00334B64">
        <w:rPr>
          <w:color w:val="000000"/>
          <w:sz w:val="28"/>
          <w:szCs w:val="28"/>
          <w:shd w:val="clear" w:color="auto" w:fill="FFFFFF"/>
        </w:rPr>
        <w:t xml:space="preserve">по </w:t>
      </w:r>
      <w:r w:rsidRPr="00334B64">
        <w:rPr>
          <w:color w:val="000000"/>
          <w:sz w:val="28"/>
          <w:szCs w:val="28"/>
          <w:shd w:val="clear" w:color="auto" w:fill="FFFFFF"/>
        </w:rPr>
        <w:t xml:space="preserve"> основной деятельности ОАО «ЯТЭК</w:t>
      </w:r>
      <w:r w:rsidR="00824893" w:rsidRPr="00334B64">
        <w:rPr>
          <w:color w:val="000000"/>
          <w:sz w:val="28"/>
          <w:szCs w:val="28"/>
          <w:shd w:val="clear" w:color="auto" w:fill="FFFFFF"/>
        </w:rPr>
        <w:t>»  за 2013-</w:t>
      </w:r>
      <w:r w:rsidRPr="00334B64">
        <w:rPr>
          <w:color w:val="000000"/>
          <w:sz w:val="28"/>
          <w:szCs w:val="28"/>
          <w:shd w:val="clear" w:color="auto" w:fill="FFFFFF"/>
        </w:rPr>
        <w:t>2015</w:t>
      </w:r>
      <w:r w:rsidR="005863B8" w:rsidRPr="00334B64">
        <w:rPr>
          <w:color w:val="000000"/>
          <w:sz w:val="28"/>
          <w:szCs w:val="28"/>
          <w:shd w:val="clear" w:color="auto" w:fill="FFFFFF"/>
        </w:rPr>
        <w:t xml:space="preserve"> </w:t>
      </w:r>
      <w:r w:rsidR="00F9440E" w:rsidRPr="00334B64">
        <w:rPr>
          <w:sz w:val="28"/>
          <w:szCs w:val="28"/>
        </w:rPr>
        <w:t>годы представим на рисунке 6</w:t>
      </w:r>
      <w:r w:rsidR="005863B8" w:rsidRPr="00334B64">
        <w:rPr>
          <w:sz w:val="28"/>
          <w:szCs w:val="28"/>
        </w:rPr>
        <w:t>.</w:t>
      </w:r>
    </w:p>
    <w:p w:rsidR="005863B8" w:rsidRPr="00334B64" w:rsidRDefault="005863B8" w:rsidP="008807C9">
      <w:pPr>
        <w:widowControl w:val="0"/>
        <w:spacing w:line="360" w:lineRule="auto"/>
        <w:ind w:firstLine="567"/>
        <w:jc w:val="both"/>
        <w:rPr>
          <w:color w:val="000000"/>
          <w:sz w:val="28"/>
          <w:szCs w:val="28"/>
          <w:shd w:val="clear" w:color="auto" w:fill="FFFFFF"/>
        </w:rPr>
      </w:pPr>
    </w:p>
    <w:p w:rsidR="005863B8" w:rsidRPr="00334B64" w:rsidRDefault="009F353A" w:rsidP="008807C9">
      <w:pPr>
        <w:widowControl w:val="0"/>
        <w:ind w:firstLine="709"/>
        <w:jc w:val="center"/>
        <w:rPr>
          <w:color w:val="000000"/>
          <w:sz w:val="28"/>
          <w:szCs w:val="28"/>
          <w:shd w:val="clear" w:color="auto" w:fill="FFFFFF"/>
        </w:rPr>
      </w:pPr>
      <w:r w:rsidRPr="00334B64">
        <w:rPr>
          <w:noProof/>
        </w:rPr>
        <w:drawing>
          <wp:inline distT="0" distB="0" distL="0" distR="0">
            <wp:extent cx="4581525" cy="3533775"/>
            <wp:effectExtent l="1905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63B8" w:rsidRPr="00334B64" w:rsidRDefault="005863B8" w:rsidP="008807C9">
      <w:pPr>
        <w:widowControl w:val="0"/>
        <w:ind w:firstLine="709"/>
        <w:jc w:val="both"/>
        <w:rPr>
          <w:color w:val="000000"/>
          <w:sz w:val="28"/>
          <w:szCs w:val="28"/>
          <w:shd w:val="clear" w:color="auto" w:fill="FFFFFF"/>
        </w:rPr>
      </w:pPr>
    </w:p>
    <w:p w:rsidR="005863B8" w:rsidRPr="00223874" w:rsidRDefault="00F9440E" w:rsidP="008807C9">
      <w:pPr>
        <w:widowControl w:val="0"/>
        <w:ind w:firstLine="709"/>
        <w:jc w:val="center"/>
        <w:rPr>
          <w:color w:val="000000"/>
          <w:sz w:val="28"/>
          <w:szCs w:val="28"/>
          <w:shd w:val="clear" w:color="auto" w:fill="FFFFFF"/>
        </w:rPr>
      </w:pPr>
      <w:r w:rsidRPr="00223874">
        <w:rPr>
          <w:color w:val="000000"/>
          <w:sz w:val="28"/>
          <w:szCs w:val="28"/>
          <w:shd w:val="clear" w:color="auto" w:fill="FFFFFF"/>
        </w:rPr>
        <w:t>Рис</w:t>
      </w:r>
      <w:r w:rsidR="004815AF">
        <w:rPr>
          <w:color w:val="000000"/>
          <w:sz w:val="28"/>
          <w:szCs w:val="28"/>
          <w:shd w:val="clear" w:color="auto" w:fill="FFFFFF"/>
        </w:rPr>
        <w:t xml:space="preserve">унок </w:t>
      </w:r>
      <w:r w:rsidRPr="00223874">
        <w:rPr>
          <w:color w:val="000000"/>
          <w:sz w:val="28"/>
          <w:szCs w:val="28"/>
          <w:shd w:val="clear" w:color="auto" w:fill="FFFFFF"/>
        </w:rPr>
        <w:t>6</w:t>
      </w:r>
      <w:r w:rsidR="005863B8" w:rsidRPr="00223874">
        <w:rPr>
          <w:color w:val="000000"/>
          <w:sz w:val="28"/>
          <w:szCs w:val="28"/>
          <w:shd w:val="clear" w:color="auto" w:fill="FFFFFF"/>
        </w:rPr>
        <w:t xml:space="preserve">.  Динамика </w:t>
      </w:r>
      <w:r w:rsidR="00824893" w:rsidRPr="00223874">
        <w:rPr>
          <w:color w:val="000000"/>
          <w:sz w:val="28"/>
          <w:szCs w:val="28"/>
          <w:shd w:val="clear" w:color="auto" w:fill="FFFFFF"/>
        </w:rPr>
        <w:t xml:space="preserve">доходов и </w:t>
      </w:r>
      <w:r w:rsidR="005863B8" w:rsidRPr="00223874">
        <w:rPr>
          <w:color w:val="000000"/>
          <w:sz w:val="28"/>
          <w:szCs w:val="28"/>
          <w:shd w:val="clear" w:color="auto" w:fill="FFFFFF"/>
        </w:rPr>
        <w:t xml:space="preserve">расходов по основной </w:t>
      </w:r>
      <w:r w:rsidR="00824893" w:rsidRPr="00223874">
        <w:rPr>
          <w:color w:val="000000"/>
          <w:sz w:val="28"/>
          <w:szCs w:val="28"/>
          <w:shd w:val="clear" w:color="auto" w:fill="FFFFFF"/>
        </w:rPr>
        <w:t xml:space="preserve">деятельности </w:t>
      </w:r>
      <w:r w:rsidR="00761BCB" w:rsidRPr="00223874">
        <w:rPr>
          <w:color w:val="000000"/>
          <w:sz w:val="28"/>
          <w:szCs w:val="28"/>
          <w:shd w:val="clear" w:color="auto" w:fill="FFFFFF"/>
        </w:rPr>
        <w:t xml:space="preserve">ОАО «ЯТЭК» за 2013-2015 </w:t>
      </w:r>
      <w:r w:rsidR="00761BCB" w:rsidRPr="00223874">
        <w:rPr>
          <w:sz w:val="28"/>
          <w:szCs w:val="28"/>
        </w:rPr>
        <w:t>годы</w:t>
      </w:r>
    </w:p>
    <w:p w:rsidR="00761BCB" w:rsidRPr="00334B64" w:rsidRDefault="00761BCB" w:rsidP="008807C9">
      <w:pPr>
        <w:widowControl w:val="0"/>
        <w:spacing w:line="360" w:lineRule="auto"/>
        <w:ind w:firstLine="709"/>
        <w:jc w:val="both"/>
        <w:rPr>
          <w:rFonts w:ascii="Verdana" w:hAnsi="Verdana"/>
          <w:sz w:val="24"/>
          <w:szCs w:val="24"/>
        </w:rPr>
      </w:pPr>
    </w:p>
    <w:p w:rsidR="005863B8" w:rsidRPr="00334B64" w:rsidRDefault="005863B8" w:rsidP="008807C9">
      <w:pPr>
        <w:widowControl w:val="0"/>
        <w:spacing w:line="360" w:lineRule="auto"/>
        <w:ind w:firstLine="709"/>
        <w:jc w:val="both"/>
        <w:rPr>
          <w:color w:val="000000"/>
          <w:sz w:val="28"/>
          <w:szCs w:val="28"/>
          <w:shd w:val="clear" w:color="auto" w:fill="FFFFFF"/>
        </w:rPr>
      </w:pPr>
      <w:r w:rsidRPr="00334B64">
        <w:rPr>
          <w:sz w:val="28"/>
          <w:szCs w:val="28"/>
        </w:rPr>
        <w:t xml:space="preserve">Из данного рисунка видно, что доля расходов увеличивается с каждым годом, за анализируемый период увеличилась на </w:t>
      </w:r>
      <w:r w:rsidRPr="00334B64">
        <w:rPr>
          <w:color w:val="000000"/>
          <w:sz w:val="28"/>
          <w:szCs w:val="28"/>
          <w:shd w:val="clear" w:color="auto" w:fill="FFFFFF"/>
        </w:rPr>
        <w:t xml:space="preserve"> 1 916 121 руб., это происходит за счет увеличения доли затрат Авиакомпании.</w:t>
      </w:r>
    </w:p>
    <w:p w:rsidR="00472C1E" w:rsidRPr="00334B64" w:rsidRDefault="009232C0" w:rsidP="008807C9">
      <w:pPr>
        <w:widowControl w:val="0"/>
        <w:spacing w:line="360" w:lineRule="auto"/>
        <w:jc w:val="center"/>
        <w:rPr>
          <w:sz w:val="28"/>
          <w:szCs w:val="28"/>
        </w:rPr>
      </w:pPr>
      <w:r w:rsidRPr="00334B64">
        <w:rPr>
          <w:sz w:val="28"/>
          <w:szCs w:val="28"/>
          <w:lang w:eastAsia="en-US"/>
        </w:rPr>
        <w:t xml:space="preserve">      </w:t>
      </w:r>
      <w:r w:rsidR="006E391A" w:rsidRPr="00334B64">
        <w:rPr>
          <w:sz w:val="28"/>
          <w:szCs w:val="28"/>
          <w:lang w:eastAsia="en-US"/>
        </w:rPr>
        <w:t>3.2. Анализ прибыли организации, и факторов их формирования</w:t>
      </w:r>
    </w:p>
    <w:p w:rsidR="006E391A" w:rsidRPr="00334B64" w:rsidRDefault="006E391A" w:rsidP="008807C9">
      <w:pPr>
        <w:widowControl w:val="0"/>
        <w:spacing w:before="100" w:beforeAutospacing="1" w:after="100" w:afterAutospacing="1" w:line="360" w:lineRule="auto"/>
        <w:ind w:firstLine="567"/>
        <w:contextualSpacing/>
        <w:jc w:val="both"/>
        <w:rPr>
          <w:sz w:val="28"/>
          <w:szCs w:val="28"/>
        </w:rPr>
      </w:pPr>
      <w:r w:rsidRPr="00334B64">
        <w:rPr>
          <w:sz w:val="28"/>
          <w:szCs w:val="28"/>
        </w:rPr>
        <w:t xml:space="preserve">Анализ состава, динамики и  валовой прибыли </w:t>
      </w:r>
      <w:r w:rsidR="000A1B95" w:rsidRPr="00334B64">
        <w:rPr>
          <w:rFonts w:eastAsia="Calibri"/>
          <w:sz w:val="28"/>
          <w:szCs w:val="28"/>
          <w:lang w:eastAsia="en-US"/>
        </w:rPr>
        <w:t xml:space="preserve">ОАО «ЯТЭК» </w:t>
      </w:r>
      <w:r w:rsidR="000A1B95" w:rsidRPr="00334B64">
        <w:rPr>
          <w:sz w:val="28"/>
          <w:szCs w:val="28"/>
        </w:rPr>
        <w:t xml:space="preserve">за 2013-2015 </w:t>
      </w:r>
      <w:r w:rsidR="000A1B95" w:rsidRPr="00334B64">
        <w:rPr>
          <w:sz w:val="28"/>
          <w:szCs w:val="28"/>
        </w:rPr>
        <w:lastRenderedPageBreak/>
        <w:t>годы прове</w:t>
      </w:r>
      <w:r w:rsidR="00D241F2" w:rsidRPr="00334B64">
        <w:rPr>
          <w:sz w:val="28"/>
          <w:szCs w:val="28"/>
        </w:rPr>
        <w:t>дем в таблице 25 (Приложение 4-6</w:t>
      </w:r>
      <w:r w:rsidRPr="00334B64">
        <w:rPr>
          <w:sz w:val="28"/>
          <w:szCs w:val="28"/>
        </w:rPr>
        <w:t>).</w:t>
      </w:r>
    </w:p>
    <w:p w:rsidR="003D2589" w:rsidRDefault="003D2589" w:rsidP="00CC1EA5">
      <w:pPr>
        <w:widowControl w:val="0"/>
        <w:ind w:firstLine="567"/>
        <w:rPr>
          <w:sz w:val="28"/>
          <w:szCs w:val="28"/>
        </w:rPr>
      </w:pPr>
    </w:p>
    <w:p w:rsidR="003D2589" w:rsidRDefault="003D2589" w:rsidP="00CC1EA5">
      <w:pPr>
        <w:widowControl w:val="0"/>
        <w:ind w:firstLine="567"/>
        <w:rPr>
          <w:sz w:val="28"/>
          <w:szCs w:val="28"/>
        </w:rPr>
      </w:pPr>
    </w:p>
    <w:p w:rsidR="003D2589" w:rsidRDefault="003D2589" w:rsidP="00CC1EA5">
      <w:pPr>
        <w:widowControl w:val="0"/>
        <w:ind w:firstLine="567"/>
        <w:rPr>
          <w:sz w:val="28"/>
          <w:szCs w:val="28"/>
        </w:rPr>
      </w:pPr>
    </w:p>
    <w:p w:rsidR="006E391A" w:rsidRPr="00223874" w:rsidRDefault="006E391A" w:rsidP="00CC1EA5">
      <w:pPr>
        <w:widowControl w:val="0"/>
        <w:ind w:firstLine="567"/>
        <w:rPr>
          <w:sz w:val="28"/>
          <w:szCs w:val="28"/>
        </w:rPr>
      </w:pPr>
      <w:r w:rsidRPr="00223874">
        <w:rPr>
          <w:sz w:val="28"/>
          <w:szCs w:val="28"/>
        </w:rPr>
        <w:t xml:space="preserve">Таблица </w:t>
      </w:r>
      <w:r w:rsidR="000A1B95" w:rsidRPr="00223874">
        <w:rPr>
          <w:sz w:val="28"/>
          <w:szCs w:val="28"/>
        </w:rPr>
        <w:t>2</w:t>
      </w:r>
      <w:r w:rsidRPr="00223874">
        <w:rPr>
          <w:sz w:val="28"/>
          <w:szCs w:val="28"/>
        </w:rPr>
        <w:t xml:space="preserve">5 </w:t>
      </w:r>
      <w:r w:rsidR="00CC1EA5">
        <w:rPr>
          <w:sz w:val="28"/>
          <w:szCs w:val="28"/>
        </w:rPr>
        <w:t xml:space="preserve">- </w:t>
      </w:r>
      <w:r w:rsidR="000A1B95" w:rsidRPr="00223874">
        <w:rPr>
          <w:rFonts w:eastAsia="Calibri"/>
          <w:sz w:val="28"/>
          <w:szCs w:val="28"/>
          <w:lang w:eastAsia="en-US"/>
        </w:rPr>
        <w:t>Динамика состава валовой прибыли</w:t>
      </w:r>
      <w:r w:rsidR="00CC1EA5">
        <w:rPr>
          <w:rFonts w:eastAsia="Calibri"/>
          <w:sz w:val="28"/>
          <w:szCs w:val="28"/>
          <w:lang w:eastAsia="en-US"/>
        </w:rPr>
        <w:t xml:space="preserve"> </w:t>
      </w:r>
      <w:r w:rsidR="000A1B95" w:rsidRPr="00223874">
        <w:rPr>
          <w:rFonts w:eastAsia="Calibri"/>
          <w:sz w:val="28"/>
          <w:szCs w:val="28"/>
          <w:lang w:eastAsia="en-US"/>
        </w:rPr>
        <w:t xml:space="preserve">ОАО «ЯТЭК» </w:t>
      </w:r>
      <w:r w:rsidR="000A1B95" w:rsidRPr="00223874">
        <w:rPr>
          <w:sz w:val="28"/>
          <w:szCs w:val="28"/>
        </w:rPr>
        <w:t>за 2013-2015 годы</w:t>
      </w:r>
      <w:r w:rsidRPr="00223874">
        <w:rPr>
          <w:sz w:val="28"/>
          <w:szCs w:val="28"/>
        </w:rPr>
        <w:t>, (тыс.руб.)</w:t>
      </w:r>
    </w:p>
    <w:p w:rsidR="000A1B95" w:rsidRPr="00223874" w:rsidRDefault="000A1B95" w:rsidP="008807C9">
      <w:pPr>
        <w:widowControl w:val="0"/>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0A1B95" w:rsidRPr="004428C8" w:rsidTr="00526831">
        <w:tc>
          <w:tcPr>
            <w:tcW w:w="2766" w:type="dxa"/>
            <w:vMerge w:val="restart"/>
            <w:vAlign w:val="center"/>
          </w:tcPr>
          <w:p w:rsidR="000A1B95" w:rsidRPr="00223874" w:rsidRDefault="000A1B95" w:rsidP="00526831">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ме</w:t>
            </w:r>
            <w:r w:rsidRPr="00223874">
              <w:rPr>
                <w:noProof/>
                <w:color w:val="FFFFFF"/>
                <w:spacing w:val="-20000"/>
                <w:sz w:val="28"/>
                <w:szCs w:val="28"/>
                <w:lang w:val="sq-AL"/>
              </w:rPr>
              <w:t>۬</w:t>
            </w:r>
            <w:r w:rsidRPr="00223874">
              <w:rPr>
                <w:noProof/>
                <w:sz w:val="28"/>
                <w:szCs w:val="28"/>
                <w:lang w:val="sq-AL"/>
              </w:rPr>
              <w:t>но</w:t>
            </w:r>
            <w:r w:rsidRPr="00223874">
              <w:rPr>
                <w:noProof/>
                <w:color w:val="FFFFFF"/>
                <w:spacing w:val="-20000"/>
                <w:sz w:val="28"/>
                <w:szCs w:val="28"/>
                <w:lang w:val="sq-AL"/>
              </w:rPr>
              <w:t>۬</w:t>
            </w:r>
            <w:r w:rsidRPr="00223874">
              <w:rPr>
                <w:noProof/>
                <w:sz w:val="28"/>
                <w:szCs w:val="28"/>
                <w:lang w:val="sq-AL"/>
              </w:rPr>
              <w:t>в</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w:t>
            </w:r>
          </w:p>
        </w:tc>
        <w:tc>
          <w:tcPr>
            <w:tcW w:w="3969" w:type="dxa"/>
            <w:gridSpan w:val="3"/>
            <w:vAlign w:val="center"/>
          </w:tcPr>
          <w:p w:rsidR="000A1B95" w:rsidRPr="00223874" w:rsidRDefault="000A1B95" w:rsidP="00526831">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аче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по</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ате</w:t>
            </w:r>
            <w:r w:rsidRPr="00223874">
              <w:rPr>
                <w:noProof/>
                <w:color w:val="FFFFFF"/>
                <w:spacing w:val="-20000"/>
                <w:sz w:val="28"/>
                <w:szCs w:val="28"/>
                <w:lang w:val="sq-AL"/>
              </w:rPr>
              <w:t>۬</w:t>
            </w:r>
            <w:r w:rsidRPr="00223874">
              <w:rPr>
                <w:noProof/>
                <w:sz w:val="28"/>
                <w:szCs w:val="28"/>
                <w:lang w:val="sq-AL"/>
              </w:rPr>
              <w:t>л</w:t>
            </w:r>
            <w:r w:rsidRPr="00223874">
              <w:rPr>
                <w:noProof/>
                <w:color w:val="FFFFFF"/>
                <w:spacing w:val="-20000"/>
                <w:sz w:val="28"/>
                <w:szCs w:val="28"/>
                <w:lang w:val="sq-AL"/>
              </w:rPr>
              <w:t>۬</w:t>
            </w:r>
            <w:r w:rsidRPr="00223874">
              <w:rPr>
                <w:noProof/>
                <w:sz w:val="28"/>
                <w:szCs w:val="28"/>
                <w:lang w:val="sq-AL"/>
              </w:rPr>
              <w:t>я</w:t>
            </w:r>
          </w:p>
        </w:tc>
        <w:tc>
          <w:tcPr>
            <w:tcW w:w="1559" w:type="dxa"/>
            <w:vMerge w:val="restart"/>
            <w:vAlign w:val="center"/>
          </w:tcPr>
          <w:p w:rsidR="000A1B95" w:rsidRPr="00223874" w:rsidRDefault="000A1B95" w:rsidP="00526831">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Абс. от</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ло</w:t>
            </w:r>
            <w:r w:rsidRPr="00223874">
              <w:rPr>
                <w:noProof/>
                <w:color w:val="FFFFFF"/>
                <w:spacing w:val="-20000"/>
                <w:sz w:val="28"/>
                <w:szCs w:val="28"/>
                <w:lang w:val="sq-AL"/>
              </w:rPr>
              <w:t>۬</w:t>
            </w:r>
            <w:r w:rsidRPr="00223874">
              <w:rPr>
                <w:noProof/>
                <w:sz w:val="28"/>
                <w:szCs w:val="28"/>
                <w:lang w:val="sq-AL"/>
              </w:rPr>
              <w:t>не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2015 г. к 2013 г.</w:t>
            </w:r>
          </w:p>
        </w:tc>
        <w:tc>
          <w:tcPr>
            <w:tcW w:w="1560" w:type="dxa"/>
            <w:vMerge w:val="restart"/>
            <w:vAlign w:val="center"/>
          </w:tcPr>
          <w:p w:rsidR="000A1B95" w:rsidRPr="00223874" w:rsidRDefault="000A1B95" w:rsidP="00526831">
            <w:pPr>
              <w:widowControl w:val="0"/>
              <w:jc w:val="center"/>
              <w:rPr>
                <w:noProof/>
                <w:sz w:val="28"/>
                <w:szCs w:val="28"/>
                <w:lang w:val="sq-AL"/>
              </w:rPr>
            </w:pPr>
            <w:r w:rsidRPr="00223874">
              <w:rPr>
                <w:noProof/>
                <w:sz w:val="28"/>
                <w:szCs w:val="28"/>
                <w:lang w:val="sq-AL"/>
              </w:rPr>
              <w:t>Те</w:t>
            </w:r>
            <w:r w:rsidRPr="00223874">
              <w:rPr>
                <w:noProof/>
                <w:color w:val="FFFFFF"/>
                <w:spacing w:val="-20000"/>
                <w:sz w:val="28"/>
                <w:szCs w:val="28"/>
                <w:lang w:val="sq-AL"/>
              </w:rPr>
              <w:t>۬</w:t>
            </w:r>
            <w:r w:rsidRPr="00223874">
              <w:rPr>
                <w:noProof/>
                <w:sz w:val="28"/>
                <w:szCs w:val="28"/>
                <w:lang w:val="sq-AL"/>
              </w:rPr>
              <w:t>м</w:t>
            </w:r>
            <w:r w:rsidRPr="00223874">
              <w:rPr>
                <w:noProof/>
                <w:color w:val="FFFFFF"/>
                <w:spacing w:val="-20000"/>
                <w:sz w:val="28"/>
                <w:szCs w:val="28"/>
                <w:lang w:val="sq-AL"/>
              </w:rPr>
              <w:t>۬</w:t>
            </w:r>
            <w:r w:rsidRPr="00223874">
              <w:rPr>
                <w:noProof/>
                <w:sz w:val="28"/>
                <w:szCs w:val="28"/>
                <w:lang w:val="sq-AL"/>
              </w:rPr>
              <w:t>п п</w:t>
            </w:r>
            <w:r w:rsidRPr="00223874">
              <w:rPr>
                <w:noProof/>
                <w:color w:val="FFFFFF"/>
                <w:spacing w:val="-20000"/>
                <w:sz w:val="28"/>
                <w:szCs w:val="28"/>
                <w:lang w:val="sq-AL"/>
              </w:rPr>
              <w:t>۬</w:t>
            </w:r>
            <w:r w:rsidRPr="00223874">
              <w:rPr>
                <w:noProof/>
                <w:sz w:val="28"/>
                <w:szCs w:val="28"/>
                <w:lang w:val="sq-AL"/>
              </w:rPr>
              <w:t>р</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рост</w:t>
            </w:r>
            <w:r w:rsidRPr="00223874">
              <w:rPr>
                <w:noProof/>
                <w:color w:val="FFFFFF"/>
                <w:spacing w:val="-20000"/>
                <w:sz w:val="28"/>
                <w:szCs w:val="28"/>
                <w:lang w:val="sq-AL"/>
              </w:rPr>
              <w:t>۬</w:t>
            </w:r>
            <w:r w:rsidRPr="00223874">
              <w:rPr>
                <w:noProof/>
                <w:sz w:val="28"/>
                <w:szCs w:val="28"/>
                <w:lang w:val="sq-AL"/>
              </w:rPr>
              <w:t>а, %</w:t>
            </w:r>
          </w:p>
        </w:tc>
      </w:tr>
      <w:tr w:rsidR="000A1B95" w:rsidRPr="00223874" w:rsidTr="00526831">
        <w:tc>
          <w:tcPr>
            <w:tcW w:w="2766" w:type="dxa"/>
            <w:vMerge/>
          </w:tcPr>
          <w:p w:rsidR="000A1B95" w:rsidRPr="00223874" w:rsidRDefault="000A1B95" w:rsidP="008807C9">
            <w:pPr>
              <w:widowControl w:val="0"/>
              <w:jc w:val="center"/>
              <w:rPr>
                <w:noProof/>
                <w:sz w:val="28"/>
                <w:szCs w:val="28"/>
                <w:lang w:val="sq-AL"/>
              </w:rPr>
            </w:pPr>
          </w:p>
        </w:tc>
        <w:tc>
          <w:tcPr>
            <w:tcW w:w="1276" w:type="dxa"/>
            <w:vAlign w:val="center"/>
          </w:tcPr>
          <w:p w:rsidR="000A1B95" w:rsidRPr="00223874" w:rsidRDefault="000A1B95" w:rsidP="00526831">
            <w:pPr>
              <w:widowControl w:val="0"/>
              <w:jc w:val="center"/>
              <w:rPr>
                <w:noProof/>
                <w:sz w:val="28"/>
                <w:szCs w:val="28"/>
                <w:lang w:val="sq-AL"/>
              </w:rPr>
            </w:pPr>
            <w:r w:rsidRPr="00223874">
              <w:rPr>
                <w:noProof/>
                <w:sz w:val="28"/>
                <w:szCs w:val="28"/>
                <w:lang w:val="sq-AL"/>
              </w:rPr>
              <w:t>2013 г.</w:t>
            </w:r>
          </w:p>
        </w:tc>
        <w:tc>
          <w:tcPr>
            <w:tcW w:w="1417" w:type="dxa"/>
            <w:vAlign w:val="center"/>
          </w:tcPr>
          <w:p w:rsidR="000A1B95" w:rsidRPr="00223874" w:rsidRDefault="000A1B95" w:rsidP="00526831">
            <w:pPr>
              <w:widowControl w:val="0"/>
              <w:jc w:val="center"/>
              <w:rPr>
                <w:noProof/>
                <w:sz w:val="28"/>
                <w:szCs w:val="28"/>
                <w:lang w:val="sq-AL"/>
              </w:rPr>
            </w:pPr>
            <w:r w:rsidRPr="00223874">
              <w:rPr>
                <w:noProof/>
                <w:sz w:val="28"/>
                <w:szCs w:val="28"/>
                <w:lang w:val="sq-AL"/>
              </w:rPr>
              <w:t>2014 г.</w:t>
            </w:r>
          </w:p>
        </w:tc>
        <w:tc>
          <w:tcPr>
            <w:tcW w:w="1276" w:type="dxa"/>
            <w:vAlign w:val="center"/>
          </w:tcPr>
          <w:p w:rsidR="000A1B95" w:rsidRPr="00223874" w:rsidRDefault="000A1B95" w:rsidP="00526831">
            <w:pPr>
              <w:widowControl w:val="0"/>
              <w:jc w:val="center"/>
              <w:rPr>
                <w:noProof/>
                <w:sz w:val="28"/>
                <w:szCs w:val="28"/>
                <w:lang w:val="sq-AL"/>
              </w:rPr>
            </w:pPr>
            <w:r w:rsidRPr="00223874">
              <w:rPr>
                <w:noProof/>
                <w:sz w:val="28"/>
                <w:szCs w:val="28"/>
                <w:lang w:val="sq-AL"/>
              </w:rPr>
              <w:t>2015 г.</w:t>
            </w:r>
          </w:p>
        </w:tc>
        <w:tc>
          <w:tcPr>
            <w:tcW w:w="1559" w:type="dxa"/>
            <w:vMerge/>
          </w:tcPr>
          <w:p w:rsidR="000A1B95" w:rsidRPr="00223874" w:rsidRDefault="000A1B95" w:rsidP="008807C9">
            <w:pPr>
              <w:widowControl w:val="0"/>
              <w:jc w:val="center"/>
              <w:rPr>
                <w:noProof/>
                <w:sz w:val="28"/>
                <w:szCs w:val="28"/>
                <w:lang w:val="sq-AL"/>
              </w:rPr>
            </w:pPr>
          </w:p>
        </w:tc>
        <w:tc>
          <w:tcPr>
            <w:tcW w:w="1560" w:type="dxa"/>
            <w:vMerge/>
          </w:tcPr>
          <w:p w:rsidR="000A1B95" w:rsidRPr="00223874" w:rsidRDefault="000A1B95" w:rsidP="008807C9">
            <w:pPr>
              <w:widowControl w:val="0"/>
              <w:jc w:val="center"/>
              <w:rPr>
                <w:noProof/>
                <w:sz w:val="28"/>
                <w:szCs w:val="28"/>
                <w:lang w:val="sq-AL"/>
              </w:rPr>
            </w:pPr>
          </w:p>
        </w:tc>
      </w:tr>
      <w:tr w:rsidR="009232C0" w:rsidRPr="00223874" w:rsidTr="00526831">
        <w:tc>
          <w:tcPr>
            <w:tcW w:w="2766" w:type="dxa"/>
          </w:tcPr>
          <w:p w:rsidR="009232C0" w:rsidRPr="00223874" w:rsidRDefault="009232C0" w:rsidP="008807C9">
            <w:pPr>
              <w:widowControl w:val="0"/>
              <w:snapToGrid w:val="0"/>
              <w:rPr>
                <w:sz w:val="28"/>
                <w:szCs w:val="28"/>
              </w:rPr>
            </w:pPr>
            <w:r w:rsidRPr="00223874">
              <w:rPr>
                <w:sz w:val="28"/>
                <w:szCs w:val="28"/>
              </w:rPr>
              <w:t>Выручка от продаж</w:t>
            </w:r>
          </w:p>
        </w:tc>
        <w:tc>
          <w:tcPr>
            <w:tcW w:w="1276" w:type="dxa"/>
            <w:vAlign w:val="center"/>
          </w:tcPr>
          <w:p w:rsidR="009232C0" w:rsidRPr="00223874" w:rsidRDefault="009232C0" w:rsidP="00526831">
            <w:pPr>
              <w:widowControl w:val="0"/>
              <w:jc w:val="center"/>
              <w:rPr>
                <w:noProof/>
                <w:sz w:val="28"/>
                <w:szCs w:val="28"/>
              </w:rPr>
            </w:pPr>
            <w:r w:rsidRPr="00223874">
              <w:rPr>
                <w:noProof/>
                <w:sz w:val="28"/>
                <w:szCs w:val="28"/>
              </w:rPr>
              <w:t>4987743</w:t>
            </w:r>
          </w:p>
        </w:tc>
        <w:tc>
          <w:tcPr>
            <w:tcW w:w="1417"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5431423</w:t>
            </w:r>
          </w:p>
        </w:tc>
        <w:tc>
          <w:tcPr>
            <w:tcW w:w="1276"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5641113</w:t>
            </w:r>
          </w:p>
        </w:tc>
        <w:tc>
          <w:tcPr>
            <w:tcW w:w="1559"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653370</w:t>
            </w:r>
          </w:p>
        </w:tc>
        <w:tc>
          <w:tcPr>
            <w:tcW w:w="1560"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13,10</w:t>
            </w:r>
          </w:p>
        </w:tc>
      </w:tr>
      <w:tr w:rsidR="009232C0" w:rsidRPr="00223874" w:rsidTr="00526831">
        <w:tc>
          <w:tcPr>
            <w:tcW w:w="2766" w:type="dxa"/>
          </w:tcPr>
          <w:p w:rsidR="009232C0" w:rsidRPr="00223874" w:rsidRDefault="009232C0" w:rsidP="008807C9">
            <w:pPr>
              <w:widowControl w:val="0"/>
              <w:snapToGrid w:val="0"/>
              <w:rPr>
                <w:sz w:val="28"/>
                <w:szCs w:val="28"/>
              </w:rPr>
            </w:pPr>
            <w:r w:rsidRPr="00223874">
              <w:rPr>
                <w:sz w:val="28"/>
                <w:szCs w:val="28"/>
              </w:rPr>
              <w:t>Себестоимость</w:t>
            </w:r>
          </w:p>
        </w:tc>
        <w:tc>
          <w:tcPr>
            <w:tcW w:w="1276"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2583219</w:t>
            </w:r>
          </w:p>
        </w:tc>
        <w:tc>
          <w:tcPr>
            <w:tcW w:w="1417"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2648993</w:t>
            </w:r>
          </w:p>
        </w:tc>
        <w:tc>
          <w:tcPr>
            <w:tcW w:w="1276"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2579656</w:t>
            </w:r>
          </w:p>
        </w:tc>
        <w:tc>
          <w:tcPr>
            <w:tcW w:w="1559"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-3563</w:t>
            </w:r>
          </w:p>
        </w:tc>
        <w:tc>
          <w:tcPr>
            <w:tcW w:w="1560"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0,14</w:t>
            </w:r>
          </w:p>
        </w:tc>
      </w:tr>
      <w:tr w:rsidR="009232C0" w:rsidRPr="00223874" w:rsidTr="00526831">
        <w:trPr>
          <w:trHeight w:val="175"/>
        </w:trPr>
        <w:tc>
          <w:tcPr>
            <w:tcW w:w="2766" w:type="dxa"/>
          </w:tcPr>
          <w:p w:rsidR="009232C0" w:rsidRPr="00223874" w:rsidRDefault="009232C0" w:rsidP="008807C9">
            <w:pPr>
              <w:widowControl w:val="0"/>
              <w:snapToGrid w:val="0"/>
              <w:spacing w:line="360" w:lineRule="auto"/>
              <w:rPr>
                <w:sz w:val="28"/>
                <w:szCs w:val="28"/>
              </w:rPr>
            </w:pPr>
            <w:r w:rsidRPr="00223874">
              <w:rPr>
                <w:sz w:val="28"/>
                <w:szCs w:val="28"/>
              </w:rPr>
              <w:t>Валовая прибыль</w:t>
            </w:r>
          </w:p>
        </w:tc>
        <w:tc>
          <w:tcPr>
            <w:tcW w:w="1276"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2404524</w:t>
            </w:r>
          </w:p>
        </w:tc>
        <w:tc>
          <w:tcPr>
            <w:tcW w:w="1417"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2782430</w:t>
            </w:r>
          </w:p>
        </w:tc>
        <w:tc>
          <w:tcPr>
            <w:tcW w:w="1276"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3061457</w:t>
            </w:r>
          </w:p>
        </w:tc>
        <w:tc>
          <w:tcPr>
            <w:tcW w:w="1559"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656933</w:t>
            </w:r>
          </w:p>
        </w:tc>
        <w:tc>
          <w:tcPr>
            <w:tcW w:w="1560" w:type="dxa"/>
            <w:vAlign w:val="center"/>
          </w:tcPr>
          <w:p w:rsidR="009232C0" w:rsidRPr="00223874" w:rsidRDefault="009232C0" w:rsidP="00526831">
            <w:pPr>
              <w:widowControl w:val="0"/>
              <w:shd w:val="clear" w:color="auto" w:fill="FFFFFF"/>
              <w:jc w:val="center"/>
              <w:rPr>
                <w:iCs/>
                <w:kern w:val="16"/>
                <w:sz w:val="28"/>
                <w:szCs w:val="28"/>
              </w:rPr>
            </w:pPr>
            <w:r w:rsidRPr="00223874">
              <w:rPr>
                <w:iCs/>
                <w:kern w:val="16"/>
                <w:sz w:val="28"/>
                <w:szCs w:val="28"/>
              </w:rPr>
              <w:t>27,32</w:t>
            </w:r>
          </w:p>
        </w:tc>
      </w:tr>
    </w:tbl>
    <w:p w:rsidR="009232C0" w:rsidRPr="00223874" w:rsidRDefault="009232C0" w:rsidP="008807C9">
      <w:pPr>
        <w:widowControl w:val="0"/>
        <w:spacing w:line="360" w:lineRule="auto"/>
        <w:jc w:val="both"/>
        <w:rPr>
          <w:sz w:val="28"/>
          <w:szCs w:val="28"/>
        </w:rPr>
      </w:pPr>
    </w:p>
    <w:p w:rsidR="009E2136" w:rsidRPr="00334B64" w:rsidRDefault="006E391A" w:rsidP="008807C9">
      <w:pPr>
        <w:widowControl w:val="0"/>
        <w:spacing w:line="360" w:lineRule="auto"/>
        <w:ind w:firstLine="709"/>
        <w:jc w:val="both"/>
        <w:rPr>
          <w:sz w:val="28"/>
        </w:rPr>
      </w:pPr>
      <w:r w:rsidRPr="00334B64">
        <w:rPr>
          <w:sz w:val="28"/>
        </w:rPr>
        <w:t xml:space="preserve">Как показывают данные таблицы </w:t>
      </w:r>
      <w:r w:rsidR="000A1B95" w:rsidRPr="00334B64">
        <w:rPr>
          <w:sz w:val="28"/>
        </w:rPr>
        <w:t>2</w:t>
      </w:r>
      <w:r w:rsidRPr="00334B64">
        <w:rPr>
          <w:sz w:val="28"/>
        </w:rPr>
        <w:t xml:space="preserve">5 динамика структуры валовой прибыли </w:t>
      </w:r>
      <w:r w:rsidR="000A1B95" w:rsidRPr="00334B64">
        <w:rPr>
          <w:rFonts w:eastAsia="Calibri"/>
          <w:sz w:val="28"/>
          <w:szCs w:val="28"/>
          <w:lang w:eastAsia="en-US"/>
        </w:rPr>
        <w:t>ОАО «ЯТЭК»</w:t>
      </w:r>
      <w:r w:rsidR="000A1B95" w:rsidRPr="00334B64">
        <w:rPr>
          <w:rFonts w:ascii="Verdana" w:eastAsia="Calibri" w:hAnsi="Verdana"/>
          <w:sz w:val="24"/>
          <w:szCs w:val="24"/>
          <w:lang w:eastAsia="en-US"/>
        </w:rPr>
        <w:t xml:space="preserve"> </w:t>
      </w:r>
      <w:r w:rsidRPr="00334B64">
        <w:rPr>
          <w:sz w:val="28"/>
          <w:szCs w:val="28"/>
        </w:rPr>
        <w:t xml:space="preserve">за анализируемые периоды изменилась следующим образом: </w:t>
      </w:r>
      <w:r w:rsidR="009E2136" w:rsidRPr="00334B64">
        <w:rPr>
          <w:sz w:val="28"/>
        </w:rPr>
        <w:t xml:space="preserve">выручка </w:t>
      </w:r>
      <w:r w:rsidRPr="00334B64">
        <w:rPr>
          <w:sz w:val="28"/>
        </w:rPr>
        <w:t xml:space="preserve">от реализации продукции (работ, услуг) увеличилась в </w:t>
      </w:r>
      <w:r w:rsidR="009E2136" w:rsidRPr="00334B64">
        <w:rPr>
          <w:sz w:val="28"/>
        </w:rPr>
        <w:t>13,10%</w:t>
      </w:r>
      <w:r w:rsidRPr="00334B64">
        <w:rPr>
          <w:sz w:val="28"/>
        </w:rPr>
        <w:t xml:space="preserve">, себестоимость </w:t>
      </w:r>
      <w:r w:rsidR="009E2136" w:rsidRPr="00334B64">
        <w:rPr>
          <w:sz w:val="28"/>
        </w:rPr>
        <w:t>снизилась на 0,14</w:t>
      </w:r>
      <w:r w:rsidR="00BD39E5">
        <w:rPr>
          <w:sz w:val="28"/>
        </w:rPr>
        <w:t>% ,</w:t>
      </w:r>
      <w:r w:rsidRPr="00334B64">
        <w:rPr>
          <w:sz w:val="28"/>
        </w:rPr>
        <w:t xml:space="preserve"> так как затраты имели тенденцию к</w:t>
      </w:r>
      <w:r w:rsidR="009E2136" w:rsidRPr="00334B64">
        <w:rPr>
          <w:sz w:val="28"/>
        </w:rPr>
        <w:t xml:space="preserve"> снижению</w:t>
      </w:r>
      <w:r w:rsidRPr="00334B64">
        <w:rPr>
          <w:sz w:val="28"/>
        </w:rPr>
        <w:t xml:space="preserve">, </w:t>
      </w:r>
      <w:r w:rsidR="009E2136" w:rsidRPr="00334B64">
        <w:rPr>
          <w:sz w:val="28"/>
        </w:rPr>
        <w:t>снизились и другие затраты компании.</w:t>
      </w:r>
    </w:p>
    <w:p w:rsidR="006E391A" w:rsidRPr="00334B64" w:rsidRDefault="006E391A" w:rsidP="008807C9">
      <w:pPr>
        <w:widowControl w:val="0"/>
        <w:spacing w:line="360" w:lineRule="auto"/>
        <w:ind w:firstLine="709"/>
        <w:jc w:val="both"/>
        <w:rPr>
          <w:rFonts w:ascii="Verdana" w:eastAsia="Calibri" w:hAnsi="Verdana"/>
          <w:sz w:val="24"/>
          <w:szCs w:val="24"/>
          <w:lang w:eastAsia="en-US"/>
        </w:rPr>
      </w:pPr>
      <w:r w:rsidRPr="00334B64">
        <w:rPr>
          <w:color w:val="000000"/>
          <w:sz w:val="28"/>
          <w:szCs w:val="28"/>
          <w:shd w:val="clear" w:color="auto" w:fill="FFFFFF"/>
        </w:rPr>
        <w:t xml:space="preserve">Удельный вес валовой выручки вырос за анализируемый период в </w:t>
      </w:r>
      <w:r w:rsidR="009E2136" w:rsidRPr="00334B64">
        <w:rPr>
          <w:color w:val="000000"/>
          <w:sz w:val="28"/>
          <w:szCs w:val="28"/>
          <w:shd w:val="clear" w:color="auto" w:fill="FFFFFF"/>
        </w:rPr>
        <w:t>27,32%</w:t>
      </w:r>
      <w:r w:rsidRPr="00334B64">
        <w:rPr>
          <w:color w:val="000000"/>
          <w:sz w:val="28"/>
          <w:szCs w:val="28"/>
          <w:shd w:val="clear" w:color="auto" w:fill="FFFFFF"/>
        </w:rPr>
        <w:t xml:space="preserve">, </w:t>
      </w:r>
      <w:r w:rsidRPr="00334B64">
        <w:rPr>
          <w:sz w:val="28"/>
        </w:rPr>
        <w:t xml:space="preserve">за счет увеличения прочих доходов </w:t>
      </w:r>
      <w:r w:rsidR="000A1B95" w:rsidRPr="00334B64">
        <w:rPr>
          <w:rFonts w:eastAsia="Calibri"/>
          <w:sz w:val="28"/>
          <w:szCs w:val="28"/>
          <w:lang w:eastAsia="en-US"/>
        </w:rPr>
        <w:t>ОАО «ЯТЭК»</w:t>
      </w:r>
      <w:r w:rsidR="009E2136" w:rsidRPr="00334B64">
        <w:rPr>
          <w:rFonts w:eastAsia="Calibri"/>
          <w:sz w:val="24"/>
          <w:szCs w:val="24"/>
          <w:lang w:eastAsia="en-US"/>
        </w:rPr>
        <w:t>,</w:t>
      </w:r>
      <w:r w:rsidR="000A1B95" w:rsidRPr="00334B64">
        <w:rPr>
          <w:rFonts w:ascii="Verdana" w:eastAsia="Calibri" w:hAnsi="Verdana"/>
          <w:sz w:val="24"/>
          <w:szCs w:val="24"/>
          <w:lang w:eastAsia="en-US"/>
        </w:rPr>
        <w:t xml:space="preserve"> </w:t>
      </w:r>
      <w:r w:rsidRPr="00334B64">
        <w:rPr>
          <w:sz w:val="28"/>
        </w:rPr>
        <w:t xml:space="preserve">что является положительным в деятельности предприятия. Фактором роста прибыли </w:t>
      </w:r>
      <w:r w:rsidR="000A1B95" w:rsidRPr="00334B64">
        <w:rPr>
          <w:rFonts w:eastAsia="Calibri"/>
          <w:sz w:val="28"/>
          <w:szCs w:val="28"/>
          <w:lang w:eastAsia="en-US"/>
        </w:rPr>
        <w:t>ОАО «ЯТЭК»</w:t>
      </w:r>
      <w:r w:rsidR="000A1B95" w:rsidRPr="00334B64">
        <w:rPr>
          <w:rFonts w:ascii="Verdana" w:eastAsia="Calibri" w:hAnsi="Verdana"/>
          <w:sz w:val="24"/>
          <w:szCs w:val="24"/>
          <w:lang w:eastAsia="en-US"/>
        </w:rPr>
        <w:t xml:space="preserve"> </w:t>
      </w:r>
      <w:r w:rsidRPr="00334B64">
        <w:rPr>
          <w:sz w:val="28"/>
        </w:rPr>
        <w:t>служит в</w:t>
      </w:r>
      <w:r w:rsidR="009E2136" w:rsidRPr="00334B64">
        <w:rPr>
          <w:sz w:val="28"/>
        </w:rPr>
        <w:t xml:space="preserve">ысокая выручка от торговой деятельности и </w:t>
      </w:r>
      <w:r w:rsidRPr="00334B64">
        <w:rPr>
          <w:sz w:val="28"/>
        </w:rPr>
        <w:t xml:space="preserve">темп роста </w:t>
      </w:r>
      <w:r w:rsidR="009E2136" w:rsidRPr="00334B64">
        <w:rPr>
          <w:sz w:val="28"/>
        </w:rPr>
        <w:t xml:space="preserve">прибыли от реализации продукции (работ, услуг) </w:t>
      </w:r>
      <w:r w:rsidRPr="00334B64">
        <w:rPr>
          <w:sz w:val="28"/>
        </w:rPr>
        <w:t>значительно превышает темп роста</w:t>
      </w:r>
      <w:r w:rsidR="00EF1D57">
        <w:rPr>
          <w:sz w:val="28"/>
        </w:rPr>
        <w:t xml:space="preserve"> </w:t>
      </w:r>
      <w:r w:rsidR="009E2136" w:rsidRPr="00334B64">
        <w:rPr>
          <w:sz w:val="28"/>
        </w:rPr>
        <w:t xml:space="preserve"> расходов</w:t>
      </w:r>
      <w:r w:rsidRPr="00334B64">
        <w:rPr>
          <w:sz w:val="28"/>
        </w:rPr>
        <w:t>.</w:t>
      </w:r>
    </w:p>
    <w:p w:rsidR="006E391A" w:rsidRPr="00334B64" w:rsidRDefault="006E391A" w:rsidP="008807C9">
      <w:pPr>
        <w:widowControl w:val="0"/>
        <w:snapToGrid w:val="0"/>
        <w:spacing w:line="336" w:lineRule="auto"/>
        <w:ind w:firstLine="709"/>
        <w:jc w:val="both"/>
        <w:rPr>
          <w:sz w:val="28"/>
        </w:rPr>
      </w:pPr>
      <w:r w:rsidRPr="00334B64">
        <w:rPr>
          <w:sz w:val="28"/>
        </w:rPr>
        <w:t xml:space="preserve">В следствии этого, на </w:t>
      </w:r>
      <w:r w:rsidR="000A1B95" w:rsidRPr="00334B64">
        <w:rPr>
          <w:rFonts w:eastAsia="Calibri"/>
          <w:sz w:val="28"/>
          <w:szCs w:val="28"/>
          <w:lang w:eastAsia="en-US"/>
        </w:rPr>
        <w:t>ОАО «ЯТЭК»</w:t>
      </w:r>
      <w:r w:rsidR="000A1B95" w:rsidRPr="00334B64">
        <w:rPr>
          <w:rFonts w:ascii="Verdana" w:eastAsia="Calibri" w:hAnsi="Verdana"/>
          <w:sz w:val="24"/>
          <w:szCs w:val="24"/>
          <w:lang w:eastAsia="en-US"/>
        </w:rPr>
        <w:t xml:space="preserve"> </w:t>
      </w:r>
      <w:r w:rsidRPr="00334B64">
        <w:rPr>
          <w:sz w:val="28"/>
        </w:rPr>
        <w:t xml:space="preserve">наблюдается </w:t>
      </w:r>
      <w:r w:rsidR="009E2136" w:rsidRPr="00334B64">
        <w:rPr>
          <w:sz w:val="28"/>
        </w:rPr>
        <w:t xml:space="preserve">рост </w:t>
      </w:r>
      <w:r w:rsidRPr="00334B64">
        <w:rPr>
          <w:sz w:val="28"/>
        </w:rPr>
        <w:t xml:space="preserve">прибыли на </w:t>
      </w:r>
      <w:r w:rsidRPr="00334B64">
        <w:rPr>
          <w:sz w:val="28"/>
          <w:szCs w:val="28"/>
        </w:rPr>
        <w:t>-</w:t>
      </w:r>
      <w:r w:rsidR="009E2136" w:rsidRPr="00334B64">
        <w:rPr>
          <w:sz w:val="28"/>
          <w:szCs w:val="28"/>
        </w:rPr>
        <w:t>420 215</w:t>
      </w:r>
      <w:r w:rsidR="006D78CE" w:rsidRPr="00334B64">
        <w:rPr>
          <w:sz w:val="28"/>
        </w:rPr>
        <w:t xml:space="preserve"> тыс.руб., </w:t>
      </w:r>
      <w:r w:rsidR="009E2136" w:rsidRPr="00334B64">
        <w:rPr>
          <w:sz w:val="28"/>
        </w:rPr>
        <w:t xml:space="preserve">что является результатом </w:t>
      </w:r>
      <w:r w:rsidRPr="00334B64">
        <w:rPr>
          <w:sz w:val="28"/>
        </w:rPr>
        <w:t>правильного формирования финансового результата предприятия.</w:t>
      </w:r>
    </w:p>
    <w:p w:rsidR="009232C0" w:rsidRPr="00334B64" w:rsidRDefault="009232C0" w:rsidP="008807C9">
      <w:pPr>
        <w:widowControl w:val="0"/>
        <w:snapToGrid w:val="0"/>
        <w:spacing w:line="336" w:lineRule="auto"/>
        <w:ind w:firstLine="709"/>
        <w:jc w:val="both"/>
        <w:rPr>
          <w:sz w:val="28"/>
        </w:rPr>
      </w:pPr>
      <w:r w:rsidRPr="00334B64">
        <w:rPr>
          <w:sz w:val="28"/>
        </w:rPr>
        <w:t>Наглядно динамику валовой</w:t>
      </w:r>
      <w:r w:rsidR="00F9440E" w:rsidRPr="00334B64">
        <w:rPr>
          <w:sz w:val="28"/>
        </w:rPr>
        <w:t xml:space="preserve"> прибыли представим на рисунке 7</w:t>
      </w:r>
      <w:r w:rsidRPr="00334B64">
        <w:rPr>
          <w:sz w:val="28"/>
        </w:rPr>
        <w:t>.</w:t>
      </w:r>
    </w:p>
    <w:p w:rsidR="009E2136" w:rsidRPr="00334B64" w:rsidRDefault="009E2136" w:rsidP="008807C9">
      <w:pPr>
        <w:widowControl w:val="0"/>
        <w:snapToGrid w:val="0"/>
        <w:spacing w:line="336" w:lineRule="auto"/>
        <w:ind w:firstLine="709"/>
        <w:jc w:val="both"/>
        <w:rPr>
          <w:sz w:val="28"/>
        </w:rPr>
      </w:pPr>
    </w:p>
    <w:p w:rsidR="009232C0" w:rsidRPr="00334B64" w:rsidRDefault="009232C0" w:rsidP="008807C9">
      <w:pPr>
        <w:widowControl w:val="0"/>
        <w:snapToGrid w:val="0"/>
        <w:spacing w:line="336" w:lineRule="auto"/>
        <w:ind w:firstLine="709"/>
        <w:jc w:val="both"/>
        <w:rPr>
          <w:sz w:val="28"/>
        </w:rPr>
      </w:pPr>
    </w:p>
    <w:p w:rsidR="009232C0" w:rsidRPr="00334B64" w:rsidRDefault="009F353A" w:rsidP="008807C9">
      <w:pPr>
        <w:widowControl w:val="0"/>
        <w:snapToGrid w:val="0"/>
        <w:spacing w:line="336" w:lineRule="auto"/>
        <w:ind w:firstLine="709"/>
        <w:jc w:val="center"/>
        <w:rPr>
          <w:sz w:val="28"/>
        </w:rPr>
      </w:pPr>
      <w:r w:rsidRPr="00334B64">
        <w:rPr>
          <w:noProof/>
        </w:rPr>
        <w:lastRenderedPageBreak/>
        <w:drawing>
          <wp:inline distT="0" distB="0" distL="0" distR="0">
            <wp:extent cx="4581525" cy="3248025"/>
            <wp:effectExtent l="1905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232C0" w:rsidRPr="00223874" w:rsidRDefault="004815AF" w:rsidP="008807C9">
      <w:pPr>
        <w:widowControl w:val="0"/>
        <w:ind w:firstLine="709"/>
        <w:jc w:val="center"/>
        <w:rPr>
          <w:color w:val="000000"/>
          <w:sz w:val="28"/>
          <w:szCs w:val="28"/>
          <w:shd w:val="clear" w:color="auto" w:fill="FFFFFF"/>
        </w:rPr>
      </w:pPr>
      <w:r>
        <w:rPr>
          <w:color w:val="000000"/>
          <w:sz w:val="28"/>
          <w:szCs w:val="28"/>
          <w:shd w:val="clear" w:color="auto" w:fill="FFFFFF"/>
        </w:rPr>
        <w:t xml:space="preserve">Рисунок </w:t>
      </w:r>
      <w:r w:rsidR="00F9440E" w:rsidRPr="00223874">
        <w:rPr>
          <w:color w:val="000000"/>
          <w:sz w:val="28"/>
          <w:szCs w:val="28"/>
          <w:shd w:val="clear" w:color="auto" w:fill="FFFFFF"/>
        </w:rPr>
        <w:t>7</w:t>
      </w:r>
      <w:r w:rsidR="009232C0" w:rsidRPr="00223874">
        <w:rPr>
          <w:color w:val="000000"/>
          <w:sz w:val="28"/>
          <w:szCs w:val="28"/>
          <w:shd w:val="clear" w:color="auto" w:fill="FFFFFF"/>
        </w:rPr>
        <w:t xml:space="preserve">.  Динамика валовой прибыли </w:t>
      </w:r>
    </w:p>
    <w:p w:rsidR="009232C0" w:rsidRPr="00223874" w:rsidRDefault="009232C0" w:rsidP="008807C9">
      <w:pPr>
        <w:widowControl w:val="0"/>
        <w:ind w:firstLine="709"/>
        <w:jc w:val="center"/>
        <w:rPr>
          <w:color w:val="000000"/>
          <w:sz w:val="28"/>
          <w:szCs w:val="28"/>
          <w:shd w:val="clear" w:color="auto" w:fill="FFFFFF"/>
        </w:rPr>
      </w:pPr>
      <w:r w:rsidRPr="00223874">
        <w:rPr>
          <w:color w:val="000000"/>
          <w:sz w:val="28"/>
          <w:szCs w:val="28"/>
          <w:shd w:val="clear" w:color="auto" w:fill="FFFFFF"/>
        </w:rPr>
        <w:t xml:space="preserve">ОАО «ЯТЭК» за 2013-2015 </w:t>
      </w:r>
      <w:r w:rsidRPr="00223874">
        <w:rPr>
          <w:sz w:val="28"/>
          <w:szCs w:val="28"/>
        </w:rPr>
        <w:t>годы</w:t>
      </w:r>
    </w:p>
    <w:p w:rsidR="009232C0" w:rsidRPr="00334B64" w:rsidRDefault="009232C0" w:rsidP="008807C9">
      <w:pPr>
        <w:widowControl w:val="0"/>
        <w:snapToGrid w:val="0"/>
        <w:spacing w:line="360" w:lineRule="auto"/>
        <w:ind w:firstLine="709"/>
        <w:jc w:val="both"/>
        <w:rPr>
          <w:sz w:val="28"/>
        </w:rPr>
      </w:pPr>
    </w:p>
    <w:p w:rsidR="006E391A" w:rsidRPr="00334B64" w:rsidRDefault="006E391A" w:rsidP="008807C9">
      <w:pPr>
        <w:widowControl w:val="0"/>
        <w:snapToGrid w:val="0"/>
        <w:spacing w:line="360" w:lineRule="auto"/>
        <w:ind w:firstLine="709"/>
        <w:jc w:val="both"/>
        <w:rPr>
          <w:rFonts w:ascii="Verdana" w:eastAsia="Calibri" w:hAnsi="Verdana"/>
          <w:sz w:val="24"/>
          <w:szCs w:val="24"/>
          <w:lang w:eastAsia="en-US"/>
        </w:rPr>
      </w:pPr>
      <w:r w:rsidRPr="00334B64">
        <w:rPr>
          <w:sz w:val="28"/>
        </w:rPr>
        <w:t xml:space="preserve">В </w:t>
      </w:r>
      <w:r w:rsidR="00EF1D57">
        <w:rPr>
          <w:sz w:val="28"/>
        </w:rPr>
        <w:t>процессе анализа определяем</w:t>
      </w:r>
      <w:r w:rsidRPr="00334B64">
        <w:rPr>
          <w:sz w:val="28"/>
        </w:rPr>
        <w:t xml:space="preserve"> </w:t>
      </w:r>
      <w:r w:rsidRPr="00334B64">
        <w:rPr>
          <w:sz w:val="28"/>
          <w:szCs w:val="28"/>
        </w:rPr>
        <w:t xml:space="preserve">факторы формирования прибыли (убытка) от финансово-хозяйственной деятельности </w:t>
      </w:r>
      <w:r w:rsidR="000A1B95" w:rsidRPr="00334B64">
        <w:rPr>
          <w:rFonts w:eastAsia="Calibri"/>
          <w:sz w:val="28"/>
          <w:szCs w:val="28"/>
          <w:lang w:eastAsia="en-US"/>
        </w:rPr>
        <w:t>ОАО «ЯТЭК»</w:t>
      </w:r>
      <w:r w:rsidR="000A1B95" w:rsidRPr="00334B64">
        <w:rPr>
          <w:rFonts w:ascii="Verdana" w:eastAsia="Calibri" w:hAnsi="Verdana"/>
          <w:sz w:val="24"/>
          <w:szCs w:val="24"/>
          <w:lang w:eastAsia="en-US"/>
        </w:rPr>
        <w:t xml:space="preserve"> </w:t>
      </w:r>
      <w:r w:rsidR="000A1B95" w:rsidRPr="00334B64">
        <w:rPr>
          <w:sz w:val="28"/>
          <w:szCs w:val="28"/>
        </w:rPr>
        <w:t>за 2013-2015</w:t>
      </w:r>
      <w:r w:rsidRPr="00334B64">
        <w:rPr>
          <w:sz w:val="28"/>
          <w:szCs w:val="28"/>
        </w:rPr>
        <w:t xml:space="preserve"> гг. </w:t>
      </w:r>
      <w:r w:rsidRPr="00334B64">
        <w:rPr>
          <w:sz w:val="28"/>
        </w:rPr>
        <w:t xml:space="preserve"> (таблица </w:t>
      </w:r>
      <w:r w:rsidR="000A1B95" w:rsidRPr="00334B64">
        <w:rPr>
          <w:sz w:val="28"/>
        </w:rPr>
        <w:t>2</w:t>
      </w:r>
      <w:r w:rsidRPr="00334B64">
        <w:rPr>
          <w:sz w:val="28"/>
        </w:rPr>
        <w:t>6).</w:t>
      </w:r>
    </w:p>
    <w:p w:rsidR="00B307BC" w:rsidRPr="00CC1EA5" w:rsidRDefault="00B307BC" w:rsidP="00CC1EA5">
      <w:pPr>
        <w:widowControl w:val="0"/>
        <w:snapToGrid w:val="0"/>
        <w:ind w:firstLine="567"/>
        <w:rPr>
          <w:sz w:val="28"/>
          <w:szCs w:val="28"/>
        </w:rPr>
      </w:pPr>
      <w:r w:rsidRPr="00D06C53">
        <w:rPr>
          <w:sz w:val="28"/>
          <w:szCs w:val="28"/>
        </w:rPr>
        <w:t>Таблица 26</w:t>
      </w:r>
      <w:r w:rsidR="00CC1EA5">
        <w:rPr>
          <w:sz w:val="28"/>
          <w:szCs w:val="28"/>
        </w:rPr>
        <w:t xml:space="preserve"> - </w:t>
      </w:r>
      <w:r w:rsidRPr="00D06C53">
        <w:rPr>
          <w:sz w:val="28"/>
          <w:szCs w:val="28"/>
        </w:rPr>
        <w:t>Фактор</w:t>
      </w:r>
      <w:r>
        <w:rPr>
          <w:sz w:val="28"/>
          <w:szCs w:val="28"/>
        </w:rPr>
        <w:t xml:space="preserve">ы формирования прибыли </w:t>
      </w:r>
      <w:r w:rsidRPr="00D06C53">
        <w:rPr>
          <w:rFonts w:eastAsia="Calibri"/>
          <w:sz w:val="28"/>
          <w:szCs w:val="28"/>
          <w:lang w:eastAsia="en-US"/>
        </w:rPr>
        <w:t xml:space="preserve">ОАО «ЯТЭК» </w:t>
      </w:r>
      <w:r w:rsidRPr="00D06C53">
        <w:rPr>
          <w:sz w:val="28"/>
          <w:szCs w:val="28"/>
        </w:rPr>
        <w:t>за 2013-2015 гг., (тыс.руб.)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B307BC" w:rsidRPr="004428C8" w:rsidTr="00526831">
        <w:tc>
          <w:tcPr>
            <w:tcW w:w="2766" w:type="dxa"/>
            <w:vMerge w:val="restart"/>
            <w:vAlign w:val="center"/>
          </w:tcPr>
          <w:p w:rsidR="00B307BC" w:rsidRPr="00D06C53" w:rsidRDefault="00B307BC" w:rsidP="00526831">
            <w:pPr>
              <w:widowControl w:val="0"/>
              <w:jc w:val="center"/>
              <w:rPr>
                <w:noProof/>
                <w:sz w:val="22"/>
                <w:szCs w:val="22"/>
                <w:lang w:val="sq-AL"/>
              </w:rPr>
            </w:pPr>
            <w:r w:rsidRPr="00D06C53">
              <w:rPr>
                <w:noProof/>
                <w:color w:val="FFFFFF"/>
                <w:spacing w:val="-20000"/>
                <w:sz w:val="22"/>
                <w:szCs w:val="22"/>
                <w:lang w:val="sq-AL"/>
              </w:rPr>
              <w:t>۬</w:t>
            </w:r>
            <w:r w:rsidRPr="00D06C53">
              <w:rPr>
                <w:noProof/>
                <w:sz w:val="22"/>
                <w:szCs w:val="22"/>
                <w:lang w:val="sq-AL"/>
              </w:rPr>
              <w:t>Н</w:t>
            </w:r>
            <w:r w:rsidRPr="00D06C53">
              <w:rPr>
                <w:noProof/>
                <w:color w:val="FFFFFF"/>
                <w:spacing w:val="-20000"/>
                <w:sz w:val="22"/>
                <w:szCs w:val="22"/>
                <w:lang w:val="sq-AL"/>
              </w:rPr>
              <w:t>۬</w:t>
            </w:r>
            <w:r w:rsidRPr="00D06C53">
              <w:rPr>
                <w:noProof/>
                <w:sz w:val="22"/>
                <w:szCs w:val="22"/>
                <w:lang w:val="sq-AL"/>
              </w:rPr>
              <w:t>а</w:t>
            </w:r>
            <w:r w:rsidRPr="00D06C53">
              <w:rPr>
                <w:noProof/>
                <w:color w:val="FFFFFF"/>
                <w:spacing w:val="-20000"/>
                <w:sz w:val="22"/>
                <w:szCs w:val="22"/>
                <w:lang w:val="sq-AL"/>
              </w:rPr>
              <w:t>۬</w:t>
            </w:r>
            <w:r w:rsidRPr="00D06C53">
              <w:rPr>
                <w:noProof/>
                <w:sz w:val="22"/>
                <w:szCs w:val="22"/>
                <w:lang w:val="sq-AL"/>
              </w:rPr>
              <w:t>и</w:t>
            </w:r>
            <w:r w:rsidRPr="00D06C53">
              <w:rPr>
                <w:noProof/>
                <w:color w:val="FFFFFF"/>
                <w:spacing w:val="-20000"/>
                <w:sz w:val="22"/>
                <w:szCs w:val="22"/>
                <w:lang w:val="sq-AL"/>
              </w:rPr>
              <w:t>۬</w:t>
            </w:r>
            <w:r w:rsidRPr="00D06C53">
              <w:rPr>
                <w:noProof/>
                <w:sz w:val="22"/>
                <w:szCs w:val="22"/>
                <w:lang w:val="sq-AL"/>
              </w:rPr>
              <w:t>ме</w:t>
            </w:r>
            <w:r w:rsidRPr="00D06C53">
              <w:rPr>
                <w:noProof/>
                <w:color w:val="FFFFFF"/>
                <w:spacing w:val="-20000"/>
                <w:sz w:val="22"/>
                <w:szCs w:val="22"/>
                <w:lang w:val="sq-AL"/>
              </w:rPr>
              <w:t>۬</w:t>
            </w:r>
            <w:r w:rsidRPr="00D06C53">
              <w:rPr>
                <w:noProof/>
                <w:sz w:val="22"/>
                <w:szCs w:val="22"/>
                <w:lang w:val="sq-AL"/>
              </w:rPr>
              <w:t>но</w:t>
            </w:r>
            <w:r w:rsidRPr="00D06C53">
              <w:rPr>
                <w:noProof/>
                <w:color w:val="FFFFFF"/>
                <w:spacing w:val="-20000"/>
                <w:sz w:val="22"/>
                <w:szCs w:val="22"/>
                <w:lang w:val="sq-AL"/>
              </w:rPr>
              <w:t>۬</w:t>
            </w:r>
            <w:r w:rsidRPr="00D06C53">
              <w:rPr>
                <w:noProof/>
                <w:sz w:val="22"/>
                <w:szCs w:val="22"/>
                <w:lang w:val="sq-AL"/>
              </w:rPr>
              <w:t>в</w:t>
            </w:r>
            <w:r w:rsidRPr="00D06C53">
              <w:rPr>
                <w:noProof/>
                <w:color w:val="FFFFFF"/>
                <w:spacing w:val="-20000"/>
                <w:sz w:val="22"/>
                <w:szCs w:val="22"/>
                <w:lang w:val="sq-AL"/>
              </w:rPr>
              <w:t>۬</w:t>
            </w:r>
            <w:r w:rsidRPr="00D06C53">
              <w:rPr>
                <w:noProof/>
                <w:sz w:val="22"/>
                <w:szCs w:val="22"/>
                <w:lang w:val="sq-AL"/>
              </w:rPr>
              <w:t>а</w:t>
            </w:r>
            <w:r w:rsidRPr="00D06C53">
              <w:rPr>
                <w:noProof/>
                <w:color w:val="FFFFFF"/>
                <w:spacing w:val="-20000"/>
                <w:sz w:val="22"/>
                <w:szCs w:val="22"/>
                <w:lang w:val="sq-AL"/>
              </w:rPr>
              <w:t>۬</w:t>
            </w:r>
            <w:r w:rsidRPr="00D06C53">
              <w:rPr>
                <w:noProof/>
                <w:sz w:val="22"/>
                <w:szCs w:val="22"/>
                <w:lang w:val="sq-AL"/>
              </w:rPr>
              <w:t>н</w:t>
            </w:r>
            <w:r w:rsidRPr="00D06C53">
              <w:rPr>
                <w:noProof/>
                <w:color w:val="FFFFFF"/>
                <w:spacing w:val="-20000"/>
                <w:sz w:val="22"/>
                <w:szCs w:val="22"/>
                <w:lang w:val="sq-AL"/>
              </w:rPr>
              <w:t>۬</w:t>
            </w:r>
            <w:r w:rsidRPr="00D06C53">
              <w:rPr>
                <w:noProof/>
                <w:sz w:val="22"/>
                <w:szCs w:val="22"/>
                <w:lang w:val="sq-AL"/>
              </w:rPr>
              <w:t>ие</w:t>
            </w:r>
          </w:p>
        </w:tc>
        <w:tc>
          <w:tcPr>
            <w:tcW w:w="3969" w:type="dxa"/>
            <w:gridSpan w:val="3"/>
            <w:vAlign w:val="center"/>
          </w:tcPr>
          <w:p w:rsidR="00B307BC" w:rsidRPr="00D06C53" w:rsidRDefault="00B307BC" w:rsidP="00526831">
            <w:pPr>
              <w:widowControl w:val="0"/>
              <w:jc w:val="center"/>
              <w:rPr>
                <w:noProof/>
                <w:sz w:val="22"/>
                <w:szCs w:val="22"/>
                <w:lang w:val="sq-AL"/>
              </w:rPr>
            </w:pPr>
            <w:r w:rsidRPr="00D06C53">
              <w:rPr>
                <w:noProof/>
                <w:color w:val="FFFFFF"/>
                <w:spacing w:val="-20000"/>
                <w:sz w:val="22"/>
                <w:szCs w:val="22"/>
                <w:lang w:val="sq-AL"/>
              </w:rPr>
              <w:t>۬</w:t>
            </w:r>
            <w:r w:rsidRPr="00D06C53">
              <w:rPr>
                <w:noProof/>
                <w:sz w:val="22"/>
                <w:szCs w:val="22"/>
                <w:lang w:val="sq-AL"/>
              </w:rPr>
              <w:t>З</w:t>
            </w:r>
            <w:r w:rsidRPr="00D06C53">
              <w:rPr>
                <w:noProof/>
                <w:color w:val="FFFFFF"/>
                <w:spacing w:val="-20000"/>
                <w:sz w:val="22"/>
                <w:szCs w:val="22"/>
                <w:lang w:val="sq-AL"/>
              </w:rPr>
              <w:t>۬</w:t>
            </w:r>
            <w:r w:rsidRPr="00D06C53">
              <w:rPr>
                <w:noProof/>
                <w:sz w:val="22"/>
                <w:szCs w:val="22"/>
                <w:lang w:val="sq-AL"/>
              </w:rPr>
              <w:t>н</w:t>
            </w:r>
            <w:r w:rsidRPr="00D06C53">
              <w:rPr>
                <w:noProof/>
                <w:color w:val="FFFFFF"/>
                <w:spacing w:val="-20000"/>
                <w:sz w:val="22"/>
                <w:szCs w:val="22"/>
                <w:lang w:val="sq-AL"/>
              </w:rPr>
              <w:t>۬</w:t>
            </w:r>
            <w:r w:rsidRPr="00D06C53">
              <w:rPr>
                <w:noProof/>
                <w:sz w:val="22"/>
                <w:szCs w:val="22"/>
                <w:lang w:val="sq-AL"/>
              </w:rPr>
              <w:t>аче</w:t>
            </w:r>
            <w:r w:rsidRPr="00D06C53">
              <w:rPr>
                <w:noProof/>
                <w:color w:val="FFFFFF"/>
                <w:spacing w:val="-20000"/>
                <w:sz w:val="22"/>
                <w:szCs w:val="22"/>
                <w:lang w:val="sq-AL"/>
              </w:rPr>
              <w:t>۬</w:t>
            </w:r>
            <w:r w:rsidRPr="00D06C53">
              <w:rPr>
                <w:noProof/>
                <w:sz w:val="22"/>
                <w:szCs w:val="22"/>
                <w:lang w:val="sq-AL"/>
              </w:rPr>
              <w:t>н</w:t>
            </w:r>
            <w:r w:rsidRPr="00D06C53">
              <w:rPr>
                <w:noProof/>
                <w:color w:val="FFFFFF"/>
                <w:spacing w:val="-20000"/>
                <w:sz w:val="22"/>
                <w:szCs w:val="22"/>
                <w:lang w:val="sq-AL"/>
              </w:rPr>
              <w:t>۬</w:t>
            </w:r>
            <w:r w:rsidRPr="00D06C53">
              <w:rPr>
                <w:noProof/>
                <w:sz w:val="22"/>
                <w:szCs w:val="22"/>
                <w:lang w:val="sq-AL"/>
              </w:rPr>
              <w:t>ие по</w:t>
            </w:r>
            <w:r w:rsidRPr="00D06C53">
              <w:rPr>
                <w:noProof/>
                <w:color w:val="FFFFFF"/>
                <w:spacing w:val="-20000"/>
                <w:sz w:val="22"/>
                <w:szCs w:val="22"/>
                <w:lang w:val="sq-AL"/>
              </w:rPr>
              <w:t>۬</w:t>
            </w:r>
            <w:r w:rsidRPr="00D06C53">
              <w:rPr>
                <w:noProof/>
                <w:sz w:val="22"/>
                <w:szCs w:val="22"/>
                <w:lang w:val="sq-AL"/>
              </w:rPr>
              <w:t>к</w:t>
            </w:r>
            <w:r w:rsidRPr="00D06C53">
              <w:rPr>
                <w:noProof/>
                <w:color w:val="FFFFFF"/>
                <w:spacing w:val="-20000"/>
                <w:sz w:val="22"/>
                <w:szCs w:val="22"/>
                <w:lang w:val="sq-AL"/>
              </w:rPr>
              <w:t>۬</w:t>
            </w:r>
            <w:r w:rsidRPr="00D06C53">
              <w:rPr>
                <w:noProof/>
                <w:sz w:val="22"/>
                <w:szCs w:val="22"/>
                <w:lang w:val="sq-AL"/>
              </w:rPr>
              <w:t>а</w:t>
            </w:r>
            <w:r w:rsidRPr="00D06C53">
              <w:rPr>
                <w:noProof/>
                <w:color w:val="FFFFFF"/>
                <w:spacing w:val="-20000"/>
                <w:sz w:val="22"/>
                <w:szCs w:val="22"/>
                <w:lang w:val="sq-AL"/>
              </w:rPr>
              <w:t>۬</w:t>
            </w:r>
            <w:r w:rsidRPr="00D06C53">
              <w:rPr>
                <w:noProof/>
                <w:sz w:val="22"/>
                <w:szCs w:val="22"/>
                <w:lang w:val="sq-AL"/>
              </w:rPr>
              <w:t>з</w:t>
            </w:r>
            <w:r w:rsidRPr="00D06C53">
              <w:rPr>
                <w:noProof/>
                <w:color w:val="FFFFFF"/>
                <w:spacing w:val="-20000"/>
                <w:sz w:val="22"/>
                <w:szCs w:val="22"/>
                <w:lang w:val="sq-AL"/>
              </w:rPr>
              <w:t>۬</w:t>
            </w:r>
            <w:r w:rsidRPr="00D06C53">
              <w:rPr>
                <w:noProof/>
                <w:sz w:val="22"/>
                <w:szCs w:val="22"/>
                <w:lang w:val="sq-AL"/>
              </w:rPr>
              <w:t>ате</w:t>
            </w:r>
            <w:r w:rsidRPr="00D06C53">
              <w:rPr>
                <w:noProof/>
                <w:color w:val="FFFFFF"/>
                <w:spacing w:val="-20000"/>
                <w:sz w:val="22"/>
                <w:szCs w:val="22"/>
                <w:lang w:val="sq-AL"/>
              </w:rPr>
              <w:t>۬</w:t>
            </w:r>
            <w:r w:rsidRPr="00D06C53">
              <w:rPr>
                <w:noProof/>
                <w:sz w:val="22"/>
                <w:szCs w:val="22"/>
                <w:lang w:val="sq-AL"/>
              </w:rPr>
              <w:t>л</w:t>
            </w:r>
            <w:r w:rsidRPr="00D06C53">
              <w:rPr>
                <w:noProof/>
                <w:color w:val="FFFFFF"/>
                <w:spacing w:val="-20000"/>
                <w:sz w:val="22"/>
                <w:szCs w:val="22"/>
                <w:lang w:val="sq-AL"/>
              </w:rPr>
              <w:t>۬</w:t>
            </w:r>
            <w:r w:rsidRPr="00D06C53">
              <w:rPr>
                <w:noProof/>
                <w:sz w:val="22"/>
                <w:szCs w:val="22"/>
                <w:lang w:val="sq-AL"/>
              </w:rPr>
              <w:t>я</w:t>
            </w:r>
          </w:p>
        </w:tc>
        <w:tc>
          <w:tcPr>
            <w:tcW w:w="1559" w:type="dxa"/>
            <w:vMerge w:val="restart"/>
            <w:vAlign w:val="center"/>
          </w:tcPr>
          <w:p w:rsidR="00B307BC" w:rsidRPr="00D06C53" w:rsidRDefault="00B307BC" w:rsidP="00526831">
            <w:pPr>
              <w:widowControl w:val="0"/>
              <w:jc w:val="center"/>
              <w:rPr>
                <w:noProof/>
                <w:sz w:val="22"/>
                <w:szCs w:val="22"/>
                <w:lang w:val="sq-AL"/>
              </w:rPr>
            </w:pPr>
            <w:r w:rsidRPr="00D06C53">
              <w:rPr>
                <w:noProof/>
                <w:color w:val="FFFFFF"/>
                <w:spacing w:val="-20000"/>
                <w:sz w:val="22"/>
                <w:szCs w:val="22"/>
                <w:lang w:val="sq-AL"/>
              </w:rPr>
              <w:t>۬</w:t>
            </w:r>
            <w:r w:rsidRPr="00D06C53">
              <w:rPr>
                <w:noProof/>
                <w:sz w:val="22"/>
                <w:szCs w:val="22"/>
                <w:lang w:val="sq-AL"/>
              </w:rPr>
              <w:t>Абс. от</w:t>
            </w:r>
            <w:r w:rsidRPr="00D06C53">
              <w:rPr>
                <w:noProof/>
                <w:color w:val="FFFFFF"/>
                <w:spacing w:val="-20000"/>
                <w:sz w:val="22"/>
                <w:szCs w:val="22"/>
                <w:lang w:val="sq-AL"/>
              </w:rPr>
              <w:t>۬</w:t>
            </w:r>
            <w:r w:rsidRPr="00D06C53">
              <w:rPr>
                <w:noProof/>
                <w:sz w:val="22"/>
                <w:szCs w:val="22"/>
                <w:lang w:val="sq-AL"/>
              </w:rPr>
              <w:t>к</w:t>
            </w:r>
            <w:r w:rsidRPr="00D06C53">
              <w:rPr>
                <w:noProof/>
                <w:color w:val="FFFFFF"/>
                <w:spacing w:val="-20000"/>
                <w:sz w:val="22"/>
                <w:szCs w:val="22"/>
                <w:lang w:val="sq-AL"/>
              </w:rPr>
              <w:t>۬</w:t>
            </w:r>
            <w:r w:rsidRPr="00D06C53">
              <w:rPr>
                <w:noProof/>
                <w:sz w:val="22"/>
                <w:szCs w:val="22"/>
                <w:lang w:val="sq-AL"/>
              </w:rPr>
              <w:t>ло</w:t>
            </w:r>
            <w:r w:rsidRPr="00D06C53">
              <w:rPr>
                <w:noProof/>
                <w:color w:val="FFFFFF"/>
                <w:spacing w:val="-20000"/>
                <w:sz w:val="22"/>
                <w:szCs w:val="22"/>
                <w:lang w:val="sq-AL"/>
              </w:rPr>
              <w:t>۬</w:t>
            </w:r>
            <w:r w:rsidRPr="00D06C53">
              <w:rPr>
                <w:noProof/>
                <w:sz w:val="22"/>
                <w:szCs w:val="22"/>
                <w:lang w:val="sq-AL"/>
              </w:rPr>
              <w:t>не</w:t>
            </w:r>
            <w:r w:rsidRPr="00D06C53">
              <w:rPr>
                <w:noProof/>
                <w:color w:val="FFFFFF"/>
                <w:spacing w:val="-20000"/>
                <w:sz w:val="22"/>
                <w:szCs w:val="22"/>
                <w:lang w:val="sq-AL"/>
              </w:rPr>
              <w:t>۬</w:t>
            </w:r>
            <w:r w:rsidRPr="00D06C53">
              <w:rPr>
                <w:noProof/>
                <w:sz w:val="22"/>
                <w:szCs w:val="22"/>
                <w:lang w:val="sq-AL"/>
              </w:rPr>
              <w:t>н</w:t>
            </w:r>
            <w:r w:rsidRPr="00D06C53">
              <w:rPr>
                <w:noProof/>
                <w:color w:val="FFFFFF"/>
                <w:spacing w:val="-20000"/>
                <w:sz w:val="22"/>
                <w:szCs w:val="22"/>
                <w:lang w:val="sq-AL"/>
              </w:rPr>
              <w:t>۬</w:t>
            </w:r>
            <w:r w:rsidRPr="00D06C53">
              <w:rPr>
                <w:noProof/>
                <w:sz w:val="22"/>
                <w:szCs w:val="22"/>
                <w:lang w:val="sq-AL"/>
              </w:rPr>
              <w:t>ие 2015 г. к 2013 г.</w:t>
            </w:r>
          </w:p>
        </w:tc>
        <w:tc>
          <w:tcPr>
            <w:tcW w:w="1560" w:type="dxa"/>
            <w:vMerge w:val="restart"/>
            <w:vAlign w:val="center"/>
          </w:tcPr>
          <w:p w:rsidR="00B307BC" w:rsidRPr="00D06C53" w:rsidRDefault="00B307BC" w:rsidP="00526831">
            <w:pPr>
              <w:widowControl w:val="0"/>
              <w:jc w:val="center"/>
              <w:rPr>
                <w:noProof/>
                <w:sz w:val="22"/>
                <w:szCs w:val="22"/>
                <w:lang w:val="sq-AL"/>
              </w:rPr>
            </w:pPr>
            <w:r w:rsidRPr="00D06C53">
              <w:rPr>
                <w:noProof/>
                <w:sz w:val="22"/>
                <w:szCs w:val="22"/>
                <w:lang w:val="sq-AL"/>
              </w:rPr>
              <w:t>Те</w:t>
            </w:r>
            <w:r w:rsidRPr="00D06C53">
              <w:rPr>
                <w:noProof/>
                <w:color w:val="FFFFFF"/>
                <w:spacing w:val="-20000"/>
                <w:sz w:val="22"/>
                <w:szCs w:val="22"/>
                <w:lang w:val="sq-AL"/>
              </w:rPr>
              <w:t>۬</w:t>
            </w:r>
            <w:r w:rsidRPr="00D06C53">
              <w:rPr>
                <w:noProof/>
                <w:sz w:val="22"/>
                <w:szCs w:val="22"/>
                <w:lang w:val="sq-AL"/>
              </w:rPr>
              <w:t>м</w:t>
            </w:r>
            <w:r w:rsidRPr="00D06C53">
              <w:rPr>
                <w:noProof/>
                <w:color w:val="FFFFFF"/>
                <w:spacing w:val="-20000"/>
                <w:sz w:val="22"/>
                <w:szCs w:val="22"/>
                <w:lang w:val="sq-AL"/>
              </w:rPr>
              <w:t>۬</w:t>
            </w:r>
            <w:r w:rsidRPr="00D06C53">
              <w:rPr>
                <w:noProof/>
                <w:sz w:val="22"/>
                <w:szCs w:val="22"/>
                <w:lang w:val="sq-AL"/>
              </w:rPr>
              <w:t>п п</w:t>
            </w:r>
            <w:r w:rsidRPr="00D06C53">
              <w:rPr>
                <w:noProof/>
                <w:color w:val="FFFFFF"/>
                <w:spacing w:val="-20000"/>
                <w:sz w:val="22"/>
                <w:szCs w:val="22"/>
                <w:lang w:val="sq-AL"/>
              </w:rPr>
              <w:t>۬</w:t>
            </w:r>
            <w:r w:rsidRPr="00D06C53">
              <w:rPr>
                <w:noProof/>
                <w:sz w:val="22"/>
                <w:szCs w:val="22"/>
                <w:lang w:val="sq-AL"/>
              </w:rPr>
              <w:t>р</w:t>
            </w:r>
            <w:r w:rsidRPr="00D06C53">
              <w:rPr>
                <w:noProof/>
                <w:color w:val="FFFFFF"/>
                <w:spacing w:val="-20000"/>
                <w:sz w:val="22"/>
                <w:szCs w:val="22"/>
                <w:lang w:val="sq-AL"/>
              </w:rPr>
              <w:t>۬</w:t>
            </w:r>
            <w:r w:rsidRPr="00D06C53">
              <w:rPr>
                <w:noProof/>
                <w:sz w:val="22"/>
                <w:szCs w:val="22"/>
                <w:lang w:val="sq-AL"/>
              </w:rPr>
              <w:t>и</w:t>
            </w:r>
            <w:r w:rsidRPr="00D06C53">
              <w:rPr>
                <w:noProof/>
                <w:color w:val="FFFFFF"/>
                <w:spacing w:val="-20000"/>
                <w:sz w:val="22"/>
                <w:szCs w:val="22"/>
                <w:lang w:val="sq-AL"/>
              </w:rPr>
              <w:t>۬</w:t>
            </w:r>
            <w:r w:rsidRPr="00D06C53">
              <w:rPr>
                <w:noProof/>
                <w:sz w:val="22"/>
                <w:szCs w:val="22"/>
                <w:lang w:val="sq-AL"/>
              </w:rPr>
              <w:t>рост</w:t>
            </w:r>
            <w:r w:rsidRPr="00D06C53">
              <w:rPr>
                <w:noProof/>
                <w:color w:val="FFFFFF"/>
                <w:spacing w:val="-20000"/>
                <w:sz w:val="22"/>
                <w:szCs w:val="22"/>
                <w:lang w:val="sq-AL"/>
              </w:rPr>
              <w:t>۬</w:t>
            </w:r>
            <w:r w:rsidRPr="00D06C53">
              <w:rPr>
                <w:noProof/>
                <w:sz w:val="22"/>
                <w:szCs w:val="22"/>
                <w:lang w:val="sq-AL"/>
              </w:rPr>
              <w:t>а, %</w:t>
            </w:r>
          </w:p>
        </w:tc>
      </w:tr>
      <w:tr w:rsidR="00B307BC" w:rsidRPr="00D06C53" w:rsidTr="00526831">
        <w:tc>
          <w:tcPr>
            <w:tcW w:w="2766" w:type="dxa"/>
            <w:vMerge/>
          </w:tcPr>
          <w:p w:rsidR="00B307BC" w:rsidRPr="00D06C53" w:rsidRDefault="00B307BC" w:rsidP="008807C9">
            <w:pPr>
              <w:widowControl w:val="0"/>
              <w:jc w:val="center"/>
              <w:rPr>
                <w:noProof/>
                <w:sz w:val="22"/>
                <w:szCs w:val="22"/>
                <w:lang w:val="sq-AL"/>
              </w:rPr>
            </w:pPr>
          </w:p>
        </w:tc>
        <w:tc>
          <w:tcPr>
            <w:tcW w:w="1276" w:type="dxa"/>
            <w:vAlign w:val="center"/>
          </w:tcPr>
          <w:p w:rsidR="00B307BC" w:rsidRPr="00D06C53" w:rsidRDefault="00B307BC" w:rsidP="00526831">
            <w:pPr>
              <w:widowControl w:val="0"/>
              <w:jc w:val="center"/>
              <w:rPr>
                <w:noProof/>
                <w:sz w:val="22"/>
                <w:szCs w:val="22"/>
                <w:lang w:val="sq-AL"/>
              </w:rPr>
            </w:pPr>
            <w:r w:rsidRPr="00D06C53">
              <w:rPr>
                <w:noProof/>
                <w:sz w:val="22"/>
                <w:szCs w:val="22"/>
                <w:lang w:val="sq-AL"/>
              </w:rPr>
              <w:t>2013 г.</w:t>
            </w:r>
          </w:p>
        </w:tc>
        <w:tc>
          <w:tcPr>
            <w:tcW w:w="1417" w:type="dxa"/>
            <w:vAlign w:val="center"/>
          </w:tcPr>
          <w:p w:rsidR="00B307BC" w:rsidRPr="00D06C53" w:rsidRDefault="00B307BC" w:rsidP="00526831">
            <w:pPr>
              <w:widowControl w:val="0"/>
              <w:jc w:val="center"/>
              <w:rPr>
                <w:noProof/>
                <w:sz w:val="22"/>
                <w:szCs w:val="22"/>
                <w:lang w:val="sq-AL"/>
              </w:rPr>
            </w:pPr>
            <w:r w:rsidRPr="00D06C53">
              <w:rPr>
                <w:noProof/>
                <w:sz w:val="22"/>
                <w:szCs w:val="22"/>
                <w:lang w:val="sq-AL"/>
              </w:rPr>
              <w:t>2014 г.</w:t>
            </w:r>
          </w:p>
        </w:tc>
        <w:tc>
          <w:tcPr>
            <w:tcW w:w="1276" w:type="dxa"/>
            <w:vAlign w:val="center"/>
          </w:tcPr>
          <w:p w:rsidR="00B307BC" w:rsidRPr="00D06C53" w:rsidRDefault="00B307BC" w:rsidP="00526831">
            <w:pPr>
              <w:widowControl w:val="0"/>
              <w:jc w:val="center"/>
              <w:rPr>
                <w:noProof/>
                <w:sz w:val="22"/>
                <w:szCs w:val="22"/>
                <w:lang w:val="sq-AL"/>
              </w:rPr>
            </w:pPr>
            <w:r w:rsidRPr="00D06C53">
              <w:rPr>
                <w:noProof/>
                <w:sz w:val="22"/>
                <w:szCs w:val="22"/>
                <w:lang w:val="sq-AL"/>
              </w:rPr>
              <w:t>2015 г.</w:t>
            </w:r>
          </w:p>
        </w:tc>
        <w:tc>
          <w:tcPr>
            <w:tcW w:w="1559" w:type="dxa"/>
            <w:vMerge/>
          </w:tcPr>
          <w:p w:rsidR="00B307BC" w:rsidRPr="00D06C53" w:rsidRDefault="00B307BC" w:rsidP="008807C9">
            <w:pPr>
              <w:widowControl w:val="0"/>
              <w:jc w:val="center"/>
              <w:rPr>
                <w:noProof/>
                <w:sz w:val="22"/>
                <w:szCs w:val="22"/>
                <w:lang w:val="sq-AL"/>
              </w:rPr>
            </w:pPr>
          </w:p>
        </w:tc>
        <w:tc>
          <w:tcPr>
            <w:tcW w:w="1560" w:type="dxa"/>
            <w:vMerge/>
          </w:tcPr>
          <w:p w:rsidR="00B307BC" w:rsidRPr="00D06C53" w:rsidRDefault="00B307BC" w:rsidP="008807C9">
            <w:pPr>
              <w:widowControl w:val="0"/>
              <w:jc w:val="center"/>
              <w:rPr>
                <w:noProof/>
                <w:sz w:val="22"/>
                <w:szCs w:val="22"/>
                <w:lang w:val="sq-AL"/>
              </w:rPr>
            </w:pP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1. Прибыль от продаж</w:t>
            </w:r>
          </w:p>
        </w:tc>
        <w:tc>
          <w:tcPr>
            <w:tcW w:w="1276" w:type="dxa"/>
            <w:vAlign w:val="center"/>
          </w:tcPr>
          <w:p w:rsidR="00B307BC" w:rsidRPr="00D06C53" w:rsidRDefault="00B307BC" w:rsidP="00526831">
            <w:pPr>
              <w:widowControl w:val="0"/>
              <w:jc w:val="center"/>
              <w:rPr>
                <w:noProof/>
                <w:sz w:val="22"/>
                <w:szCs w:val="22"/>
              </w:rPr>
            </w:pPr>
            <w:r w:rsidRPr="00D06C53">
              <w:rPr>
                <w:noProof/>
                <w:sz w:val="22"/>
                <w:szCs w:val="22"/>
              </w:rPr>
              <w:t>1543557</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1748410</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2168625</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625068</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40,50</w:t>
            </w: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2. Проценты к получению</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143386</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89795</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51775</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-91611</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63,89</w:t>
            </w: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3. Проценты к уплате</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368822</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351349</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498168</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129346</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35,07</w:t>
            </w: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4. Доходы от участия в других организациях</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w:t>
            </w: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5. Прочие доходы</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1714993</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341897</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302365</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-1412628</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82,37</w:t>
            </w: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В том числе:</w:t>
            </w:r>
          </w:p>
        </w:tc>
        <w:tc>
          <w:tcPr>
            <w:tcW w:w="1276" w:type="dxa"/>
            <w:vAlign w:val="center"/>
          </w:tcPr>
          <w:p w:rsidR="00B307BC" w:rsidRPr="00D06C53" w:rsidRDefault="00B307BC" w:rsidP="00526831">
            <w:pPr>
              <w:widowControl w:val="0"/>
              <w:shd w:val="clear" w:color="auto" w:fill="FFFFFF"/>
              <w:jc w:val="center"/>
              <w:rPr>
                <w:iCs/>
                <w:kern w:val="16"/>
                <w:sz w:val="22"/>
                <w:szCs w:val="22"/>
              </w:rPr>
            </w:pPr>
          </w:p>
        </w:tc>
        <w:tc>
          <w:tcPr>
            <w:tcW w:w="1417" w:type="dxa"/>
            <w:vAlign w:val="center"/>
          </w:tcPr>
          <w:p w:rsidR="00B307BC" w:rsidRPr="00D06C53" w:rsidRDefault="00B307BC" w:rsidP="00526831">
            <w:pPr>
              <w:widowControl w:val="0"/>
              <w:shd w:val="clear" w:color="auto" w:fill="FFFFFF"/>
              <w:jc w:val="center"/>
              <w:rPr>
                <w:iCs/>
                <w:kern w:val="16"/>
                <w:sz w:val="22"/>
                <w:szCs w:val="22"/>
              </w:rPr>
            </w:pPr>
          </w:p>
        </w:tc>
        <w:tc>
          <w:tcPr>
            <w:tcW w:w="1276" w:type="dxa"/>
            <w:vAlign w:val="center"/>
          </w:tcPr>
          <w:p w:rsidR="00B307BC" w:rsidRPr="00D06C53" w:rsidRDefault="00B307BC" w:rsidP="00526831">
            <w:pPr>
              <w:widowControl w:val="0"/>
              <w:shd w:val="clear" w:color="auto" w:fill="FFFFFF"/>
              <w:jc w:val="center"/>
              <w:rPr>
                <w:iCs/>
                <w:kern w:val="16"/>
                <w:sz w:val="22"/>
                <w:szCs w:val="22"/>
              </w:rPr>
            </w:pPr>
          </w:p>
        </w:tc>
        <w:tc>
          <w:tcPr>
            <w:tcW w:w="1559" w:type="dxa"/>
            <w:vAlign w:val="center"/>
          </w:tcPr>
          <w:p w:rsidR="00B307BC" w:rsidRPr="00D06C53" w:rsidRDefault="00B307BC" w:rsidP="00526831">
            <w:pPr>
              <w:widowControl w:val="0"/>
              <w:shd w:val="clear" w:color="auto" w:fill="FFFFFF"/>
              <w:jc w:val="center"/>
              <w:rPr>
                <w:iCs/>
                <w:kern w:val="16"/>
                <w:sz w:val="22"/>
                <w:szCs w:val="22"/>
              </w:rPr>
            </w:pPr>
          </w:p>
        </w:tc>
        <w:tc>
          <w:tcPr>
            <w:tcW w:w="1560" w:type="dxa"/>
            <w:vAlign w:val="center"/>
          </w:tcPr>
          <w:p w:rsidR="00B307BC" w:rsidRPr="00D06C53" w:rsidRDefault="00B307BC" w:rsidP="00526831">
            <w:pPr>
              <w:widowControl w:val="0"/>
              <w:shd w:val="clear" w:color="auto" w:fill="FFFFFF"/>
              <w:jc w:val="center"/>
              <w:rPr>
                <w:iCs/>
                <w:kern w:val="16"/>
                <w:sz w:val="22"/>
                <w:szCs w:val="22"/>
              </w:rPr>
            </w:pP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прибыль от реализации основных средств</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1714993</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341897</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302365</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-1412628</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82,37</w:t>
            </w:r>
          </w:p>
        </w:tc>
      </w:tr>
      <w:tr w:rsidR="00B307BC" w:rsidRPr="00D06C53" w:rsidTr="00526831">
        <w:tc>
          <w:tcPr>
            <w:tcW w:w="2766" w:type="dxa"/>
          </w:tcPr>
          <w:p w:rsidR="00B307BC" w:rsidRPr="00D06C53" w:rsidRDefault="00B307BC" w:rsidP="008807C9">
            <w:pPr>
              <w:widowControl w:val="0"/>
              <w:jc w:val="both"/>
              <w:rPr>
                <w:sz w:val="24"/>
                <w:szCs w:val="24"/>
              </w:rPr>
            </w:pPr>
            <w:r>
              <w:rPr>
                <w:sz w:val="24"/>
                <w:szCs w:val="24"/>
              </w:rPr>
              <w:t xml:space="preserve">другие </w:t>
            </w:r>
            <w:r w:rsidRPr="00D06C53">
              <w:rPr>
                <w:sz w:val="24"/>
                <w:szCs w:val="24"/>
              </w:rPr>
              <w:t>доходы</w:t>
            </w:r>
            <w:r>
              <w:rPr>
                <w:sz w:val="24"/>
                <w:szCs w:val="24"/>
              </w:rPr>
              <w:t xml:space="preserve"> и расходы</w:t>
            </w:r>
          </w:p>
        </w:tc>
        <w:tc>
          <w:tcPr>
            <w:tcW w:w="1276" w:type="dxa"/>
            <w:vAlign w:val="center"/>
          </w:tcPr>
          <w:p w:rsidR="00B307BC" w:rsidRPr="00D06C53" w:rsidRDefault="00B307BC" w:rsidP="00526831">
            <w:pPr>
              <w:widowControl w:val="0"/>
              <w:shd w:val="clear" w:color="auto" w:fill="FFFFFF"/>
              <w:jc w:val="center"/>
              <w:rPr>
                <w:iCs/>
                <w:kern w:val="16"/>
                <w:sz w:val="22"/>
                <w:szCs w:val="22"/>
              </w:rPr>
            </w:pPr>
          </w:p>
        </w:tc>
        <w:tc>
          <w:tcPr>
            <w:tcW w:w="1417" w:type="dxa"/>
            <w:vAlign w:val="center"/>
          </w:tcPr>
          <w:p w:rsidR="00B307BC" w:rsidRPr="00D06C53" w:rsidRDefault="00B307BC" w:rsidP="00526831">
            <w:pPr>
              <w:widowControl w:val="0"/>
              <w:shd w:val="clear" w:color="auto" w:fill="FFFFFF"/>
              <w:jc w:val="center"/>
              <w:rPr>
                <w:iCs/>
                <w:kern w:val="16"/>
                <w:sz w:val="22"/>
                <w:szCs w:val="22"/>
              </w:rPr>
            </w:pPr>
          </w:p>
        </w:tc>
        <w:tc>
          <w:tcPr>
            <w:tcW w:w="1276" w:type="dxa"/>
            <w:vAlign w:val="center"/>
          </w:tcPr>
          <w:p w:rsidR="00B307BC" w:rsidRPr="00D06C53" w:rsidRDefault="00B307BC" w:rsidP="00526831">
            <w:pPr>
              <w:widowControl w:val="0"/>
              <w:shd w:val="clear" w:color="auto" w:fill="FFFFFF"/>
              <w:jc w:val="center"/>
              <w:rPr>
                <w:iCs/>
                <w:kern w:val="16"/>
                <w:sz w:val="22"/>
                <w:szCs w:val="22"/>
              </w:rPr>
            </w:pPr>
          </w:p>
        </w:tc>
        <w:tc>
          <w:tcPr>
            <w:tcW w:w="1559" w:type="dxa"/>
            <w:vAlign w:val="center"/>
          </w:tcPr>
          <w:p w:rsidR="00B307BC" w:rsidRPr="00D06C53" w:rsidRDefault="00B307BC" w:rsidP="00526831">
            <w:pPr>
              <w:widowControl w:val="0"/>
              <w:shd w:val="clear" w:color="auto" w:fill="FFFFFF"/>
              <w:jc w:val="center"/>
              <w:rPr>
                <w:iCs/>
                <w:kern w:val="16"/>
                <w:sz w:val="22"/>
                <w:szCs w:val="22"/>
              </w:rPr>
            </w:pPr>
          </w:p>
        </w:tc>
        <w:tc>
          <w:tcPr>
            <w:tcW w:w="1560" w:type="dxa"/>
            <w:vAlign w:val="center"/>
          </w:tcPr>
          <w:p w:rsidR="00B307BC" w:rsidRPr="00D06C53" w:rsidRDefault="00B307BC" w:rsidP="00526831">
            <w:pPr>
              <w:widowControl w:val="0"/>
              <w:shd w:val="clear" w:color="auto" w:fill="FFFFFF"/>
              <w:jc w:val="center"/>
              <w:rPr>
                <w:iCs/>
                <w:kern w:val="16"/>
                <w:sz w:val="22"/>
                <w:szCs w:val="22"/>
              </w:rPr>
            </w:pP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6. Прочие расходы</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1835378</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374470</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430567</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-1404811</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76,54</w:t>
            </w: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В том числе:</w:t>
            </w:r>
          </w:p>
        </w:tc>
        <w:tc>
          <w:tcPr>
            <w:tcW w:w="1276" w:type="dxa"/>
            <w:vAlign w:val="center"/>
          </w:tcPr>
          <w:p w:rsidR="00B307BC" w:rsidRPr="00D06C53" w:rsidRDefault="00B307BC" w:rsidP="00526831">
            <w:pPr>
              <w:widowControl w:val="0"/>
              <w:shd w:val="clear" w:color="auto" w:fill="FFFFFF"/>
              <w:jc w:val="center"/>
              <w:rPr>
                <w:iCs/>
                <w:kern w:val="16"/>
                <w:sz w:val="22"/>
                <w:szCs w:val="22"/>
              </w:rPr>
            </w:pPr>
          </w:p>
        </w:tc>
        <w:tc>
          <w:tcPr>
            <w:tcW w:w="1417" w:type="dxa"/>
            <w:vAlign w:val="center"/>
          </w:tcPr>
          <w:p w:rsidR="00B307BC" w:rsidRPr="00D06C53" w:rsidRDefault="00B307BC" w:rsidP="00526831">
            <w:pPr>
              <w:widowControl w:val="0"/>
              <w:shd w:val="clear" w:color="auto" w:fill="FFFFFF"/>
              <w:jc w:val="center"/>
              <w:rPr>
                <w:iCs/>
                <w:kern w:val="16"/>
                <w:sz w:val="22"/>
                <w:szCs w:val="22"/>
              </w:rPr>
            </w:pPr>
          </w:p>
        </w:tc>
        <w:tc>
          <w:tcPr>
            <w:tcW w:w="1276" w:type="dxa"/>
            <w:vAlign w:val="center"/>
          </w:tcPr>
          <w:p w:rsidR="00B307BC" w:rsidRPr="00D06C53" w:rsidRDefault="00B307BC" w:rsidP="00526831">
            <w:pPr>
              <w:widowControl w:val="0"/>
              <w:shd w:val="clear" w:color="auto" w:fill="FFFFFF"/>
              <w:jc w:val="center"/>
              <w:rPr>
                <w:iCs/>
                <w:kern w:val="16"/>
                <w:sz w:val="22"/>
                <w:szCs w:val="22"/>
              </w:rPr>
            </w:pPr>
          </w:p>
        </w:tc>
        <w:tc>
          <w:tcPr>
            <w:tcW w:w="1559" w:type="dxa"/>
            <w:vAlign w:val="center"/>
          </w:tcPr>
          <w:p w:rsidR="00B307BC" w:rsidRPr="00D06C53" w:rsidRDefault="00B307BC" w:rsidP="00526831">
            <w:pPr>
              <w:widowControl w:val="0"/>
              <w:shd w:val="clear" w:color="auto" w:fill="FFFFFF"/>
              <w:jc w:val="center"/>
              <w:rPr>
                <w:iCs/>
                <w:kern w:val="16"/>
                <w:sz w:val="22"/>
                <w:szCs w:val="22"/>
              </w:rPr>
            </w:pPr>
          </w:p>
        </w:tc>
        <w:tc>
          <w:tcPr>
            <w:tcW w:w="1560" w:type="dxa"/>
            <w:vAlign w:val="center"/>
          </w:tcPr>
          <w:p w:rsidR="00B307BC" w:rsidRPr="00D06C53" w:rsidRDefault="00B307BC" w:rsidP="00526831">
            <w:pPr>
              <w:widowControl w:val="0"/>
              <w:shd w:val="clear" w:color="auto" w:fill="FFFFFF"/>
              <w:jc w:val="center"/>
              <w:rPr>
                <w:iCs/>
                <w:kern w:val="16"/>
                <w:sz w:val="22"/>
                <w:szCs w:val="22"/>
              </w:rPr>
            </w:pP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затраты по аннулированным производственным заказам (договорам)</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1835378</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374470</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430567</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-1404811</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76,54</w:t>
            </w:r>
          </w:p>
        </w:tc>
      </w:tr>
      <w:tr w:rsidR="00B307BC" w:rsidRPr="00D06C53" w:rsidTr="00526831">
        <w:tc>
          <w:tcPr>
            <w:tcW w:w="2766" w:type="dxa"/>
          </w:tcPr>
          <w:p w:rsidR="00B307BC" w:rsidRPr="00D06C53" w:rsidRDefault="00B307BC" w:rsidP="008807C9">
            <w:pPr>
              <w:widowControl w:val="0"/>
              <w:jc w:val="both"/>
              <w:rPr>
                <w:sz w:val="24"/>
                <w:szCs w:val="24"/>
              </w:rPr>
            </w:pPr>
            <w:r w:rsidRPr="00D06C53">
              <w:rPr>
                <w:sz w:val="24"/>
                <w:szCs w:val="24"/>
              </w:rPr>
              <w:t>Текущий налог на прибыль</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310963</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383844</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321696</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10733</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3,45</w:t>
            </w:r>
          </w:p>
        </w:tc>
      </w:tr>
      <w:tr w:rsidR="00B307BC" w:rsidRPr="00D06C53" w:rsidTr="00526831">
        <w:tc>
          <w:tcPr>
            <w:tcW w:w="2766" w:type="dxa"/>
          </w:tcPr>
          <w:p w:rsidR="00B307BC" w:rsidRPr="00D06C53" w:rsidRDefault="00B307BC" w:rsidP="008807C9">
            <w:pPr>
              <w:widowControl w:val="0"/>
              <w:jc w:val="both"/>
              <w:rPr>
                <w:sz w:val="24"/>
                <w:szCs w:val="24"/>
              </w:rPr>
            </w:pPr>
            <w:r>
              <w:rPr>
                <w:sz w:val="24"/>
                <w:szCs w:val="24"/>
              </w:rPr>
              <w:t xml:space="preserve">7. Итого прибыль </w:t>
            </w:r>
            <w:r w:rsidRPr="00D06C53">
              <w:rPr>
                <w:sz w:val="24"/>
                <w:szCs w:val="24"/>
              </w:rPr>
              <w:t xml:space="preserve"> от финансово-хозяйственной деятельности </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835751</w:t>
            </w:r>
          </w:p>
        </w:tc>
        <w:tc>
          <w:tcPr>
            <w:tcW w:w="1417"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1128016</w:t>
            </w:r>
          </w:p>
        </w:tc>
        <w:tc>
          <w:tcPr>
            <w:tcW w:w="1276"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1187856</w:t>
            </w:r>
          </w:p>
        </w:tc>
        <w:tc>
          <w:tcPr>
            <w:tcW w:w="1559"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352105</w:t>
            </w:r>
          </w:p>
        </w:tc>
        <w:tc>
          <w:tcPr>
            <w:tcW w:w="1560" w:type="dxa"/>
            <w:vAlign w:val="center"/>
          </w:tcPr>
          <w:p w:rsidR="00B307BC" w:rsidRPr="00D06C53" w:rsidRDefault="00B307BC" w:rsidP="00526831">
            <w:pPr>
              <w:widowControl w:val="0"/>
              <w:shd w:val="clear" w:color="auto" w:fill="FFFFFF"/>
              <w:jc w:val="center"/>
              <w:rPr>
                <w:iCs/>
                <w:kern w:val="16"/>
                <w:sz w:val="22"/>
                <w:szCs w:val="22"/>
              </w:rPr>
            </w:pPr>
            <w:r w:rsidRPr="00D06C53">
              <w:rPr>
                <w:iCs/>
                <w:kern w:val="16"/>
                <w:sz w:val="22"/>
                <w:szCs w:val="22"/>
              </w:rPr>
              <w:t>42,13</w:t>
            </w:r>
          </w:p>
        </w:tc>
      </w:tr>
    </w:tbl>
    <w:p w:rsidR="00B307BC" w:rsidRPr="00D06C53" w:rsidRDefault="00B307BC" w:rsidP="008807C9">
      <w:pPr>
        <w:widowControl w:val="0"/>
        <w:spacing w:line="360" w:lineRule="auto"/>
        <w:jc w:val="both"/>
        <w:rPr>
          <w:sz w:val="28"/>
          <w:szCs w:val="28"/>
        </w:rPr>
      </w:pPr>
    </w:p>
    <w:p w:rsidR="00F27750" w:rsidRPr="00334B64" w:rsidRDefault="00EF1D57" w:rsidP="008807C9">
      <w:pPr>
        <w:widowControl w:val="0"/>
        <w:spacing w:line="360" w:lineRule="auto"/>
        <w:ind w:firstLine="567"/>
        <w:jc w:val="both"/>
        <w:rPr>
          <w:sz w:val="28"/>
          <w:szCs w:val="28"/>
        </w:rPr>
      </w:pPr>
      <w:r>
        <w:rPr>
          <w:sz w:val="28"/>
          <w:szCs w:val="28"/>
        </w:rPr>
        <w:t>Результаты этой</w:t>
      </w:r>
      <w:r w:rsidR="006E391A" w:rsidRPr="00334B64">
        <w:rPr>
          <w:sz w:val="28"/>
          <w:szCs w:val="28"/>
        </w:rPr>
        <w:t xml:space="preserve"> таблицы </w:t>
      </w:r>
      <w:r w:rsidR="000A1B95" w:rsidRPr="00334B64">
        <w:rPr>
          <w:sz w:val="28"/>
          <w:szCs w:val="28"/>
        </w:rPr>
        <w:t>2</w:t>
      </w:r>
      <w:r w:rsidR="006E391A" w:rsidRPr="00334B64">
        <w:rPr>
          <w:sz w:val="28"/>
          <w:szCs w:val="28"/>
        </w:rPr>
        <w:t xml:space="preserve">6 показывают, что прибыль от реализации продукции увеличилась за весь анализируемый период на </w:t>
      </w:r>
      <w:r w:rsidR="00F27750" w:rsidRPr="00334B64">
        <w:rPr>
          <w:iCs/>
          <w:kern w:val="16"/>
          <w:sz w:val="28"/>
          <w:szCs w:val="28"/>
        </w:rPr>
        <w:t>625 068</w:t>
      </w:r>
      <w:r w:rsidR="00F27750" w:rsidRPr="00334B64">
        <w:rPr>
          <w:rFonts w:ascii="Verdana" w:hAnsi="Verdana"/>
          <w:iCs/>
          <w:kern w:val="16"/>
          <w:sz w:val="22"/>
          <w:szCs w:val="22"/>
        </w:rPr>
        <w:t xml:space="preserve"> </w:t>
      </w:r>
      <w:r w:rsidR="006E391A" w:rsidRPr="00334B64">
        <w:rPr>
          <w:sz w:val="28"/>
          <w:szCs w:val="28"/>
        </w:rPr>
        <w:t>тыс.руб. или на</w:t>
      </w:r>
      <w:r w:rsidR="00F27750" w:rsidRPr="00334B64">
        <w:rPr>
          <w:sz w:val="28"/>
          <w:szCs w:val="28"/>
        </w:rPr>
        <w:t xml:space="preserve"> 40,50%</w:t>
      </w:r>
      <w:r w:rsidR="006E391A" w:rsidRPr="00334B64">
        <w:rPr>
          <w:sz w:val="28"/>
          <w:szCs w:val="28"/>
        </w:rPr>
        <w:t xml:space="preserve">, прибыль от финансово-хозяйственной деятельности увеличилась  на </w:t>
      </w:r>
      <w:r w:rsidR="00F27750" w:rsidRPr="00334B64">
        <w:rPr>
          <w:iCs/>
          <w:kern w:val="16"/>
          <w:sz w:val="28"/>
          <w:szCs w:val="28"/>
        </w:rPr>
        <w:t>352 105</w:t>
      </w:r>
      <w:r w:rsidR="00F27750" w:rsidRPr="00334B64">
        <w:rPr>
          <w:rFonts w:ascii="Verdana" w:hAnsi="Verdana"/>
          <w:iCs/>
          <w:kern w:val="16"/>
          <w:sz w:val="22"/>
          <w:szCs w:val="22"/>
        </w:rPr>
        <w:t xml:space="preserve"> </w:t>
      </w:r>
      <w:r w:rsidR="00F27750" w:rsidRPr="00334B64">
        <w:rPr>
          <w:sz w:val="28"/>
          <w:szCs w:val="28"/>
        </w:rPr>
        <w:t>тыс.руб. или на 42,13</w:t>
      </w:r>
      <w:r w:rsidR="006E391A" w:rsidRPr="00334B64">
        <w:rPr>
          <w:sz w:val="28"/>
          <w:szCs w:val="28"/>
        </w:rPr>
        <w:t xml:space="preserve">%. </w:t>
      </w:r>
    </w:p>
    <w:p w:rsidR="006E391A" w:rsidRPr="00334B64" w:rsidRDefault="00F27750" w:rsidP="008807C9">
      <w:pPr>
        <w:widowControl w:val="0"/>
        <w:spacing w:line="360" w:lineRule="auto"/>
        <w:ind w:firstLine="567"/>
        <w:jc w:val="both"/>
        <w:rPr>
          <w:iCs/>
          <w:kern w:val="16"/>
          <w:sz w:val="28"/>
          <w:szCs w:val="28"/>
        </w:rPr>
      </w:pPr>
      <w:r w:rsidRPr="00334B64">
        <w:rPr>
          <w:sz w:val="28"/>
          <w:szCs w:val="28"/>
        </w:rPr>
        <w:t>П</w:t>
      </w:r>
      <w:r w:rsidR="006E391A" w:rsidRPr="00334B64">
        <w:rPr>
          <w:sz w:val="28"/>
          <w:szCs w:val="28"/>
        </w:rPr>
        <w:t>рочие</w:t>
      </w:r>
      <w:r w:rsidRPr="00334B64">
        <w:rPr>
          <w:sz w:val="28"/>
          <w:szCs w:val="28"/>
        </w:rPr>
        <w:t xml:space="preserve"> </w:t>
      </w:r>
      <w:r w:rsidR="006E391A" w:rsidRPr="00334B64">
        <w:rPr>
          <w:sz w:val="28"/>
          <w:szCs w:val="28"/>
        </w:rPr>
        <w:t xml:space="preserve"> доходы</w:t>
      </w:r>
      <w:r w:rsidRPr="00334B64">
        <w:rPr>
          <w:sz w:val="28"/>
          <w:szCs w:val="28"/>
        </w:rPr>
        <w:t xml:space="preserve"> снижены </w:t>
      </w:r>
      <w:r w:rsidR="006E391A" w:rsidRPr="00334B64">
        <w:rPr>
          <w:sz w:val="28"/>
          <w:szCs w:val="28"/>
        </w:rPr>
        <w:t xml:space="preserve"> на </w:t>
      </w:r>
      <w:r w:rsidRPr="00334B64">
        <w:rPr>
          <w:iCs/>
          <w:kern w:val="16"/>
          <w:sz w:val="28"/>
          <w:szCs w:val="28"/>
        </w:rPr>
        <w:t xml:space="preserve">-1 412 628 </w:t>
      </w:r>
      <w:r w:rsidR="006E391A" w:rsidRPr="00334B64">
        <w:rPr>
          <w:sz w:val="28"/>
          <w:szCs w:val="28"/>
        </w:rPr>
        <w:t xml:space="preserve">тыс.руб. </w:t>
      </w:r>
      <w:r w:rsidRPr="00334B64">
        <w:rPr>
          <w:sz w:val="28"/>
          <w:szCs w:val="28"/>
        </w:rPr>
        <w:t>или на 82,37%.</w:t>
      </w:r>
    </w:p>
    <w:p w:rsidR="006E391A" w:rsidRPr="00334B64" w:rsidRDefault="00F27750" w:rsidP="008807C9">
      <w:pPr>
        <w:widowControl w:val="0"/>
        <w:snapToGrid w:val="0"/>
        <w:spacing w:line="336" w:lineRule="auto"/>
        <w:ind w:firstLine="567"/>
        <w:jc w:val="both"/>
        <w:rPr>
          <w:rFonts w:ascii="Verdana" w:eastAsia="Calibri" w:hAnsi="Verdana"/>
          <w:sz w:val="24"/>
          <w:szCs w:val="24"/>
          <w:lang w:eastAsia="en-US"/>
        </w:rPr>
      </w:pPr>
      <w:r w:rsidRPr="00334B64">
        <w:rPr>
          <w:sz w:val="28"/>
          <w:szCs w:val="28"/>
        </w:rPr>
        <w:t>Поэтому можно сказать, что о</w:t>
      </w:r>
      <w:r w:rsidR="006E391A" w:rsidRPr="00334B64">
        <w:rPr>
          <w:sz w:val="28"/>
          <w:szCs w:val="28"/>
        </w:rPr>
        <w:t xml:space="preserve">сновную часть прибыли </w:t>
      </w:r>
      <w:r w:rsidR="000A1B95" w:rsidRPr="00334B64">
        <w:rPr>
          <w:rFonts w:eastAsia="Calibri"/>
          <w:sz w:val="28"/>
          <w:szCs w:val="28"/>
          <w:lang w:eastAsia="en-US"/>
        </w:rPr>
        <w:t>ОАО «ЯТЭК»</w:t>
      </w:r>
      <w:r w:rsidR="000A1B95" w:rsidRPr="00334B64">
        <w:rPr>
          <w:rFonts w:ascii="Verdana" w:eastAsia="Calibri" w:hAnsi="Verdana"/>
          <w:sz w:val="24"/>
          <w:szCs w:val="24"/>
          <w:lang w:eastAsia="en-US"/>
        </w:rPr>
        <w:t xml:space="preserve"> </w:t>
      </w:r>
      <w:r w:rsidR="006E391A" w:rsidRPr="00334B64">
        <w:rPr>
          <w:sz w:val="28"/>
        </w:rPr>
        <w:t>получает от реали</w:t>
      </w:r>
      <w:r w:rsidRPr="00334B64">
        <w:rPr>
          <w:sz w:val="28"/>
        </w:rPr>
        <w:t>зации продукции</w:t>
      </w:r>
      <w:r w:rsidR="006E391A" w:rsidRPr="00334B64">
        <w:rPr>
          <w:sz w:val="28"/>
        </w:rPr>
        <w:t>.</w:t>
      </w:r>
    </w:p>
    <w:p w:rsidR="00D048E8" w:rsidRPr="00334B64" w:rsidRDefault="006E391A" w:rsidP="008807C9">
      <w:pPr>
        <w:widowControl w:val="0"/>
        <w:snapToGrid w:val="0"/>
        <w:spacing w:line="336" w:lineRule="auto"/>
        <w:ind w:firstLine="567"/>
        <w:jc w:val="both"/>
        <w:rPr>
          <w:sz w:val="28"/>
          <w:szCs w:val="28"/>
        </w:rPr>
      </w:pPr>
      <w:r w:rsidRPr="00334B64">
        <w:rPr>
          <w:sz w:val="28"/>
          <w:szCs w:val="28"/>
        </w:rPr>
        <w:t xml:space="preserve">Сумма процентов к получению </w:t>
      </w:r>
      <w:r w:rsidR="00F27750" w:rsidRPr="00334B64">
        <w:rPr>
          <w:sz w:val="28"/>
          <w:szCs w:val="28"/>
        </w:rPr>
        <w:t xml:space="preserve">также уменьшились </w:t>
      </w:r>
      <w:r w:rsidRPr="00334B64">
        <w:rPr>
          <w:sz w:val="28"/>
          <w:szCs w:val="28"/>
        </w:rPr>
        <w:t xml:space="preserve">за весь анализируемый период на </w:t>
      </w:r>
      <w:r w:rsidR="00F27750" w:rsidRPr="00334B64">
        <w:rPr>
          <w:iCs/>
          <w:kern w:val="16"/>
          <w:sz w:val="28"/>
          <w:szCs w:val="28"/>
        </w:rPr>
        <w:t>-91</w:t>
      </w:r>
      <w:r w:rsidR="00E0242D" w:rsidRPr="00334B64">
        <w:rPr>
          <w:iCs/>
          <w:kern w:val="16"/>
          <w:sz w:val="28"/>
          <w:szCs w:val="28"/>
        </w:rPr>
        <w:t xml:space="preserve"> </w:t>
      </w:r>
      <w:r w:rsidR="00F27750" w:rsidRPr="00334B64">
        <w:rPr>
          <w:iCs/>
          <w:kern w:val="16"/>
          <w:sz w:val="28"/>
          <w:szCs w:val="28"/>
        </w:rPr>
        <w:t xml:space="preserve">611 </w:t>
      </w:r>
      <w:r w:rsidRPr="00334B64">
        <w:rPr>
          <w:sz w:val="28"/>
          <w:szCs w:val="28"/>
        </w:rPr>
        <w:t>тыс.руб., для получения наибольшего результата в финансово-хозяйственной деятельности был получ</w:t>
      </w:r>
      <w:r w:rsidR="00F27750" w:rsidRPr="00334B64">
        <w:rPr>
          <w:sz w:val="28"/>
          <w:szCs w:val="28"/>
        </w:rPr>
        <w:t xml:space="preserve">ен при помощи увеличения </w:t>
      </w:r>
      <w:r w:rsidR="00D048E8" w:rsidRPr="00334B64">
        <w:rPr>
          <w:sz w:val="28"/>
          <w:szCs w:val="28"/>
        </w:rPr>
        <w:t>цен на собственную продукцию.</w:t>
      </w:r>
    </w:p>
    <w:p w:rsidR="00D048E8" w:rsidRPr="00334B64" w:rsidRDefault="006E391A" w:rsidP="008807C9">
      <w:pPr>
        <w:widowControl w:val="0"/>
        <w:snapToGrid w:val="0"/>
        <w:spacing w:line="336" w:lineRule="auto"/>
        <w:ind w:firstLine="567"/>
        <w:jc w:val="both"/>
        <w:rPr>
          <w:sz w:val="28"/>
          <w:szCs w:val="28"/>
        </w:rPr>
      </w:pPr>
      <w:r w:rsidRPr="00334B64">
        <w:rPr>
          <w:sz w:val="28"/>
          <w:szCs w:val="28"/>
        </w:rPr>
        <w:t>Таким образом, в целом получена наибольшая прибыль за а</w:t>
      </w:r>
      <w:r w:rsidR="00EF1D57">
        <w:rPr>
          <w:sz w:val="28"/>
          <w:szCs w:val="28"/>
        </w:rPr>
        <w:t>нализируемый период по следующей статье</w:t>
      </w:r>
      <w:r w:rsidRPr="00334B64">
        <w:rPr>
          <w:sz w:val="28"/>
          <w:szCs w:val="28"/>
        </w:rPr>
        <w:t>: прибыль от реализации продаж</w:t>
      </w:r>
      <w:r w:rsidR="00D048E8" w:rsidRPr="00334B64">
        <w:rPr>
          <w:sz w:val="28"/>
          <w:szCs w:val="28"/>
        </w:rPr>
        <w:t>.</w:t>
      </w:r>
    </w:p>
    <w:p w:rsidR="006E391A" w:rsidRPr="00334B64" w:rsidRDefault="00EF1D57" w:rsidP="008807C9">
      <w:pPr>
        <w:widowControl w:val="0"/>
        <w:spacing w:line="360" w:lineRule="auto"/>
        <w:ind w:firstLine="567"/>
        <w:jc w:val="both"/>
        <w:rPr>
          <w:rFonts w:ascii="Verdana" w:eastAsia="Calibri" w:hAnsi="Verdana"/>
          <w:sz w:val="24"/>
          <w:szCs w:val="24"/>
          <w:lang w:eastAsia="en-US"/>
        </w:rPr>
      </w:pPr>
      <w:r>
        <w:rPr>
          <w:sz w:val="28"/>
          <w:szCs w:val="28"/>
        </w:rPr>
        <w:t>Динамику формирования чистой прибы</w:t>
      </w:r>
      <w:r w:rsidR="006E391A" w:rsidRPr="00334B64">
        <w:rPr>
          <w:sz w:val="28"/>
          <w:szCs w:val="28"/>
        </w:rPr>
        <w:t xml:space="preserve">ли </w:t>
      </w:r>
      <w:r w:rsidR="000A1B95" w:rsidRPr="00334B64">
        <w:rPr>
          <w:rFonts w:eastAsia="Calibri"/>
          <w:sz w:val="28"/>
          <w:szCs w:val="28"/>
          <w:lang w:eastAsia="en-US"/>
        </w:rPr>
        <w:t>ОАО «ЯТЭК»</w:t>
      </w:r>
      <w:r w:rsidR="000A1B95" w:rsidRPr="00334B64">
        <w:rPr>
          <w:rFonts w:ascii="Verdana" w:eastAsia="Calibri" w:hAnsi="Verdana"/>
          <w:sz w:val="24"/>
          <w:szCs w:val="24"/>
          <w:lang w:eastAsia="en-US"/>
        </w:rPr>
        <w:t xml:space="preserve"> </w:t>
      </w:r>
      <w:r w:rsidR="000A1B95" w:rsidRPr="00334B64">
        <w:rPr>
          <w:sz w:val="28"/>
          <w:szCs w:val="28"/>
        </w:rPr>
        <w:t>за 2013-</w:t>
      </w:r>
      <w:r w:rsidR="00F9440E" w:rsidRPr="00334B64">
        <w:rPr>
          <w:sz w:val="28"/>
          <w:szCs w:val="28"/>
        </w:rPr>
        <w:t>2015 гг. представим на рисунке 8</w:t>
      </w:r>
      <w:r w:rsidR="006E391A" w:rsidRPr="00334B64">
        <w:rPr>
          <w:sz w:val="28"/>
          <w:szCs w:val="28"/>
        </w:rPr>
        <w:t>.</w:t>
      </w:r>
    </w:p>
    <w:p w:rsidR="006E391A" w:rsidRPr="00334B64" w:rsidRDefault="009F353A" w:rsidP="008807C9">
      <w:pPr>
        <w:widowControl w:val="0"/>
        <w:spacing w:line="360" w:lineRule="auto"/>
        <w:ind w:firstLine="709"/>
        <w:jc w:val="center"/>
        <w:rPr>
          <w:sz w:val="28"/>
          <w:szCs w:val="28"/>
        </w:rPr>
      </w:pPr>
      <w:r w:rsidRPr="00334B64">
        <w:rPr>
          <w:noProof/>
        </w:rPr>
        <w:drawing>
          <wp:inline distT="0" distB="0" distL="0" distR="0">
            <wp:extent cx="4359349" cy="2721935"/>
            <wp:effectExtent l="19050" t="0" r="3101"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391A" w:rsidRPr="00334B64" w:rsidRDefault="006E391A" w:rsidP="008807C9">
      <w:pPr>
        <w:widowControl w:val="0"/>
        <w:jc w:val="both"/>
        <w:rPr>
          <w:color w:val="000000"/>
          <w:sz w:val="28"/>
          <w:szCs w:val="28"/>
          <w:shd w:val="clear" w:color="auto" w:fill="FFFFFF"/>
        </w:rPr>
      </w:pPr>
    </w:p>
    <w:p w:rsidR="006D78CE" w:rsidRPr="00223874" w:rsidRDefault="00F9440E" w:rsidP="008807C9">
      <w:pPr>
        <w:widowControl w:val="0"/>
        <w:ind w:firstLine="709"/>
        <w:jc w:val="center"/>
        <w:rPr>
          <w:sz w:val="28"/>
          <w:szCs w:val="28"/>
        </w:rPr>
      </w:pPr>
      <w:r w:rsidRPr="00223874">
        <w:rPr>
          <w:color w:val="000000"/>
          <w:sz w:val="28"/>
          <w:szCs w:val="28"/>
          <w:shd w:val="clear" w:color="auto" w:fill="FFFFFF"/>
        </w:rPr>
        <w:t>Рис</w:t>
      </w:r>
      <w:r w:rsidR="004815AF">
        <w:rPr>
          <w:color w:val="000000"/>
          <w:sz w:val="28"/>
          <w:szCs w:val="28"/>
          <w:shd w:val="clear" w:color="auto" w:fill="FFFFFF"/>
        </w:rPr>
        <w:t xml:space="preserve">унок </w:t>
      </w:r>
      <w:r w:rsidRPr="00223874">
        <w:rPr>
          <w:color w:val="000000"/>
          <w:sz w:val="28"/>
          <w:szCs w:val="28"/>
          <w:shd w:val="clear" w:color="auto" w:fill="FFFFFF"/>
        </w:rPr>
        <w:t>8</w:t>
      </w:r>
      <w:r w:rsidR="006E391A" w:rsidRPr="00223874">
        <w:rPr>
          <w:color w:val="000000"/>
          <w:sz w:val="28"/>
          <w:szCs w:val="28"/>
          <w:shd w:val="clear" w:color="auto" w:fill="FFFFFF"/>
        </w:rPr>
        <w:t xml:space="preserve">.  Изменение </w:t>
      </w:r>
      <w:r w:rsidR="006E391A" w:rsidRPr="00223874">
        <w:rPr>
          <w:sz w:val="28"/>
          <w:szCs w:val="28"/>
        </w:rPr>
        <w:t xml:space="preserve">формирования чистой прибыли </w:t>
      </w:r>
    </w:p>
    <w:p w:rsidR="006E391A" w:rsidRPr="00223874" w:rsidRDefault="006D78CE" w:rsidP="008807C9">
      <w:pPr>
        <w:widowControl w:val="0"/>
        <w:ind w:firstLine="709"/>
        <w:jc w:val="center"/>
        <w:rPr>
          <w:rFonts w:eastAsia="Calibri"/>
          <w:sz w:val="28"/>
          <w:szCs w:val="28"/>
          <w:lang w:eastAsia="en-US"/>
        </w:rPr>
      </w:pPr>
      <w:r w:rsidRPr="00223874">
        <w:rPr>
          <w:rFonts w:eastAsia="Calibri"/>
          <w:sz w:val="28"/>
          <w:szCs w:val="28"/>
          <w:lang w:eastAsia="en-US"/>
        </w:rPr>
        <w:t xml:space="preserve">ОАО «ЯТЭК» </w:t>
      </w:r>
      <w:r w:rsidRPr="00223874">
        <w:rPr>
          <w:sz w:val="28"/>
          <w:szCs w:val="28"/>
        </w:rPr>
        <w:t>за 2013-2015</w:t>
      </w:r>
      <w:r w:rsidR="006E391A" w:rsidRPr="00223874">
        <w:rPr>
          <w:sz w:val="28"/>
          <w:szCs w:val="28"/>
        </w:rPr>
        <w:t xml:space="preserve"> гг.</w:t>
      </w:r>
    </w:p>
    <w:p w:rsidR="006E391A" w:rsidRPr="00334B64" w:rsidRDefault="006E391A" w:rsidP="008807C9">
      <w:pPr>
        <w:widowControl w:val="0"/>
        <w:spacing w:line="360" w:lineRule="auto"/>
        <w:ind w:firstLine="709"/>
        <w:jc w:val="both"/>
        <w:rPr>
          <w:sz w:val="28"/>
          <w:szCs w:val="28"/>
        </w:rPr>
      </w:pPr>
    </w:p>
    <w:p w:rsidR="006E391A" w:rsidRPr="00334B64" w:rsidRDefault="00F9440E" w:rsidP="008807C9">
      <w:pPr>
        <w:widowControl w:val="0"/>
        <w:spacing w:line="360" w:lineRule="auto"/>
        <w:ind w:firstLine="709"/>
        <w:jc w:val="both"/>
        <w:rPr>
          <w:rFonts w:ascii="Verdana" w:eastAsia="Calibri" w:hAnsi="Verdana"/>
          <w:sz w:val="24"/>
          <w:szCs w:val="24"/>
          <w:lang w:eastAsia="en-US"/>
        </w:rPr>
      </w:pPr>
      <w:r w:rsidRPr="00334B64">
        <w:rPr>
          <w:sz w:val="28"/>
          <w:szCs w:val="28"/>
        </w:rPr>
        <w:t>Из данного рисунка 8</w:t>
      </w:r>
      <w:r w:rsidR="006E391A" w:rsidRPr="00334B64">
        <w:rPr>
          <w:sz w:val="28"/>
          <w:szCs w:val="28"/>
        </w:rPr>
        <w:t xml:space="preserve"> видно, что состав чистой прибыли увеличивается с</w:t>
      </w:r>
      <w:r w:rsidR="006D78CE" w:rsidRPr="00334B64">
        <w:rPr>
          <w:sz w:val="28"/>
          <w:szCs w:val="28"/>
        </w:rPr>
        <w:t xml:space="preserve"> каждым годом, что в 2015 году по сравнению с 2013</w:t>
      </w:r>
      <w:r w:rsidR="006E391A" w:rsidRPr="00334B64">
        <w:rPr>
          <w:sz w:val="28"/>
          <w:szCs w:val="28"/>
        </w:rPr>
        <w:t xml:space="preserve"> годом увеличилась на </w:t>
      </w:r>
      <w:r w:rsidR="006E391A" w:rsidRPr="00334B64">
        <w:rPr>
          <w:color w:val="000000"/>
          <w:sz w:val="28"/>
          <w:szCs w:val="28"/>
          <w:shd w:val="clear" w:color="auto" w:fill="FFFFFF"/>
        </w:rPr>
        <w:t xml:space="preserve"> </w:t>
      </w:r>
      <w:r w:rsidR="00BC7FF4" w:rsidRPr="00334B64">
        <w:rPr>
          <w:color w:val="000000"/>
          <w:sz w:val="28"/>
          <w:szCs w:val="28"/>
          <w:shd w:val="clear" w:color="auto" w:fill="FFFFFF"/>
        </w:rPr>
        <w:t xml:space="preserve">352 105 </w:t>
      </w:r>
      <w:r w:rsidR="006E391A" w:rsidRPr="00334B64">
        <w:rPr>
          <w:color w:val="000000"/>
          <w:sz w:val="28"/>
          <w:szCs w:val="28"/>
          <w:shd w:val="clear" w:color="auto" w:fill="FFFFFF"/>
        </w:rPr>
        <w:t xml:space="preserve">рублей, это происходит за счет увеличения прочих доходов </w:t>
      </w:r>
      <w:r w:rsidR="006D78CE" w:rsidRPr="00334B64">
        <w:rPr>
          <w:rFonts w:eastAsia="Calibri"/>
          <w:sz w:val="28"/>
          <w:szCs w:val="28"/>
          <w:lang w:eastAsia="en-US"/>
        </w:rPr>
        <w:t>ОАО «ЯТЭК»</w:t>
      </w:r>
      <w:r w:rsidR="006E391A" w:rsidRPr="00334B64">
        <w:rPr>
          <w:color w:val="000000"/>
          <w:sz w:val="28"/>
          <w:szCs w:val="28"/>
          <w:shd w:val="clear" w:color="auto" w:fill="FFFFFF"/>
        </w:rPr>
        <w:t>.</w:t>
      </w:r>
    </w:p>
    <w:p w:rsidR="006E391A" w:rsidRPr="00334B64" w:rsidRDefault="006E391A" w:rsidP="008807C9">
      <w:pPr>
        <w:widowControl w:val="0"/>
        <w:snapToGrid w:val="0"/>
        <w:spacing w:line="360" w:lineRule="auto"/>
        <w:ind w:firstLine="709"/>
        <w:jc w:val="both"/>
        <w:rPr>
          <w:sz w:val="28"/>
        </w:rPr>
      </w:pPr>
      <w:r w:rsidRPr="00334B64">
        <w:rPr>
          <w:sz w:val="28"/>
        </w:rPr>
        <w:t>Распределение и использование прибыли является важным хозяйственным процессом, обеспечивающим покрытие потребностей руководителей и формирование доходов государства.</w:t>
      </w:r>
    </w:p>
    <w:p w:rsidR="006E391A" w:rsidRPr="00334B64" w:rsidRDefault="006E391A" w:rsidP="008807C9">
      <w:pPr>
        <w:widowControl w:val="0"/>
        <w:snapToGrid w:val="0"/>
        <w:spacing w:line="360" w:lineRule="auto"/>
        <w:ind w:firstLine="709"/>
        <w:jc w:val="both"/>
        <w:rPr>
          <w:sz w:val="28"/>
        </w:rPr>
      </w:pPr>
      <w:r w:rsidRPr="00334B64">
        <w:rPr>
          <w:sz w:val="28"/>
        </w:rPr>
        <w:t>Механизм распределения прибыли должен быть построен таким образом, чтобы всемерно способствовать повышению эффективности производства, стимулировать развитие новых форм хозяйствования.</w:t>
      </w:r>
    </w:p>
    <w:p w:rsidR="006E391A" w:rsidRPr="00334B64" w:rsidRDefault="006E391A" w:rsidP="008807C9">
      <w:pPr>
        <w:widowControl w:val="0"/>
        <w:snapToGrid w:val="0"/>
        <w:spacing w:line="336" w:lineRule="auto"/>
        <w:ind w:firstLine="709"/>
        <w:jc w:val="both"/>
        <w:rPr>
          <w:sz w:val="28"/>
        </w:rPr>
      </w:pPr>
      <w:r w:rsidRPr="00334B64">
        <w:rPr>
          <w:sz w:val="28"/>
        </w:rPr>
        <w:t xml:space="preserve">Данные таблицы </w:t>
      </w:r>
      <w:r w:rsidR="006D78CE" w:rsidRPr="00334B64">
        <w:rPr>
          <w:sz w:val="28"/>
        </w:rPr>
        <w:t>2</w:t>
      </w:r>
      <w:r w:rsidRPr="00334B64">
        <w:rPr>
          <w:sz w:val="28"/>
        </w:rPr>
        <w:t xml:space="preserve">7 отражают процесс формирования налогооблагаемой и чистой прибыли и распределение ее в фонды предприятия. Анализ формирования и использования фондов должен показать, насколько и за счет каких факторов изменилась общая сумма средств отчислений в фонды. </w:t>
      </w:r>
    </w:p>
    <w:p w:rsidR="00F27750" w:rsidRPr="00223874" w:rsidRDefault="00F27750" w:rsidP="008807C9">
      <w:pPr>
        <w:widowControl w:val="0"/>
        <w:snapToGrid w:val="0"/>
        <w:ind w:firstLine="567"/>
        <w:jc w:val="right"/>
        <w:rPr>
          <w:sz w:val="28"/>
          <w:szCs w:val="28"/>
        </w:rPr>
      </w:pPr>
    </w:p>
    <w:p w:rsidR="00E0242D" w:rsidRPr="00223874" w:rsidRDefault="006E391A" w:rsidP="00CC1EA5">
      <w:pPr>
        <w:widowControl w:val="0"/>
        <w:snapToGrid w:val="0"/>
        <w:ind w:firstLine="567"/>
        <w:rPr>
          <w:sz w:val="28"/>
          <w:szCs w:val="28"/>
        </w:rPr>
      </w:pPr>
      <w:r w:rsidRPr="00223874">
        <w:rPr>
          <w:sz w:val="28"/>
          <w:szCs w:val="28"/>
        </w:rPr>
        <w:t xml:space="preserve">Таблица </w:t>
      </w:r>
      <w:r w:rsidR="006D78CE" w:rsidRPr="00223874">
        <w:rPr>
          <w:sz w:val="28"/>
          <w:szCs w:val="28"/>
        </w:rPr>
        <w:t>2</w:t>
      </w:r>
      <w:r w:rsidRPr="00223874">
        <w:rPr>
          <w:sz w:val="28"/>
          <w:szCs w:val="28"/>
        </w:rPr>
        <w:t>7</w:t>
      </w:r>
      <w:r w:rsidR="00CC1EA5">
        <w:rPr>
          <w:sz w:val="28"/>
          <w:szCs w:val="28"/>
        </w:rPr>
        <w:t xml:space="preserve"> - </w:t>
      </w:r>
      <w:r w:rsidRPr="00223874">
        <w:rPr>
          <w:sz w:val="28"/>
          <w:szCs w:val="28"/>
        </w:rPr>
        <w:t xml:space="preserve">Использование прибыли </w:t>
      </w:r>
      <w:r w:rsidR="006D78CE" w:rsidRPr="00223874">
        <w:rPr>
          <w:rFonts w:eastAsia="Calibri"/>
          <w:sz w:val="28"/>
          <w:szCs w:val="28"/>
          <w:lang w:eastAsia="en-US"/>
        </w:rPr>
        <w:t xml:space="preserve">ОАО «ЯТЭК» </w:t>
      </w:r>
      <w:r w:rsidR="006D78CE" w:rsidRPr="00223874">
        <w:rPr>
          <w:sz w:val="28"/>
          <w:szCs w:val="28"/>
        </w:rPr>
        <w:t>за 2013-2015</w:t>
      </w:r>
      <w:r w:rsidR="00CC1EA5">
        <w:rPr>
          <w:sz w:val="28"/>
          <w:szCs w:val="28"/>
        </w:rPr>
        <w:t xml:space="preserve"> гг</w:t>
      </w:r>
      <w:r w:rsidR="003A6270">
        <w:rPr>
          <w:sz w:val="28"/>
          <w:szCs w:val="28"/>
        </w:rPr>
        <w:t>.</w:t>
      </w:r>
      <w:r w:rsidR="00CC1EA5">
        <w:rPr>
          <w:sz w:val="28"/>
          <w:szCs w:val="28"/>
        </w:rPr>
        <w:t>, (тыс.</w:t>
      </w:r>
      <w:r w:rsidR="003A6270">
        <w:rPr>
          <w:sz w:val="28"/>
          <w:szCs w:val="28"/>
        </w:rPr>
        <w:t xml:space="preserve"> </w:t>
      </w:r>
      <w:r w:rsidR="00CC1EA5">
        <w:rPr>
          <w:sz w:val="28"/>
          <w:szCs w:val="28"/>
        </w:rPr>
        <w:t>руб.)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E0242D" w:rsidRPr="004428C8" w:rsidTr="0093690B">
        <w:tc>
          <w:tcPr>
            <w:tcW w:w="2766" w:type="dxa"/>
            <w:vMerge w:val="restart"/>
            <w:vAlign w:val="center"/>
          </w:tcPr>
          <w:p w:rsidR="00E0242D" w:rsidRPr="00223874" w:rsidRDefault="00E0242D" w:rsidP="0093690B">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ме</w:t>
            </w:r>
            <w:r w:rsidRPr="00223874">
              <w:rPr>
                <w:noProof/>
                <w:color w:val="FFFFFF"/>
                <w:spacing w:val="-20000"/>
                <w:sz w:val="28"/>
                <w:szCs w:val="28"/>
                <w:lang w:val="sq-AL"/>
              </w:rPr>
              <w:t>۬</w:t>
            </w:r>
            <w:r w:rsidRPr="00223874">
              <w:rPr>
                <w:noProof/>
                <w:sz w:val="28"/>
                <w:szCs w:val="28"/>
                <w:lang w:val="sq-AL"/>
              </w:rPr>
              <w:t>но</w:t>
            </w:r>
            <w:r w:rsidRPr="00223874">
              <w:rPr>
                <w:noProof/>
                <w:color w:val="FFFFFF"/>
                <w:spacing w:val="-20000"/>
                <w:sz w:val="28"/>
                <w:szCs w:val="28"/>
                <w:lang w:val="sq-AL"/>
              </w:rPr>
              <w:t>۬</w:t>
            </w:r>
            <w:r w:rsidRPr="00223874">
              <w:rPr>
                <w:noProof/>
                <w:sz w:val="28"/>
                <w:szCs w:val="28"/>
                <w:lang w:val="sq-AL"/>
              </w:rPr>
              <w:t>в</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w:t>
            </w:r>
          </w:p>
        </w:tc>
        <w:tc>
          <w:tcPr>
            <w:tcW w:w="3969" w:type="dxa"/>
            <w:gridSpan w:val="3"/>
            <w:vAlign w:val="center"/>
          </w:tcPr>
          <w:p w:rsidR="00E0242D" w:rsidRPr="00223874" w:rsidRDefault="00E0242D" w:rsidP="0093690B">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аче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по</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ате</w:t>
            </w:r>
            <w:r w:rsidRPr="00223874">
              <w:rPr>
                <w:noProof/>
                <w:color w:val="FFFFFF"/>
                <w:spacing w:val="-20000"/>
                <w:sz w:val="28"/>
                <w:szCs w:val="28"/>
                <w:lang w:val="sq-AL"/>
              </w:rPr>
              <w:t>۬</w:t>
            </w:r>
            <w:r w:rsidRPr="00223874">
              <w:rPr>
                <w:noProof/>
                <w:sz w:val="28"/>
                <w:szCs w:val="28"/>
                <w:lang w:val="sq-AL"/>
              </w:rPr>
              <w:t>л</w:t>
            </w:r>
            <w:r w:rsidRPr="00223874">
              <w:rPr>
                <w:noProof/>
                <w:color w:val="FFFFFF"/>
                <w:spacing w:val="-20000"/>
                <w:sz w:val="28"/>
                <w:szCs w:val="28"/>
                <w:lang w:val="sq-AL"/>
              </w:rPr>
              <w:t>۬</w:t>
            </w:r>
            <w:r w:rsidRPr="00223874">
              <w:rPr>
                <w:noProof/>
                <w:sz w:val="28"/>
                <w:szCs w:val="28"/>
                <w:lang w:val="sq-AL"/>
              </w:rPr>
              <w:t>я</w:t>
            </w:r>
          </w:p>
        </w:tc>
        <w:tc>
          <w:tcPr>
            <w:tcW w:w="1559" w:type="dxa"/>
            <w:vMerge w:val="restart"/>
            <w:vAlign w:val="center"/>
          </w:tcPr>
          <w:p w:rsidR="00E0242D" w:rsidRPr="00223874" w:rsidRDefault="00E0242D" w:rsidP="0093690B">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Абс. от</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ло</w:t>
            </w:r>
            <w:r w:rsidRPr="00223874">
              <w:rPr>
                <w:noProof/>
                <w:color w:val="FFFFFF"/>
                <w:spacing w:val="-20000"/>
                <w:sz w:val="28"/>
                <w:szCs w:val="28"/>
                <w:lang w:val="sq-AL"/>
              </w:rPr>
              <w:t>۬</w:t>
            </w:r>
            <w:r w:rsidRPr="00223874">
              <w:rPr>
                <w:noProof/>
                <w:sz w:val="28"/>
                <w:szCs w:val="28"/>
                <w:lang w:val="sq-AL"/>
              </w:rPr>
              <w:t>не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2015 г. к 2013 г.</w:t>
            </w:r>
          </w:p>
        </w:tc>
        <w:tc>
          <w:tcPr>
            <w:tcW w:w="1560" w:type="dxa"/>
            <w:vMerge w:val="restart"/>
            <w:vAlign w:val="center"/>
          </w:tcPr>
          <w:p w:rsidR="00E0242D" w:rsidRPr="00223874" w:rsidRDefault="00E0242D" w:rsidP="0093690B">
            <w:pPr>
              <w:widowControl w:val="0"/>
              <w:jc w:val="center"/>
              <w:rPr>
                <w:noProof/>
                <w:sz w:val="28"/>
                <w:szCs w:val="28"/>
                <w:lang w:val="sq-AL"/>
              </w:rPr>
            </w:pPr>
            <w:r w:rsidRPr="00223874">
              <w:rPr>
                <w:noProof/>
                <w:sz w:val="28"/>
                <w:szCs w:val="28"/>
                <w:lang w:val="sq-AL"/>
              </w:rPr>
              <w:t>Те</w:t>
            </w:r>
            <w:r w:rsidRPr="00223874">
              <w:rPr>
                <w:noProof/>
                <w:color w:val="FFFFFF"/>
                <w:spacing w:val="-20000"/>
                <w:sz w:val="28"/>
                <w:szCs w:val="28"/>
                <w:lang w:val="sq-AL"/>
              </w:rPr>
              <w:t>۬</w:t>
            </w:r>
            <w:r w:rsidRPr="00223874">
              <w:rPr>
                <w:noProof/>
                <w:sz w:val="28"/>
                <w:szCs w:val="28"/>
                <w:lang w:val="sq-AL"/>
              </w:rPr>
              <w:t>м</w:t>
            </w:r>
            <w:r w:rsidRPr="00223874">
              <w:rPr>
                <w:noProof/>
                <w:color w:val="FFFFFF"/>
                <w:spacing w:val="-20000"/>
                <w:sz w:val="28"/>
                <w:szCs w:val="28"/>
                <w:lang w:val="sq-AL"/>
              </w:rPr>
              <w:t>۬</w:t>
            </w:r>
            <w:r w:rsidRPr="00223874">
              <w:rPr>
                <w:noProof/>
                <w:sz w:val="28"/>
                <w:szCs w:val="28"/>
                <w:lang w:val="sq-AL"/>
              </w:rPr>
              <w:t>п п</w:t>
            </w:r>
            <w:r w:rsidRPr="00223874">
              <w:rPr>
                <w:noProof/>
                <w:color w:val="FFFFFF"/>
                <w:spacing w:val="-20000"/>
                <w:sz w:val="28"/>
                <w:szCs w:val="28"/>
                <w:lang w:val="sq-AL"/>
              </w:rPr>
              <w:t>۬</w:t>
            </w:r>
            <w:r w:rsidRPr="00223874">
              <w:rPr>
                <w:noProof/>
                <w:sz w:val="28"/>
                <w:szCs w:val="28"/>
                <w:lang w:val="sq-AL"/>
              </w:rPr>
              <w:t>р</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рост</w:t>
            </w:r>
            <w:r w:rsidRPr="00223874">
              <w:rPr>
                <w:noProof/>
                <w:color w:val="FFFFFF"/>
                <w:spacing w:val="-20000"/>
                <w:sz w:val="28"/>
                <w:szCs w:val="28"/>
                <w:lang w:val="sq-AL"/>
              </w:rPr>
              <w:t>۬</w:t>
            </w:r>
            <w:r w:rsidRPr="00223874">
              <w:rPr>
                <w:noProof/>
                <w:sz w:val="28"/>
                <w:szCs w:val="28"/>
                <w:lang w:val="sq-AL"/>
              </w:rPr>
              <w:t>а, %</w:t>
            </w:r>
          </w:p>
        </w:tc>
      </w:tr>
      <w:tr w:rsidR="00E0242D" w:rsidRPr="00223874" w:rsidTr="0093690B">
        <w:tc>
          <w:tcPr>
            <w:tcW w:w="2766" w:type="dxa"/>
            <w:vMerge/>
          </w:tcPr>
          <w:p w:rsidR="00E0242D" w:rsidRPr="00223874" w:rsidRDefault="00E0242D" w:rsidP="008807C9">
            <w:pPr>
              <w:widowControl w:val="0"/>
              <w:jc w:val="center"/>
              <w:rPr>
                <w:noProof/>
                <w:sz w:val="28"/>
                <w:szCs w:val="28"/>
                <w:lang w:val="sq-AL"/>
              </w:rPr>
            </w:pPr>
          </w:p>
        </w:tc>
        <w:tc>
          <w:tcPr>
            <w:tcW w:w="1276" w:type="dxa"/>
            <w:vAlign w:val="center"/>
          </w:tcPr>
          <w:p w:rsidR="00E0242D" w:rsidRPr="00223874" w:rsidRDefault="00E0242D" w:rsidP="0093690B">
            <w:pPr>
              <w:widowControl w:val="0"/>
              <w:jc w:val="center"/>
              <w:rPr>
                <w:noProof/>
                <w:sz w:val="28"/>
                <w:szCs w:val="28"/>
                <w:lang w:val="sq-AL"/>
              </w:rPr>
            </w:pPr>
            <w:r w:rsidRPr="00223874">
              <w:rPr>
                <w:noProof/>
                <w:sz w:val="28"/>
                <w:szCs w:val="28"/>
                <w:lang w:val="sq-AL"/>
              </w:rPr>
              <w:t>2013 г.</w:t>
            </w:r>
          </w:p>
        </w:tc>
        <w:tc>
          <w:tcPr>
            <w:tcW w:w="1417" w:type="dxa"/>
            <w:vAlign w:val="center"/>
          </w:tcPr>
          <w:p w:rsidR="00E0242D" w:rsidRPr="00223874" w:rsidRDefault="00E0242D" w:rsidP="0093690B">
            <w:pPr>
              <w:widowControl w:val="0"/>
              <w:jc w:val="center"/>
              <w:rPr>
                <w:noProof/>
                <w:sz w:val="28"/>
                <w:szCs w:val="28"/>
                <w:lang w:val="sq-AL"/>
              </w:rPr>
            </w:pPr>
            <w:r w:rsidRPr="00223874">
              <w:rPr>
                <w:noProof/>
                <w:sz w:val="28"/>
                <w:szCs w:val="28"/>
                <w:lang w:val="sq-AL"/>
              </w:rPr>
              <w:t>2014 г.</w:t>
            </w:r>
          </w:p>
        </w:tc>
        <w:tc>
          <w:tcPr>
            <w:tcW w:w="1276" w:type="dxa"/>
            <w:vAlign w:val="center"/>
          </w:tcPr>
          <w:p w:rsidR="00E0242D" w:rsidRPr="00223874" w:rsidRDefault="00E0242D" w:rsidP="0093690B">
            <w:pPr>
              <w:widowControl w:val="0"/>
              <w:jc w:val="center"/>
              <w:rPr>
                <w:noProof/>
                <w:sz w:val="28"/>
                <w:szCs w:val="28"/>
                <w:lang w:val="sq-AL"/>
              </w:rPr>
            </w:pPr>
            <w:r w:rsidRPr="00223874">
              <w:rPr>
                <w:noProof/>
                <w:sz w:val="28"/>
                <w:szCs w:val="28"/>
                <w:lang w:val="sq-AL"/>
              </w:rPr>
              <w:t>2015 г.</w:t>
            </w:r>
          </w:p>
        </w:tc>
        <w:tc>
          <w:tcPr>
            <w:tcW w:w="1559" w:type="dxa"/>
            <w:vMerge/>
          </w:tcPr>
          <w:p w:rsidR="00E0242D" w:rsidRPr="00223874" w:rsidRDefault="00E0242D" w:rsidP="008807C9">
            <w:pPr>
              <w:widowControl w:val="0"/>
              <w:jc w:val="center"/>
              <w:rPr>
                <w:noProof/>
                <w:sz w:val="28"/>
                <w:szCs w:val="28"/>
                <w:lang w:val="sq-AL"/>
              </w:rPr>
            </w:pPr>
          </w:p>
        </w:tc>
        <w:tc>
          <w:tcPr>
            <w:tcW w:w="1560" w:type="dxa"/>
            <w:vMerge/>
          </w:tcPr>
          <w:p w:rsidR="00E0242D" w:rsidRPr="00223874" w:rsidRDefault="00E0242D" w:rsidP="008807C9">
            <w:pPr>
              <w:widowControl w:val="0"/>
              <w:jc w:val="center"/>
              <w:rPr>
                <w:noProof/>
                <w:sz w:val="28"/>
                <w:szCs w:val="28"/>
                <w:lang w:val="sq-AL"/>
              </w:rPr>
            </w:pPr>
          </w:p>
        </w:tc>
      </w:tr>
      <w:tr w:rsidR="00E0242D" w:rsidRPr="00223874" w:rsidTr="00E0242D">
        <w:tc>
          <w:tcPr>
            <w:tcW w:w="2766" w:type="dxa"/>
          </w:tcPr>
          <w:p w:rsidR="00E0242D" w:rsidRPr="00223874" w:rsidRDefault="00E0242D" w:rsidP="008807C9">
            <w:pPr>
              <w:widowControl w:val="0"/>
              <w:jc w:val="both"/>
              <w:rPr>
                <w:sz w:val="28"/>
                <w:szCs w:val="28"/>
              </w:rPr>
            </w:pPr>
            <w:r w:rsidRPr="00223874">
              <w:rPr>
                <w:sz w:val="28"/>
                <w:szCs w:val="28"/>
              </w:rPr>
              <w:t>1. Прибыль от продаж</w:t>
            </w:r>
          </w:p>
        </w:tc>
        <w:tc>
          <w:tcPr>
            <w:tcW w:w="1276" w:type="dxa"/>
          </w:tcPr>
          <w:p w:rsidR="00E0242D" w:rsidRPr="00223874" w:rsidRDefault="00E0242D" w:rsidP="008807C9">
            <w:pPr>
              <w:widowControl w:val="0"/>
              <w:jc w:val="right"/>
              <w:rPr>
                <w:noProof/>
                <w:sz w:val="28"/>
                <w:szCs w:val="28"/>
              </w:rPr>
            </w:pPr>
            <w:r w:rsidRPr="00223874">
              <w:rPr>
                <w:noProof/>
                <w:sz w:val="28"/>
                <w:szCs w:val="28"/>
              </w:rPr>
              <w:t>1543557</w:t>
            </w:r>
          </w:p>
        </w:tc>
        <w:tc>
          <w:tcPr>
            <w:tcW w:w="1417" w:type="dxa"/>
          </w:tcPr>
          <w:p w:rsidR="00E0242D" w:rsidRPr="00223874" w:rsidRDefault="00E0242D" w:rsidP="008807C9">
            <w:pPr>
              <w:widowControl w:val="0"/>
              <w:shd w:val="clear" w:color="auto" w:fill="FFFFFF"/>
              <w:jc w:val="right"/>
              <w:rPr>
                <w:iCs/>
                <w:kern w:val="16"/>
                <w:sz w:val="28"/>
                <w:szCs w:val="28"/>
              </w:rPr>
            </w:pPr>
            <w:r w:rsidRPr="00223874">
              <w:rPr>
                <w:iCs/>
                <w:kern w:val="16"/>
                <w:sz w:val="28"/>
                <w:szCs w:val="28"/>
              </w:rPr>
              <w:t>1748410</w:t>
            </w:r>
          </w:p>
        </w:tc>
        <w:tc>
          <w:tcPr>
            <w:tcW w:w="1276" w:type="dxa"/>
          </w:tcPr>
          <w:p w:rsidR="00E0242D" w:rsidRPr="00223874" w:rsidRDefault="00E0242D" w:rsidP="008807C9">
            <w:pPr>
              <w:widowControl w:val="0"/>
              <w:shd w:val="clear" w:color="auto" w:fill="FFFFFF"/>
              <w:jc w:val="right"/>
              <w:rPr>
                <w:iCs/>
                <w:kern w:val="16"/>
                <w:sz w:val="28"/>
                <w:szCs w:val="28"/>
              </w:rPr>
            </w:pPr>
            <w:r w:rsidRPr="00223874">
              <w:rPr>
                <w:iCs/>
                <w:kern w:val="16"/>
                <w:sz w:val="28"/>
                <w:szCs w:val="28"/>
              </w:rPr>
              <w:t>2168625</w:t>
            </w:r>
          </w:p>
        </w:tc>
        <w:tc>
          <w:tcPr>
            <w:tcW w:w="1559" w:type="dxa"/>
          </w:tcPr>
          <w:p w:rsidR="00E0242D" w:rsidRPr="00223874" w:rsidRDefault="00E0242D" w:rsidP="008807C9">
            <w:pPr>
              <w:widowControl w:val="0"/>
              <w:shd w:val="clear" w:color="auto" w:fill="FFFFFF"/>
              <w:jc w:val="right"/>
              <w:rPr>
                <w:iCs/>
                <w:kern w:val="16"/>
                <w:sz w:val="28"/>
                <w:szCs w:val="28"/>
              </w:rPr>
            </w:pPr>
            <w:r w:rsidRPr="00223874">
              <w:rPr>
                <w:iCs/>
                <w:kern w:val="16"/>
                <w:sz w:val="28"/>
                <w:szCs w:val="28"/>
              </w:rPr>
              <w:t>625068</w:t>
            </w:r>
          </w:p>
        </w:tc>
        <w:tc>
          <w:tcPr>
            <w:tcW w:w="1560" w:type="dxa"/>
          </w:tcPr>
          <w:p w:rsidR="00E0242D" w:rsidRPr="00223874" w:rsidRDefault="00E0242D" w:rsidP="008807C9">
            <w:pPr>
              <w:widowControl w:val="0"/>
              <w:shd w:val="clear" w:color="auto" w:fill="FFFFFF"/>
              <w:jc w:val="right"/>
              <w:rPr>
                <w:iCs/>
                <w:kern w:val="16"/>
                <w:sz w:val="28"/>
                <w:szCs w:val="28"/>
              </w:rPr>
            </w:pPr>
            <w:r w:rsidRPr="00223874">
              <w:rPr>
                <w:iCs/>
                <w:kern w:val="16"/>
                <w:sz w:val="28"/>
                <w:szCs w:val="28"/>
              </w:rPr>
              <w:t>40,50</w:t>
            </w:r>
          </w:p>
        </w:tc>
      </w:tr>
      <w:tr w:rsidR="00B62256" w:rsidRPr="00223874" w:rsidTr="00E0242D">
        <w:tc>
          <w:tcPr>
            <w:tcW w:w="2766" w:type="dxa"/>
          </w:tcPr>
          <w:p w:rsidR="00B62256" w:rsidRPr="00223874" w:rsidRDefault="00B62256" w:rsidP="008807C9">
            <w:pPr>
              <w:widowControl w:val="0"/>
              <w:jc w:val="both"/>
              <w:rPr>
                <w:sz w:val="28"/>
                <w:szCs w:val="28"/>
              </w:rPr>
            </w:pPr>
            <w:r w:rsidRPr="00223874">
              <w:rPr>
                <w:sz w:val="28"/>
                <w:szCs w:val="28"/>
              </w:rPr>
              <w:t>2. Прибыль от прочих видов дея- тельности</w:t>
            </w:r>
          </w:p>
        </w:tc>
        <w:tc>
          <w:tcPr>
            <w:tcW w:w="1276"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1714993</w:t>
            </w:r>
          </w:p>
        </w:tc>
        <w:tc>
          <w:tcPr>
            <w:tcW w:w="1417"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341897</w:t>
            </w:r>
          </w:p>
        </w:tc>
        <w:tc>
          <w:tcPr>
            <w:tcW w:w="1276"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302365</w:t>
            </w:r>
          </w:p>
        </w:tc>
        <w:tc>
          <w:tcPr>
            <w:tcW w:w="1559"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-1412628</w:t>
            </w:r>
          </w:p>
        </w:tc>
        <w:tc>
          <w:tcPr>
            <w:tcW w:w="1560"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82,37</w:t>
            </w:r>
          </w:p>
        </w:tc>
      </w:tr>
      <w:tr w:rsidR="00B62256" w:rsidRPr="00223874" w:rsidTr="00E0242D">
        <w:tc>
          <w:tcPr>
            <w:tcW w:w="2766" w:type="dxa"/>
          </w:tcPr>
          <w:p w:rsidR="00B62256" w:rsidRPr="00223874" w:rsidRDefault="00B62256" w:rsidP="008807C9">
            <w:pPr>
              <w:widowControl w:val="0"/>
              <w:jc w:val="both"/>
              <w:rPr>
                <w:sz w:val="28"/>
                <w:szCs w:val="28"/>
              </w:rPr>
            </w:pPr>
            <w:r w:rsidRPr="00223874">
              <w:rPr>
                <w:sz w:val="28"/>
                <w:szCs w:val="28"/>
              </w:rPr>
              <w:t>3. Валовая сумма прибыли</w:t>
            </w:r>
          </w:p>
        </w:tc>
        <w:tc>
          <w:tcPr>
            <w:tcW w:w="1276"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2404524</w:t>
            </w:r>
          </w:p>
        </w:tc>
        <w:tc>
          <w:tcPr>
            <w:tcW w:w="1417"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2782430</w:t>
            </w:r>
          </w:p>
        </w:tc>
        <w:tc>
          <w:tcPr>
            <w:tcW w:w="1276"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3061457</w:t>
            </w:r>
          </w:p>
        </w:tc>
        <w:tc>
          <w:tcPr>
            <w:tcW w:w="1559"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656933</w:t>
            </w:r>
          </w:p>
        </w:tc>
        <w:tc>
          <w:tcPr>
            <w:tcW w:w="1560"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27,32</w:t>
            </w:r>
          </w:p>
        </w:tc>
      </w:tr>
      <w:tr w:rsidR="00B62256" w:rsidRPr="00223874" w:rsidTr="00E0242D">
        <w:tc>
          <w:tcPr>
            <w:tcW w:w="2766" w:type="dxa"/>
          </w:tcPr>
          <w:p w:rsidR="00B62256" w:rsidRPr="00223874" w:rsidRDefault="00B62256" w:rsidP="008807C9">
            <w:pPr>
              <w:widowControl w:val="0"/>
              <w:jc w:val="both"/>
              <w:rPr>
                <w:sz w:val="28"/>
                <w:szCs w:val="28"/>
              </w:rPr>
            </w:pPr>
            <w:r w:rsidRPr="00223874">
              <w:rPr>
                <w:sz w:val="28"/>
                <w:szCs w:val="28"/>
              </w:rPr>
              <w:t>4. Налогооблагае мая прибыль</w:t>
            </w:r>
          </w:p>
        </w:tc>
        <w:tc>
          <w:tcPr>
            <w:tcW w:w="1276"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1197736</w:t>
            </w:r>
          </w:p>
        </w:tc>
        <w:tc>
          <w:tcPr>
            <w:tcW w:w="1417"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1454283</w:t>
            </w:r>
          </w:p>
        </w:tc>
        <w:tc>
          <w:tcPr>
            <w:tcW w:w="1276"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1594030</w:t>
            </w:r>
          </w:p>
        </w:tc>
        <w:tc>
          <w:tcPr>
            <w:tcW w:w="1559"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396294</w:t>
            </w:r>
          </w:p>
        </w:tc>
        <w:tc>
          <w:tcPr>
            <w:tcW w:w="1560"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33,09</w:t>
            </w:r>
          </w:p>
        </w:tc>
      </w:tr>
      <w:tr w:rsidR="00B62256" w:rsidRPr="00223874" w:rsidTr="00E0242D">
        <w:tc>
          <w:tcPr>
            <w:tcW w:w="2766" w:type="dxa"/>
          </w:tcPr>
          <w:p w:rsidR="00B62256" w:rsidRPr="00223874" w:rsidRDefault="00B62256" w:rsidP="008807C9">
            <w:pPr>
              <w:widowControl w:val="0"/>
              <w:jc w:val="both"/>
              <w:rPr>
                <w:sz w:val="28"/>
                <w:szCs w:val="28"/>
              </w:rPr>
            </w:pPr>
            <w:r w:rsidRPr="00223874">
              <w:rPr>
                <w:sz w:val="28"/>
                <w:szCs w:val="28"/>
              </w:rPr>
              <w:t>5. Налог на при- быль по действую- щей ставке</w:t>
            </w:r>
          </w:p>
        </w:tc>
        <w:tc>
          <w:tcPr>
            <w:tcW w:w="1276"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310963</w:t>
            </w:r>
          </w:p>
        </w:tc>
        <w:tc>
          <w:tcPr>
            <w:tcW w:w="1417"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383844</w:t>
            </w:r>
          </w:p>
        </w:tc>
        <w:tc>
          <w:tcPr>
            <w:tcW w:w="1276"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321696</w:t>
            </w:r>
          </w:p>
        </w:tc>
        <w:tc>
          <w:tcPr>
            <w:tcW w:w="1559"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10733</w:t>
            </w:r>
          </w:p>
        </w:tc>
        <w:tc>
          <w:tcPr>
            <w:tcW w:w="1560" w:type="dxa"/>
          </w:tcPr>
          <w:p w:rsidR="00B62256" w:rsidRPr="00223874" w:rsidRDefault="00B62256" w:rsidP="008807C9">
            <w:pPr>
              <w:widowControl w:val="0"/>
              <w:shd w:val="clear" w:color="auto" w:fill="FFFFFF"/>
              <w:jc w:val="right"/>
              <w:rPr>
                <w:iCs/>
                <w:kern w:val="16"/>
                <w:sz w:val="28"/>
                <w:szCs w:val="28"/>
              </w:rPr>
            </w:pPr>
            <w:r w:rsidRPr="00223874">
              <w:rPr>
                <w:iCs/>
                <w:kern w:val="16"/>
                <w:sz w:val="28"/>
                <w:szCs w:val="28"/>
              </w:rPr>
              <w:t>3,45</w:t>
            </w:r>
          </w:p>
        </w:tc>
      </w:tr>
      <w:tr w:rsidR="00751204" w:rsidRPr="00223874" w:rsidTr="00E0242D">
        <w:tc>
          <w:tcPr>
            <w:tcW w:w="2766" w:type="dxa"/>
          </w:tcPr>
          <w:p w:rsidR="00751204" w:rsidRPr="00223874" w:rsidRDefault="00751204" w:rsidP="008807C9">
            <w:pPr>
              <w:widowControl w:val="0"/>
              <w:jc w:val="both"/>
              <w:rPr>
                <w:sz w:val="28"/>
                <w:szCs w:val="28"/>
              </w:rPr>
            </w:pPr>
            <w:r w:rsidRPr="00223874">
              <w:rPr>
                <w:sz w:val="28"/>
                <w:szCs w:val="28"/>
              </w:rPr>
              <w:t>6. Прибыль, остаю- щаяся в распоря- жении предприятия</w:t>
            </w:r>
          </w:p>
        </w:tc>
        <w:tc>
          <w:tcPr>
            <w:tcW w:w="1276"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835751</w:t>
            </w:r>
          </w:p>
        </w:tc>
        <w:tc>
          <w:tcPr>
            <w:tcW w:w="1417"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1128016</w:t>
            </w:r>
          </w:p>
        </w:tc>
        <w:tc>
          <w:tcPr>
            <w:tcW w:w="1276"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1187856</w:t>
            </w:r>
          </w:p>
        </w:tc>
        <w:tc>
          <w:tcPr>
            <w:tcW w:w="1559"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352105</w:t>
            </w:r>
          </w:p>
        </w:tc>
        <w:tc>
          <w:tcPr>
            <w:tcW w:w="1560"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42,13</w:t>
            </w:r>
          </w:p>
        </w:tc>
      </w:tr>
      <w:tr w:rsidR="00751204" w:rsidRPr="00223874" w:rsidTr="00E0242D">
        <w:tc>
          <w:tcPr>
            <w:tcW w:w="2766" w:type="dxa"/>
          </w:tcPr>
          <w:p w:rsidR="00751204" w:rsidRPr="00223874" w:rsidRDefault="00751204" w:rsidP="008807C9">
            <w:pPr>
              <w:widowControl w:val="0"/>
              <w:jc w:val="both"/>
              <w:rPr>
                <w:sz w:val="28"/>
                <w:szCs w:val="28"/>
              </w:rPr>
            </w:pPr>
            <w:r w:rsidRPr="00223874">
              <w:rPr>
                <w:sz w:val="28"/>
                <w:szCs w:val="28"/>
              </w:rPr>
              <w:t>7. Распределение чистой прибыли:</w:t>
            </w:r>
          </w:p>
        </w:tc>
        <w:tc>
          <w:tcPr>
            <w:tcW w:w="1276" w:type="dxa"/>
          </w:tcPr>
          <w:p w:rsidR="00751204" w:rsidRPr="00223874" w:rsidRDefault="00751204" w:rsidP="008807C9">
            <w:pPr>
              <w:widowControl w:val="0"/>
              <w:shd w:val="clear" w:color="auto" w:fill="FFFFFF"/>
              <w:jc w:val="right"/>
              <w:rPr>
                <w:iCs/>
                <w:kern w:val="16"/>
                <w:sz w:val="28"/>
                <w:szCs w:val="28"/>
              </w:rPr>
            </w:pPr>
          </w:p>
        </w:tc>
        <w:tc>
          <w:tcPr>
            <w:tcW w:w="1417" w:type="dxa"/>
          </w:tcPr>
          <w:p w:rsidR="00751204" w:rsidRPr="00223874" w:rsidRDefault="00751204" w:rsidP="008807C9">
            <w:pPr>
              <w:widowControl w:val="0"/>
              <w:shd w:val="clear" w:color="auto" w:fill="FFFFFF"/>
              <w:jc w:val="right"/>
              <w:rPr>
                <w:iCs/>
                <w:kern w:val="16"/>
                <w:sz w:val="28"/>
                <w:szCs w:val="28"/>
              </w:rPr>
            </w:pPr>
          </w:p>
        </w:tc>
        <w:tc>
          <w:tcPr>
            <w:tcW w:w="1276" w:type="dxa"/>
          </w:tcPr>
          <w:p w:rsidR="00751204" w:rsidRPr="00223874" w:rsidRDefault="00751204" w:rsidP="008807C9">
            <w:pPr>
              <w:widowControl w:val="0"/>
              <w:shd w:val="clear" w:color="auto" w:fill="FFFFFF"/>
              <w:jc w:val="right"/>
              <w:rPr>
                <w:iCs/>
                <w:kern w:val="16"/>
                <w:sz w:val="28"/>
                <w:szCs w:val="28"/>
              </w:rPr>
            </w:pPr>
          </w:p>
        </w:tc>
        <w:tc>
          <w:tcPr>
            <w:tcW w:w="1559" w:type="dxa"/>
          </w:tcPr>
          <w:p w:rsidR="00751204" w:rsidRPr="00223874" w:rsidRDefault="00751204" w:rsidP="008807C9">
            <w:pPr>
              <w:widowControl w:val="0"/>
              <w:shd w:val="clear" w:color="auto" w:fill="FFFFFF"/>
              <w:jc w:val="right"/>
              <w:rPr>
                <w:iCs/>
                <w:kern w:val="16"/>
                <w:sz w:val="28"/>
                <w:szCs w:val="28"/>
              </w:rPr>
            </w:pPr>
          </w:p>
        </w:tc>
        <w:tc>
          <w:tcPr>
            <w:tcW w:w="1560" w:type="dxa"/>
          </w:tcPr>
          <w:p w:rsidR="00751204" w:rsidRPr="00223874" w:rsidRDefault="00751204" w:rsidP="008807C9">
            <w:pPr>
              <w:widowControl w:val="0"/>
              <w:shd w:val="clear" w:color="auto" w:fill="FFFFFF"/>
              <w:jc w:val="right"/>
              <w:rPr>
                <w:iCs/>
                <w:kern w:val="16"/>
                <w:sz w:val="28"/>
                <w:szCs w:val="28"/>
              </w:rPr>
            </w:pPr>
          </w:p>
        </w:tc>
      </w:tr>
      <w:tr w:rsidR="00751204" w:rsidRPr="00223874" w:rsidTr="00E0242D">
        <w:tc>
          <w:tcPr>
            <w:tcW w:w="2766" w:type="dxa"/>
          </w:tcPr>
          <w:p w:rsidR="00751204" w:rsidRPr="00223874" w:rsidRDefault="00751204" w:rsidP="008807C9">
            <w:pPr>
              <w:widowControl w:val="0"/>
              <w:snapToGrid w:val="0"/>
              <w:spacing w:line="360" w:lineRule="auto"/>
              <w:jc w:val="both"/>
              <w:rPr>
                <w:sz w:val="28"/>
                <w:szCs w:val="28"/>
              </w:rPr>
            </w:pPr>
            <w:r w:rsidRPr="00223874">
              <w:rPr>
                <w:sz w:val="28"/>
                <w:szCs w:val="28"/>
              </w:rPr>
              <w:t>в фонд накопления</w:t>
            </w:r>
          </w:p>
        </w:tc>
        <w:tc>
          <w:tcPr>
            <w:tcW w:w="1276"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41346</w:t>
            </w:r>
          </w:p>
        </w:tc>
        <w:tc>
          <w:tcPr>
            <w:tcW w:w="1417"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41346</w:t>
            </w:r>
          </w:p>
        </w:tc>
        <w:tc>
          <w:tcPr>
            <w:tcW w:w="1276"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41346</w:t>
            </w:r>
          </w:p>
        </w:tc>
        <w:tc>
          <w:tcPr>
            <w:tcW w:w="1559"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w:t>
            </w:r>
          </w:p>
        </w:tc>
        <w:tc>
          <w:tcPr>
            <w:tcW w:w="1560"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w:t>
            </w:r>
          </w:p>
        </w:tc>
      </w:tr>
      <w:tr w:rsidR="00751204" w:rsidRPr="00223874" w:rsidTr="00E0242D">
        <w:tc>
          <w:tcPr>
            <w:tcW w:w="2766" w:type="dxa"/>
          </w:tcPr>
          <w:p w:rsidR="00751204" w:rsidRPr="00223874" w:rsidRDefault="00751204" w:rsidP="008807C9">
            <w:pPr>
              <w:widowControl w:val="0"/>
              <w:snapToGrid w:val="0"/>
              <w:spacing w:line="360" w:lineRule="auto"/>
              <w:jc w:val="both"/>
              <w:rPr>
                <w:sz w:val="28"/>
                <w:szCs w:val="28"/>
              </w:rPr>
            </w:pPr>
            <w:r w:rsidRPr="00223874">
              <w:rPr>
                <w:sz w:val="28"/>
                <w:szCs w:val="28"/>
              </w:rPr>
              <w:t>фонд потребления</w:t>
            </w:r>
          </w:p>
        </w:tc>
        <w:tc>
          <w:tcPr>
            <w:tcW w:w="1276"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794405</w:t>
            </w:r>
          </w:p>
        </w:tc>
        <w:tc>
          <w:tcPr>
            <w:tcW w:w="1417"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1086670</w:t>
            </w:r>
          </w:p>
        </w:tc>
        <w:tc>
          <w:tcPr>
            <w:tcW w:w="1276"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1146510</w:t>
            </w:r>
          </w:p>
        </w:tc>
        <w:tc>
          <w:tcPr>
            <w:tcW w:w="1559"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352105</w:t>
            </w:r>
          </w:p>
        </w:tc>
        <w:tc>
          <w:tcPr>
            <w:tcW w:w="1560" w:type="dxa"/>
          </w:tcPr>
          <w:p w:rsidR="00751204" w:rsidRPr="00223874" w:rsidRDefault="00751204" w:rsidP="008807C9">
            <w:pPr>
              <w:widowControl w:val="0"/>
              <w:shd w:val="clear" w:color="auto" w:fill="FFFFFF"/>
              <w:jc w:val="right"/>
              <w:rPr>
                <w:iCs/>
                <w:kern w:val="16"/>
                <w:sz w:val="28"/>
                <w:szCs w:val="28"/>
              </w:rPr>
            </w:pPr>
            <w:r w:rsidRPr="00223874">
              <w:rPr>
                <w:iCs/>
                <w:kern w:val="16"/>
                <w:sz w:val="28"/>
                <w:szCs w:val="28"/>
              </w:rPr>
              <w:t>44,32</w:t>
            </w:r>
          </w:p>
        </w:tc>
      </w:tr>
    </w:tbl>
    <w:p w:rsidR="00751204" w:rsidRPr="00223874" w:rsidRDefault="00751204" w:rsidP="008807C9">
      <w:pPr>
        <w:widowControl w:val="0"/>
        <w:snapToGrid w:val="0"/>
        <w:spacing w:line="360" w:lineRule="auto"/>
        <w:ind w:firstLine="709"/>
        <w:jc w:val="both"/>
        <w:rPr>
          <w:sz w:val="28"/>
          <w:szCs w:val="28"/>
        </w:rPr>
      </w:pPr>
    </w:p>
    <w:p w:rsidR="006E391A" w:rsidRPr="00334B64" w:rsidRDefault="006E391A" w:rsidP="008807C9">
      <w:pPr>
        <w:widowControl w:val="0"/>
        <w:snapToGrid w:val="0"/>
        <w:spacing w:line="360" w:lineRule="auto"/>
        <w:ind w:firstLine="567"/>
        <w:jc w:val="both"/>
        <w:rPr>
          <w:sz w:val="28"/>
        </w:rPr>
      </w:pPr>
      <w:r w:rsidRPr="00334B64">
        <w:rPr>
          <w:sz w:val="28"/>
        </w:rPr>
        <w:t>При сравнении факти</w:t>
      </w:r>
      <w:r w:rsidR="006D78CE" w:rsidRPr="00334B64">
        <w:rPr>
          <w:sz w:val="28"/>
        </w:rPr>
        <w:t>ческих данных 2015 года с 2013</w:t>
      </w:r>
      <w:r w:rsidRPr="00334B64">
        <w:rPr>
          <w:sz w:val="28"/>
        </w:rPr>
        <w:t xml:space="preserve"> годом видно, что:</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прибыль от реализации продукции в отче</w:t>
      </w:r>
      <w:r w:rsidR="006D78CE" w:rsidRPr="00334B64">
        <w:rPr>
          <w:sz w:val="28"/>
          <w:szCs w:val="28"/>
        </w:rPr>
        <w:t>тном периоде по сравнению с 2013</w:t>
      </w:r>
      <w:r w:rsidRPr="00334B64">
        <w:rPr>
          <w:sz w:val="28"/>
          <w:szCs w:val="28"/>
        </w:rPr>
        <w:t xml:space="preserve"> годом увеличена на </w:t>
      </w:r>
      <w:r w:rsidR="00CE02C6" w:rsidRPr="00334B64">
        <w:rPr>
          <w:sz w:val="28"/>
          <w:szCs w:val="28"/>
        </w:rPr>
        <w:t xml:space="preserve">625 068 </w:t>
      </w:r>
      <w:r w:rsidRPr="00334B64">
        <w:rPr>
          <w:sz w:val="28"/>
          <w:szCs w:val="28"/>
        </w:rPr>
        <w:t>тыс.руб</w:t>
      </w:r>
      <w:r w:rsidR="00CE02C6" w:rsidRPr="00334B64">
        <w:rPr>
          <w:sz w:val="28"/>
          <w:szCs w:val="28"/>
        </w:rPr>
        <w:t xml:space="preserve">., за счет реализации бензина (регулятор-92 и Премиум-95) </w:t>
      </w:r>
      <w:r w:rsidR="006D78CE" w:rsidRPr="00334B64">
        <w:rPr>
          <w:sz w:val="28"/>
          <w:szCs w:val="28"/>
        </w:rPr>
        <w:t>в 2015</w:t>
      </w:r>
      <w:r w:rsidRPr="00334B64">
        <w:rPr>
          <w:sz w:val="28"/>
          <w:szCs w:val="28"/>
        </w:rPr>
        <w:t xml:space="preserve"> году больше, чем в другие анализируемые периоды;</w:t>
      </w:r>
    </w:p>
    <w:p w:rsidR="006E391A" w:rsidRPr="00334B64" w:rsidRDefault="006E391A" w:rsidP="008807C9">
      <w:pPr>
        <w:widowControl w:val="0"/>
        <w:snapToGrid w:val="0"/>
        <w:spacing w:line="360" w:lineRule="auto"/>
        <w:ind w:firstLine="567"/>
        <w:jc w:val="both"/>
        <w:rPr>
          <w:sz w:val="28"/>
        </w:rPr>
      </w:pPr>
      <w:r w:rsidRPr="00334B64">
        <w:rPr>
          <w:sz w:val="28"/>
        </w:rPr>
        <w:t>- чистая прибыль с</w:t>
      </w:r>
      <w:r w:rsidR="006D78CE" w:rsidRPr="00334B64">
        <w:rPr>
          <w:sz w:val="28"/>
        </w:rPr>
        <w:t>оответственно увеличилась в 2015 году по сравнению с 2013</w:t>
      </w:r>
      <w:r w:rsidRPr="00334B64">
        <w:rPr>
          <w:sz w:val="28"/>
        </w:rPr>
        <w:t xml:space="preserve"> годо</w:t>
      </w:r>
      <w:r w:rsidR="006D78CE" w:rsidRPr="00334B64">
        <w:rPr>
          <w:sz w:val="28"/>
        </w:rPr>
        <w:t xml:space="preserve">м на </w:t>
      </w:r>
      <w:r w:rsidR="00CE02C6" w:rsidRPr="00334B64">
        <w:rPr>
          <w:sz w:val="28"/>
        </w:rPr>
        <w:t xml:space="preserve">352 105 тыс.руб., </w:t>
      </w:r>
      <w:r w:rsidRPr="00334B64">
        <w:rPr>
          <w:sz w:val="28"/>
        </w:rPr>
        <w:t xml:space="preserve">это связано с увеличением </w:t>
      </w:r>
      <w:r w:rsidR="00CE02C6" w:rsidRPr="00334B64">
        <w:rPr>
          <w:sz w:val="28"/>
        </w:rPr>
        <w:t xml:space="preserve">валовой прибыли и прочих доходов </w:t>
      </w:r>
      <w:r w:rsidRPr="00334B64">
        <w:rPr>
          <w:sz w:val="28"/>
        </w:rPr>
        <w:t>предприятия</w:t>
      </w:r>
      <w:r w:rsidR="00CE02C6" w:rsidRPr="00334B64">
        <w:rPr>
          <w:sz w:val="28"/>
        </w:rPr>
        <w:t xml:space="preserve"> (прибыли от прочих видов деятельности)</w:t>
      </w:r>
      <w:r w:rsidRPr="00334B64">
        <w:rPr>
          <w:sz w:val="28"/>
        </w:rPr>
        <w:t>;</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xml:space="preserve">- по валовой прибыли произошло увеличение за весь анализируемый период на </w:t>
      </w:r>
      <w:r w:rsidR="00CE02C6" w:rsidRPr="00334B64">
        <w:rPr>
          <w:sz w:val="28"/>
          <w:szCs w:val="28"/>
        </w:rPr>
        <w:t xml:space="preserve">656 933 </w:t>
      </w:r>
      <w:r w:rsidRPr="00334B64">
        <w:rPr>
          <w:sz w:val="28"/>
          <w:szCs w:val="28"/>
        </w:rPr>
        <w:t>тыс.руб. - это также связано с увеличением прочих доходов;</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xml:space="preserve">Распределение предполагаемой чистой прибыли в </w:t>
      </w:r>
      <w:r w:rsidR="008F09D7">
        <w:rPr>
          <w:sz w:val="28"/>
          <w:szCs w:val="28"/>
        </w:rPr>
        <w:t xml:space="preserve">Фонд накопления </w:t>
      </w:r>
      <w:r w:rsidR="00283C08">
        <w:rPr>
          <w:sz w:val="28"/>
          <w:szCs w:val="28"/>
        </w:rPr>
        <w:t>не меняется, ежегодно выделяется</w:t>
      </w:r>
      <w:r w:rsidR="008F09D7">
        <w:rPr>
          <w:sz w:val="28"/>
          <w:szCs w:val="28"/>
        </w:rPr>
        <w:t xml:space="preserve"> </w:t>
      </w:r>
      <w:r w:rsidR="00CE02C6" w:rsidRPr="00334B64">
        <w:rPr>
          <w:sz w:val="28"/>
          <w:szCs w:val="28"/>
        </w:rPr>
        <w:t xml:space="preserve">41 346 </w:t>
      </w:r>
      <w:r w:rsidRPr="00334B64">
        <w:rPr>
          <w:sz w:val="28"/>
          <w:szCs w:val="28"/>
        </w:rPr>
        <w:t xml:space="preserve">тыс. рублей, </w:t>
      </w:r>
      <w:r w:rsidR="00CE02C6" w:rsidRPr="00334B64">
        <w:rPr>
          <w:sz w:val="28"/>
          <w:szCs w:val="28"/>
        </w:rPr>
        <w:t xml:space="preserve">а </w:t>
      </w:r>
      <w:r w:rsidRPr="00334B64">
        <w:rPr>
          <w:sz w:val="28"/>
          <w:szCs w:val="28"/>
        </w:rPr>
        <w:t>в</w:t>
      </w:r>
      <w:r w:rsidR="00CE02C6" w:rsidRPr="00334B64">
        <w:rPr>
          <w:sz w:val="28"/>
          <w:szCs w:val="28"/>
        </w:rPr>
        <w:t>от в</w:t>
      </w:r>
      <w:r w:rsidRPr="00334B64">
        <w:rPr>
          <w:sz w:val="28"/>
          <w:szCs w:val="28"/>
        </w:rPr>
        <w:t xml:space="preserve"> Фонд потребления </w:t>
      </w:r>
      <w:r w:rsidR="00CE02C6" w:rsidRPr="00334B64">
        <w:rPr>
          <w:sz w:val="28"/>
          <w:szCs w:val="28"/>
        </w:rPr>
        <w:t xml:space="preserve">увеличение составило </w:t>
      </w:r>
      <w:r w:rsidRPr="00334B64">
        <w:rPr>
          <w:sz w:val="28"/>
          <w:szCs w:val="28"/>
        </w:rPr>
        <w:t xml:space="preserve">на </w:t>
      </w:r>
      <w:r w:rsidR="00CE02C6" w:rsidRPr="00334B64">
        <w:rPr>
          <w:sz w:val="28"/>
          <w:szCs w:val="28"/>
        </w:rPr>
        <w:t xml:space="preserve">352 105 </w:t>
      </w:r>
      <w:r w:rsidRPr="00334B64">
        <w:rPr>
          <w:sz w:val="28"/>
          <w:szCs w:val="28"/>
        </w:rPr>
        <w:t>тыс. рублей.</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xml:space="preserve">Далее проведем факторный анализ прибыли. </w:t>
      </w:r>
    </w:p>
    <w:p w:rsidR="006E391A" w:rsidRDefault="006E391A" w:rsidP="008807C9">
      <w:pPr>
        <w:widowControl w:val="0"/>
        <w:snapToGrid w:val="0"/>
        <w:spacing w:line="360" w:lineRule="auto"/>
        <w:ind w:firstLine="567"/>
        <w:jc w:val="both"/>
        <w:rPr>
          <w:sz w:val="28"/>
          <w:szCs w:val="28"/>
        </w:rPr>
      </w:pPr>
      <w:r w:rsidRPr="00334B64">
        <w:rPr>
          <w:sz w:val="28"/>
          <w:szCs w:val="28"/>
        </w:rPr>
        <w:t xml:space="preserve">Факторный  анализ прибыли необходим для оценки резервов повышения эффективности производства, то есть основной задачей факторного анализа является поиск путей максимизации прибыли компании. Кроме того, факторный анализ прибыли является обоснованием для принятия управленческих решений (таблица </w:t>
      </w:r>
      <w:r w:rsidR="006D78CE" w:rsidRPr="00334B64">
        <w:rPr>
          <w:sz w:val="28"/>
          <w:szCs w:val="28"/>
        </w:rPr>
        <w:t>2</w:t>
      </w:r>
      <w:r w:rsidRPr="00334B64">
        <w:rPr>
          <w:sz w:val="28"/>
          <w:szCs w:val="28"/>
        </w:rPr>
        <w:t>8).</w:t>
      </w:r>
    </w:p>
    <w:p w:rsidR="00A858EC" w:rsidRDefault="00A858EC" w:rsidP="008807C9">
      <w:pPr>
        <w:widowControl w:val="0"/>
        <w:snapToGrid w:val="0"/>
        <w:spacing w:line="360" w:lineRule="auto"/>
        <w:ind w:firstLine="567"/>
        <w:jc w:val="both"/>
        <w:rPr>
          <w:sz w:val="28"/>
          <w:szCs w:val="28"/>
        </w:rPr>
      </w:pPr>
    </w:p>
    <w:p w:rsidR="006D78CE" w:rsidRPr="00223874" w:rsidRDefault="006E391A" w:rsidP="002821B9">
      <w:pPr>
        <w:widowControl w:val="0"/>
        <w:snapToGrid w:val="0"/>
        <w:ind w:firstLine="709"/>
        <w:jc w:val="both"/>
        <w:rPr>
          <w:sz w:val="28"/>
          <w:szCs w:val="28"/>
        </w:rPr>
      </w:pPr>
      <w:r w:rsidRPr="00223874">
        <w:rPr>
          <w:sz w:val="28"/>
          <w:szCs w:val="28"/>
        </w:rPr>
        <w:t xml:space="preserve">Таблица </w:t>
      </w:r>
      <w:r w:rsidR="006D78CE" w:rsidRPr="00223874">
        <w:rPr>
          <w:sz w:val="28"/>
          <w:szCs w:val="28"/>
        </w:rPr>
        <w:t>2</w:t>
      </w:r>
      <w:r w:rsidRPr="00223874">
        <w:rPr>
          <w:sz w:val="28"/>
          <w:szCs w:val="28"/>
        </w:rPr>
        <w:t>8</w:t>
      </w:r>
      <w:r w:rsidR="002821B9">
        <w:rPr>
          <w:sz w:val="28"/>
          <w:szCs w:val="28"/>
        </w:rPr>
        <w:t xml:space="preserve"> - </w:t>
      </w:r>
      <w:r w:rsidRPr="00223874">
        <w:rPr>
          <w:sz w:val="28"/>
          <w:szCs w:val="28"/>
        </w:rPr>
        <w:t xml:space="preserve">Исходные данные для факторного анализа прибыли от продаж в </w:t>
      </w:r>
      <w:r w:rsidR="006D78CE" w:rsidRPr="00223874">
        <w:rPr>
          <w:rFonts w:eastAsia="Calibri"/>
          <w:sz w:val="28"/>
          <w:szCs w:val="28"/>
          <w:lang w:eastAsia="en-US"/>
        </w:rPr>
        <w:t xml:space="preserve">ОАО «ЯТЭК» </w:t>
      </w:r>
      <w:r w:rsidR="006D78CE" w:rsidRPr="00223874">
        <w:rPr>
          <w:sz w:val="28"/>
          <w:szCs w:val="28"/>
        </w:rPr>
        <w:t>за 2013-2015 гг</w:t>
      </w:r>
      <w:r w:rsidR="003A6270">
        <w:rPr>
          <w:sz w:val="28"/>
          <w:szCs w:val="28"/>
        </w:rPr>
        <w:t>.</w:t>
      </w:r>
      <w:r w:rsidR="006D78CE" w:rsidRPr="00223874">
        <w:rPr>
          <w:sz w:val="28"/>
          <w:szCs w:val="28"/>
        </w:rPr>
        <w:t>, (тыс.</w:t>
      </w:r>
      <w:r w:rsidR="003A6270">
        <w:rPr>
          <w:sz w:val="28"/>
          <w:szCs w:val="28"/>
        </w:rPr>
        <w:t xml:space="preserve"> </w:t>
      </w:r>
      <w:r w:rsidR="006D78CE" w:rsidRPr="00223874">
        <w:rPr>
          <w:sz w:val="28"/>
          <w:szCs w:val="28"/>
        </w:rPr>
        <w:t>руб.)</w:t>
      </w:r>
      <w:r w:rsidR="006D78CE" w:rsidRPr="00223874">
        <w:rPr>
          <w:sz w:val="28"/>
          <w:szCs w:val="28"/>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701"/>
        <w:gridCol w:w="1418"/>
      </w:tblGrid>
      <w:tr w:rsidR="006D78CE" w:rsidRPr="004428C8" w:rsidTr="0093690B">
        <w:tc>
          <w:tcPr>
            <w:tcW w:w="2766" w:type="dxa"/>
            <w:vMerge w:val="restart"/>
            <w:vAlign w:val="center"/>
          </w:tcPr>
          <w:p w:rsidR="006D78CE" w:rsidRPr="00223874" w:rsidRDefault="006D78CE" w:rsidP="0093690B">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ме</w:t>
            </w:r>
            <w:r w:rsidRPr="00223874">
              <w:rPr>
                <w:noProof/>
                <w:color w:val="FFFFFF"/>
                <w:spacing w:val="-20000"/>
                <w:sz w:val="28"/>
                <w:szCs w:val="28"/>
                <w:lang w:val="sq-AL"/>
              </w:rPr>
              <w:t>۬</w:t>
            </w:r>
            <w:r w:rsidRPr="00223874">
              <w:rPr>
                <w:noProof/>
                <w:sz w:val="28"/>
                <w:szCs w:val="28"/>
                <w:lang w:val="sq-AL"/>
              </w:rPr>
              <w:t>но</w:t>
            </w:r>
            <w:r w:rsidRPr="00223874">
              <w:rPr>
                <w:noProof/>
                <w:color w:val="FFFFFF"/>
                <w:spacing w:val="-20000"/>
                <w:sz w:val="28"/>
                <w:szCs w:val="28"/>
                <w:lang w:val="sq-AL"/>
              </w:rPr>
              <w:t>۬</w:t>
            </w:r>
            <w:r w:rsidRPr="00223874">
              <w:rPr>
                <w:noProof/>
                <w:sz w:val="28"/>
                <w:szCs w:val="28"/>
                <w:lang w:val="sq-AL"/>
              </w:rPr>
              <w:t>в</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w:t>
            </w:r>
          </w:p>
        </w:tc>
        <w:tc>
          <w:tcPr>
            <w:tcW w:w="3969" w:type="dxa"/>
            <w:gridSpan w:val="3"/>
            <w:vAlign w:val="center"/>
          </w:tcPr>
          <w:p w:rsidR="006D78CE" w:rsidRPr="00223874" w:rsidRDefault="006D78CE" w:rsidP="0093690B">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аче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по</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ате</w:t>
            </w:r>
            <w:r w:rsidRPr="00223874">
              <w:rPr>
                <w:noProof/>
                <w:color w:val="FFFFFF"/>
                <w:spacing w:val="-20000"/>
                <w:sz w:val="28"/>
                <w:szCs w:val="28"/>
                <w:lang w:val="sq-AL"/>
              </w:rPr>
              <w:t>۬</w:t>
            </w:r>
            <w:r w:rsidRPr="00223874">
              <w:rPr>
                <w:noProof/>
                <w:sz w:val="28"/>
                <w:szCs w:val="28"/>
                <w:lang w:val="sq-AL"/>
              </w:rPr>
              <w:t>л</w:t>
            </w:r>
            <w:r w:rsidRPr="00223874">
              <w:rPr>
                <w:noProof/>
                <w:color w:val="FFFFFF"/>
                <w:spacing w:val="-20000"/>
                <w:sz w:val="28"/>
                <w:szCs w:val="28"/>
                <w:lang w:val="sq-AL"/>
              </w:rPr>
              <w:t>۬</w:t>
            </w:r>
            <w:r w:rsidRPr="00223874">
              <w:rPr>
                <w:noProof/>
                <w:sz w:val="28"/>
                <w:szCs w:val="28"/>
                <w:lang w:val="sq-AL"/>
              </w:rPr>
              <w:t>я</w:t>
            </w:r>
          </w:p>
        </w:tc>
        <w:tc>
          <w:tcPr>
            <w:tcW w:w="1701" w:type="dxa"/>
            <w:vMerge w:val="restart"/>
            <w:vAlign w:val="center"/>
          </w:tcPr>
          <w:p w:rsidR="006D78CE" w:rsidRPr="00223874" w:rsidRDefault="006D78CE" w:rsidP="0093690B">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Абс. от</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ло</w:t>
            </w:r>
            <w:r w:rsidRPr="00223874">
              <w:rPr>
                <w:noProof/>
                <w:color w:val="FFFFFF"/>
                <w:spacing w:val="-20000"/>
                <w:sz w:val="28"/>
                <w:szCs w:val="28"/>
                <w:lang w:val="sq-AL"/>
              </w:rPr>
              <w:t>۬</w:t>
            </w:r>
            <w:r w:rsidRPr="00223874">
              <w:rPr>
                <w:noProof/>
                <w:sz w:val="28"/>
                <w:szCs w:val="28"/>
                <w:lang w:val="sq-AL"/>
              </w:rPr>
              <w:t>не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2015 г. к 2013 г.</w:t>
            </w:r>
          </w:p>
        </w:tc>
        <w:tc>
          <w:tcPr>
            <w:tcW w:w="1418" w:type="dxa"/>
            <w:vMerge w:val="restart"/>
            <w:vAlign w:val="center"/>
          </w:tcPr>
          <w:p w:rsidR="006D78CE" w:rsidRPr="00223874" w:rsidRDefault="006D78CE" w:rsidP="0093690B">
            <w:pPr>
              <w:widowControl w:val="0"/>
              <w:jc w:val="center"/>
              <w:rPr>
                <w:noProof/>
                <w:sz w:val="28"/>
                <w:szCs w:val="28"/>
                <w:lang w:val="sq-AL"/>
              </w:rPr>
            </w:pPr>
            <w:r w:rsidRPr="00223874">
              <w:rPr>
                <w:noProof/>
                <w:sz w:val="28"/>
                <w:szCs w:val="28"/>
                <w:lang w:val="sq-AL"/>
              </w:rPr>
              <w:t>Те</w:t>
            </w:r>
            <w:r w:rsidRPr="00223874">
              <w:rPr>
                <w:noProof/>
                <w:color w:val="FFFFFF"/>
                <w:spacing w:val="-20000"/>
                <w:sz w:val="28"/>
                <w:szCs w:val="28"/>
                <w:lang w:val="sq-AL"/>
              </w:rPr>
              <w:t>۬</w:t>
            </w:r>
            <w:r w:rsidRPr="00223874">
              <w:rPr>
                <w:noProof/>
                <w:sz w:val="28"/>
                <w:szCs w:val="28"/>
                <w:lang w:val="sq-AL"/>
              </w:rPr>
              <w:t>м</w:t>
            </w:r>
            <w:r w:rsidRPr="00223874">
              <w:rPr>
                <w:noProof/>
                <w:color w:val="FFFFFF"/>
                <w:spacing w:val="-20000"/>
                <w:sz w:val="28"/>
                <w:szCs w:val="28"/>
                <w:lang w:val="sq-AL"/>
              </w:rPr>
              <w:t>۬</w:t>
            </w:r>
            <w:r w:rsidRPr="00223874">
              <w:rPr>
                <w:noProof/>
                <w:sz w:val="28"/>
                <w:szCs w:val="28"/>
                <w:lang w:val="sq-AL"/>
              </w:rPr>
              <w:t>п п</w:t>
            </w:r>
            <w:r w:rsidRPr="00223874">
              <w:rPr>
                <w:noProof/>
                <w:color w:val="FFFFFF"/>
                <w:spacing w:val="-20000"/>
                <w:sz w:val="28"/>
                <w:szCs w:val="28"/>
                <w:lang w:val="sq-AL"/>
              </w:rPr>
              <w:t>۬</w:t>
            </w:r>
            <w:r w:rsidRPr="00223874">
              <w:rPr>
                <w:noProof/>
                <w:sz w:val="28"/>
                <w:szCs w:val="28"/>
                <w:lang w:val="sq-AL"/>
              </w:rPr>
              <w:t>р</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рост</w:t>
            </w:r>
            <w:r w:rsidRPr="00223874">
              <w:rPr>
                <w:noProof/>
                <w:color w:val="FFFFFF"/>
                <w:spacing w:val="-20000"/>
                <w:sz w:val="28"/>
                <w:szCs w:val="28"/>
                <w:lang w:val="sq-AL"/>
              </w:rPr>
              <w:t>۬</w:t>
            </w:r>
            <w:r w:rsidRPr="00223874">
              <w:rPr>
                <w:noProof/>
                <w:sz w:val="28"/>
                <w:szCs w:val="28"/>
                <w:lang w:val="sq-AL"/>
              </w:rPr>
              <w:t>а, %</w:t>
            </w:r>
          </w:p>
        </w:tc>
      </w:tr>
      <w:tr w:rsidR="006D78CE" w:rsidRPr="00223874" w:rsidTr="0093690B">
        <w:tc>
          <w:tcPr>
            <w:tcW w:w="2766" w:type="dxa"/>
            <w:vMerge/>
          </w:tcPr>
          <w:p w:rsidR="006D78CE" w:rsidRPr="00223874" w:rsidRDefault="006D78CE" w:rsidP="0093690B">
            <w:pPr>
              <w:widowControl w:val="0"/>
              <w:jc w:val="center"/>
              <w:rPr>
                <w:noProof/>
                <w:sz w:val="28"/>
                <w:szCs w:val="28"/>
                <w:lang w:val="sq-AL"/>
              </w:rPr>
            </w:pPr>
          </w:p>
        </w:tc>
        <w:tc>
          <w:tcPr>
            <w:tcW w:w="1276" w:type="dxa"/>
            <w:vAlign w:val="center"/>
          </w:tcPr>
          <w:p w:rsidR="006D78CE" w:rsidRPr="00223874" w:rsidRDefault="006D78CE" w:rsidP="0093690B">
            <w:pPr>
              <w:widowControl w:val="0"/>
              <w:jc w:val="center"/>
              <w:rPr>
                <w:noProof/>
                <w:sz w:val="28"/>
                <w:szCs w:val="28"/>
                <w:lang w:val="sq-AL"/>
              </w:rPr>
            </w:pPr>
            <w:r w:rsidRPr="00223874">
              <w:rPr>
                <w:noProof/>
                <w:sz w:val="28"/>
                <w:szCs w:val="28"/>
                <w:lang w:val="sq-AL"/>
              </w:rPr>
              <w:t>2013 г.</w:t>
            </w:r>
          </w:p>
        </w:tc>
        <w:tc>
          <w:tcPr>
            <w:tcW w:w="1417" w:type="dxa"/>
            <w:vAlign w:val="center"/>
          </w:tcPr>
          <w:p w:rsidR="006D78CE" w:rsidRPr="00223874" w:rsidRDefault="006D78CE" w:rsidP="0093690B">
            <w:pPr>
              <w:widowControl w:val="0"/>
              <w:jc w:val="center"/>
              <w:rPr>
                <w:noProof/>
                <w:sz w:val="28"/>
                <w:szCs w:val="28"/>
                <w:lang w:val="sq-AL"/>
              </w:rPr>
            </w:pPr>
            <w:r w:rsidRPr="00223874">
              <w:rPr>
                <w:noProof/>
                <w:sz w:val="28"/>
                <w:szCs w:val="28"/>
                <w:lang w:val="sq-AL"/>
              </w:rPr>
              <w:t>2014 г.</w:t>
            </w:r>
          </w:p>
        </w:tc>
        <w:tc>
          <w:tcPr>
            <w:tcW w:w="1276" w:type="dxa"/>
            <w:vAlign w:val="center"/>
          </w:tcPr>
          <w:p w:rsidR="006D78CE" w:rsidRPr="00223874" w:rsidRDefault="006D78CE" w:rsidP="0093690B">
            <w:pPr>
              <w:widowControl w:val="0"/>
              <w:jc w:val="center"/>
              <w:rPr>
                <w:noProof/>
                <w:sz w:val="28"/>
                <w:szCs w:val="28"/>
                <w:lang w:val="sq-AL"/>
              </w:rPr>
            </w:pPr>
            <w:r w:rsidRPr="00223874">
              <w:rPr>
                <w:noProof/>
                <w:sz w:val="28"/>
                <w:szCs w:val="28"/>
                <w:lang w:val="sq-AL"/>
              </w:rPr>
              <w:t>2015 г.</w:t>
            </w:r>
          </w:p>
        </w:tc>
        <w:tc>
          <w:tcPr>
            <w:tcW w:w="1701" w:type="dxa"/>
            <w:vMerge/>
          </w:tcPr>
          <w:p w:rsidR="006D78CE" w:rsidRPr="00223874" w:rsidRDefault="006D78CE" w:rsidP="0093690B">
            <w:pPr>
              <w:widowControl w:val="0"/>
              <w:jc w:val="center"/>
              <w:rPr>
                <w:noProof/>
                <w:sz w:val="28"/>
                <w:szCs w:val="28"/>
                <w:lang w:val="sq-AL"/>
              </w:rPr>
            </w:pPr>
          </w:p>
        </w:tc>
        <w:tc>
          <w:tcPr>
            <w:tcW w:w="1418" w:type="dxa"/>
            <w:vMerge/>
          </w:tcPr>
          <w:p w:rsidR="006D78CE" w:rsidRPr="00223874" w:rsidRDefault="006D78CE" w:rsidP="0093690B">
            <w:pPr>
              <w:widowControl w:val="0"/>
              <w:jc w:val="center"/>
              <w:rPr>
                <w:noProof/>
                <w:sz w:val="28"/>
                <w:szCs w:val="28"/>
                <w:lang w:val="sq-AL"/>
              </w:rPr>
            </w:pPr>
          </w:p>
        </w:tc>
      </w:tr>
      <w:tr w:rsidR="00E64792" w:rsidRPr="00223874" w:rsidTr="00A858EC">
        <w:trPr>
          <w:trHeight w:val="1176"/>
        </w:trPr>
        <w:tc>
          <w:tcPr>
            <w:tcW w:w="2766" w:type="dxa"/>
          </w:tcPr>
          <w:p w:rsidR="00E64792" w:rsidRPr="00223874" w:rsidRDefault="00E64792" w:rsidP="0093690B">
            <w:pPr>
              <w:widowControl w:val="0"/>
              <w:snapToGrid w:val="0"/>
              <w:rPr>
                <w:sz w:val="28"/>
                <w:szCs w:val="28"/>
              </w:rPr>
            </w:pPr>
            <w:r w:rsidRPr="00223874">
              <w:rPr>
                <w:sz w:val="28"/>
                <w:szCs w:val="28"/>
              </w:rPr>
              <w:t>Выручка от продажи продукции, работ и услуг</w:t>
            </w:r>
          </w:p>
        </w:tc>
        <w:tc>
          <w:tcPr>
            <w:tcW w:w="1276" w:type="dxa"/>
            <w:vAlign w:val="center"/>
          </w:tcPr>
          <w:p w:rsidR="00E64792" w:rsidRPr="00223874" w:rsidRDefault="00E64792" w:rsidP="0093690B">
            <w:pPr>
              <w:widowControl w:val="0"/>
              <w:jc w:val="center"/>
              <w:rPr>
                <w:noProof/>
                <w:sz w:val="28"/>
                <w:szCs w:val="28"/>
              </w:rPr>
            </w:pPr>
            <w:r w:rsidRPr="00223874">
              <w:rPr>
                <w:noProof/>
                <w:sz w:val="28"/>
                <w:szCs w:val="28"/>
              </w:rPr>
              <w:t>4987743</w:t>
            </w:r>
          </w:p>
        </w:tc>
        <w:tc>
          <w:tcPr>
            <w:tcW w:w="1417" w:type="dxa"/>
            <w:vAlign w:val="center"/>
          </w:tcPr>
          <w:p w:rsidR="00E64792" w:rsidRPr="00223874" w:rsidRDefault="00E64792" w:rsidP="0093690B">
            <w:pPr>
              <w:widowControl w:val="0"/>
              <w:shd w:val="clear" w:color="auto" w:fill="FFFFFF"/>
              <w:jc w:val="center"/>
              <w:rPr>
                <w:iCs/>
                <w:kern w:val="16"/>
                <w:sz w:val="28"/>
                <w:szCs w:val="28"/>
              </w:rPr>
            </w:pPr>
            <w:r w:rsidRPr="00223874">
              <w:rPr>
                <w:iCs/>
                <w:kern w:val="16"/>
                <w:sz w:val="28"/>
                <w:szCs w:val="28"/>
              </w:rPr>
              <w:t>5431423</w:t>
            </w:r>
          </w:p>
        </w:tc>
        <w:tc>
          <w:tcPr>
            <w:tcW w:w="1276" w:type="dxa"/>
            <w:vAlign w:val="center"/>
          </w:tcPr>
          <w:p w:rsidR="00E64792" w:rsidRPr="00223874" w:rsidRDefault="00E64792" w:rsidP="0093690B">
            <w:pPr>
              <w:widowControl w:val="0"/>
              <w:shd w:val="clear" w:color="auto" w:fill="FFFFFF"/>
              <w:jc w:val="center"/>
              <w:rPr>
                <w:iCs/>
                <w:kern w:val="16"/>
                <w:sz w:val="28"/>
                <w:szCs w:val="28"/>
              </w:rPr>
            </w:pPr>
            <w:r w:rsidRPr="00223874">
              <w:rPr>
                <w:iCs/>
                <w:kern w:val="16"/>
                <w:sz w:val="28"/>
                <w:szCs w:val="28"/>
              </w:rPr>
              <w:t>5641113</w:t>
            </w:r>
          </w:p>
        </w:tc>
        <w:tc>
          <w:tcPr>
            <w:tcW w:w="1701" w:type="dxa"/>
            <w:vAlign w:val="center"/>
          </w:tcPr>
          <w:p w:rsidR="00E64792" w:rsidRPr="00223874" w:rsidRDefault="00E64792" w:rsidP="0093690B">
            <w:pPr>
              <w:widowControl w:val="0"/>
              <w:shd w:val="clear" w:color="auto" w:fill="FFFFFF"/>
              <w:jc w:val="center"/>
              <w:rPr>
                <w:iCs/>
                <w:kern w:val="16"/>
                <w:sz w:val="28"/>
                <w:szCs w:val="28"/>
              </w:rPr>
            </w:pPr>
            <w:r w:rsidRPr="00223874">
              <w:rPr>
                <w:iCs/>
                <w:kern w:val="16"/>
                <w:sz w:val="28"/>
                <w:szCs w:val="28"/>
              </w:rPr>
              <w:t>653370</w:t>
            </w:r>
          </w:p>
        </w:tc>
        <w:tc>
          <w:tcPr>
            <w:tcW w:w="1418" w:type="dxa"/>
            <w:vAlign w:val="center"/>
          </w:tcPr>
          <w:p w:rsidR="00E64792" w:rsidRPr="00223874" w:rsidRDefault="00E64792" w:rsidP="0093690B">
            <w:pPr>
              <w:widowControl w:val="0"/>
              <w:shd w:val="clear" w:color="auto" w:fill="FFFFFF"/>
              <w:jc w:val="center"/>
              <w:rPr>
                <w:iCs/>
                <w:kern w:val="16"/>
                <w:sz w:val="28"/>
                <w:szCs w:val="28"/>
              </w:rPr>
            </w:pPr>
            <w:r w:rsidRPr="00223874">
              <w:rPr>
                <w:iCs/>
                <w:kern w:val="16"/>
                <w:sz w:val="28"/>
                <w:szCs w:val="28"/>
              </w:rPr>
              <w:t>13,10</w:t>
            </w:r>
          </w:p>
        </w:tc>
      </w:tr>
      <w:tr w:rsidR="001459A8" w:rsidRPr="00223874" w:rsidTr="0093690B">
        <w:tc>
          <w:tcPr>
            <w:tcW w:w="2766" w:type="dxa"/>
          </w:tcPr>
          <w:p w:rsidR="001459A8" w:rsidRPr="00223874" w:rsidRDefault="001459A8" w:rsidP="0093690B">
            <w:pPr>
              <w:widowControl w:val="0"/>
              <w:snapToGrid w:val="0"/>
              <w:rPr>
                <w:sz w:val="28"/>
                <w:szCs w:val="28"/>
              </w:rPr>
            </w:pPr>
            <w:r w:rsidRPr="00223874">
              <w:rPr>
                <w:sz w:val="28"/>
                <w:szCs w:val="28"/>
              </w:rPr>
              <w:t xml:space="preserve">Себестоимость </w:t>
            </w:r>
          </w:p>
        </w:tc>
        <w:tc>
          <w:tcPr>
            <w:tcW w:w="1276"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2583219</w:t>
            </w:r>
          </w:p>
        </w:tc>
        <w:tc>
          <w:tcPr>
            <w:tcW w:w="1417"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2648993</w:t>
            </w:r>
          </w:p>
        </w:tc>
        <w:tc>
          <w:tcPr>
            <w:tcW w:w="1276"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2579656</w:t>
            </w:r>
          </w:p>
        </w:tc>
        <w:tc>
          <w:tcPr>
            <w:tcW w:w="1701"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-3563</w:t>
            </w:r>
          </w:p>
        </w:tc>
        <w:tc>
          <w:tcPr>
            <w:tcW w:w="1418"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0,14</w:t>
            </w:r>
          </w:p>
        </w:tc>
      </w:tr>
      <w:tr w:rsidR="001459A8" w:rsidRPr="00223874" w:rsidTr="0093690B">
        <w:tc>
          <w:tcPr>
            <w:tcW w:w="2766" w:type="dxa"/>
          </w:tcPr>
          <w:p w:rsidR="001459A8" w:rsidRPr="00223874" w:rsidRDefault="001459A8" w:rsidP="0093690B">
            <w:pPr>
              <w:widowControl w:val="0"/>
              <w:snapToGrid w:val="0"/>
              <w:rPr>
                <w:sz w:val="28"/>
                <w:szCs w:val="28"/>
              </w:rPr>
            </w:pPr>
            <w:r w:rsidRPr="00223874">
              <w:rPr>
                <w:sz w:val="28"/>
                <w:szCs w:val="28"/>
              </w:rPr>
              <w:t xml:space="preserve">Коммерческие расходы </w:t>
            </w:r>
          </w:p>
        </w:tc>
        <w:tc>
          <w:tcPr>
            <w:tcW w:w="1276" w:type="dxa"/>
            <w:vAlign w:val="center"/>
          </w:tcPr>
          <w:p w:rsidR="001459A8" w:rsidRPr="00223874" w:rsidRDefault="001459A8" w:rsidP="0093690B">
            <w:pPr>
              <w:widowControl w:val="0"/>
              <w:jc w:val="center"/>
              <w:rPr>
                <w:noProof/>
                <w:sz w:val="28"/>
                <w:szCs w:val="28"/>
              </w:rPr>
            </w:pPr>
            <w:r w:rsidRPr="00223874">
              <w:rPr>
                <w:noProof/>
                <w:sz w:val="28"/>
                <w:szCs w:val="28"/>
              </w:rPr>
              <w:t>328525</w:t>
            </w:r>
          </w:p>
        </w:tc>
        <w:tc>
          <w:tcPr>
            <w:tcW w:w="1417"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481179</w:t>
            </w:r>
          </w:p>
        </w:tc>
        <w:tc>
          <w:tcPr>
            <w:tcW w:w="1276"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340222</w:t>
            </w:r>
          </w:p>
        </w:tc>
        <w:tc>
          <w:tcPr>
            <w:tcW w:w="1701"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11697</w:t>
            </w:r>
          </w:p>
        </w:tc>
        <w:tc>
          <w:tcPr>
            <w:tcW w:w="1418"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3,56</w:t>
            </w:r>
          </w:p>
        </w:tc>
      </w:tr>
      <w:tr w:rsidR="001459A8" w:rsidRPr="00223874" w:rsidTr="0093690B">
        <w:tc>
          <w:tcPr>
            <w:tcW w:w="2766" w:type="dxa"/>
          </w:tcPr>
          <w:p w:rsidR="001459A8" w:rsidRPr="00223874" w:rsidRDefault="001459A8" w:rsidP="0093690B">
            <w:pPr>
              <w:widowControl w:val="0"/>
              <w:snapToGrid w:val="0"/>
              <w:rPr>
                <w:sz w:val="28"/>
                <w:szCs w:val="28"/>
              </w:rPr>
            </w:pPr>
            <w:r w:rsidRPr="00223874">
              <w:rPr>
                <w:sz w:val="28"/>
                <w:szCs w:val="28"/>
              </w:rPr>
              <w:t>Управленческие расходы</w:t>
            </w:r>
          </w:p>
        </w:tc>
        <w:tc>
          <w:tcPr>
            <w:tcW w:w="1276"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532442</w:t>
            </w:r>
          </w:p>
        </w:tc>
        <w:tc>
          <w:tcPr>
            <w:tcW w:w="1417"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552841</w:t>
            </w:r>
          </w:p>
        </w:tc>
        <w:tc>
          <w:tcPr>
            <w:tcW w:w="1276"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552610</w:t>
            </w:r>
          </w:p>
        </w:tc>
        <w:tc>
          <w:tcPr>
            <w:tcW w:w="1701"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20168</w:t>
            </w:r>
          </w:p>
        </w:tc>
        <w:tc>
          <w:tcPr>
            <w:tcW w:w="1418"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3,79</w:t>
            </w:r>
          </w:p>
        </w:tc>
      </w:tr>
      <w:tr w:rsidR="001459A8" w:rsidRPr="00223874" w:rsidTr="0093690B">
        <w:tc>
          <w:tcPr>
            <w:tcW w:w="2766" w:type="dxa"/>
          </w:tcPr>
          <w:p w:rsidR="001459A8" w:rsidRPr="00223874" w:rsidRDefault="001459A8" w:rsidP="0093690B">
            <w:pPr>
              <w:widowControl w:val="0"/>
              <w:snapToGrid w:val="0"/>
              <w:rPr>
                <w:sz w:val="28"/>
                <w:szCs w:val="28"/>
              </w:rPr>
            </w:pPr>
            <w:r w:rsidRPr="00223874">
              <w:rPr>
                <w:sz w:val="28"/>
                <w:szCs w:val="28"/>
              </w:rPr>
              <w:t xml:space="preserve">Прибыль от продаж </w:t>
            </w:r>
          </w:p>
        </w:tc>
        <w:tc>
          <w:tcPr>
            <w:tcW w:w="1276" w:type="dxa"/>
            <w:vAlign w:val="center"/>
          </w:tcPr>
          <w:p w:rsidR="001459A8" w:rsidRPr="00223874" w:rsidRDefault="001459A8" w:rsidP="0093690B">
            <w:pPr>
              <w:widowControl w:val="0"/>
              <w:jc w:val="center"/>
              <w:rPr>
                <w:noProof/>
                <w:sz w:val="28"/>
                <w:szCs w:val="28"/>
              </w:rPr>
            </w:pPr>
            <w:r w:rsidRPr="00223874">
              <w:rPr>
                <w:noProof/>
                <w:sz w:val="28"/>
                <w:szCs w:val="28"/>
              </w:rPr>
              <w:t>1543557</w:t>
            </w:r>
          </w:p>
        </w:tc>
        <w:tc>
          <w:tcPr>
            <w:tcW w:w="1417"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1748410</w:t>
            </w:r>
          </w:p>
        </w:tc>
        <w:tc>
          <w:tcPr>
            <w:tcW w:w="1276"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2168625</w:t>
            </w:r>
          </w:p>
        </w:tc>
        <w:tc>
          <w:tcPr>
            <w:tcW w:w="1701"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625068</w:t>
            </w:r>
          </w:p>
        </w:tc>
        <w:tc>
          <w:tcPr>
            <w:tcW w:w="1418" w:type="dxa"/>
            <w:vAlign w:val="center"/>
          </w:tcPr>
          <w:p w:rsidR="001459A8" w:rsidRPr="00223874" w:rsidRDefault="001459A8" w:rsidP="0093690B">
            <w:pPr>
              <w:widowControl w:val="0"/>
              <w:shd w:val="clear" w:color="auto" w:fill="FFFFFF"/>
              <w:jc w:val="center"/>
              <w:rPr>
                <w:iCs/>
                <w:kern w:val="16"/>
                <w:sz w:val="28"/>
                <w:szCs w:val="28"/>
              </w:rPr>
            </w:pPr>
            <w:r w:rsidRPr="00223874">
              <w:rPr>
                <w:iCs/>
                <w:kern w:val="16"/>
                <w:sz w:val="28"/>
                <w:szCs w:val="28"/>
              </w:rPr>
              <w:t>40,50</w:t>
            </w:r>
          </w:p>
        </w:tc>
      </w:tr>
      <w:tr w:rsidR="001459A8" w:rsidRPr="00223874" w:rsidTr="0093690B">
        <w:tc>
          <w:tcPr>
            <w:tcW w:w="2766" w:type="dxa"/>
          </w:tcPr>
          <w:p w:rsidR="001459A8" w:rsidRPr="00223874" w:rsidRDefault="001459A8" w:rsidP="0093690B">
            <w:pPr>
              <w:widowControl w:val="0"/>
              <w:snapToGrid w:val="0"/>
              <w:rPr>
                <w:sz w:val="28"/>
                <w:szCs w:val="28"/>
              </w:rPr>
            </w:pPr>
            <w:r w:rsidRPr="00223874">
              <w:rPr>
                <w:sz w:val="28"/>
                <w:szCs w:val="28"/>
              </w:rPr>
              <w:t xml:space="preserve">Индекс изменения цен </w:t>
            </w:r>
          </w:p>
        </w:tc>
        <w:tc>
          <w:tcPr>
            <w:tcW w:w="1276" w:type="dxa"/>
            <w:vAlign w:val="center"/>
          </w:tcPr>
          <w:p w:rsidR="001459A8" w:rsidRPr="00223874" w:rsidRDefault="00177806" w:rsidP="0093690B">
            <w:pPr>
              <w:widowControl w:val="0"/>
              <w:shd w:val="clear" w:color="auto" w:fill="FFFFFF"/>
              <w:jc w:val="center"/>
              <w:rPr>
                <w:iCs/>
                <w:kern w:val="16"/>
                <w:sz w:val="28"/>
                <w:szCs w:val="28"/>
              </w:rPr>
            </w:pPr>
            <w:r w:rsidRPr="00223874">
              <w:rPr>
                <w:iCs/>
                <w:kern w:val="16"/>
                <w:sz w:val="28"/>
                <w:szCs w:val="28"/>
              </w:rPr>
              <w:t>98,45</w:t>
            </w:r>
          </w:p>
        </w:tc>
        <w:tc>
          <w:tcPr>
            <w:tcW w:w="1417" w:type="dxa"/>
            <w:vAlign w:val="center"/>
          </w:tcPr>
          <w:p w:rsidR="001459A8" w:rsidRPr="00223874" w:rsidRDefault="00507CD4" w:rsidP="0093690B">
            <w:pPr>
              <w:widowControl w:val="0"/>
              <w:shd w:val="clear" w:color="auto" w:fill="FFFFFF"/>
              <w:jc w:val="center"/>
              <w:rPr>
                <w:iCs/>
                <w:kern w:val="16"/>
                <w:sz w:val="28"/>
                <w:szCs w:val="28"/>
              </w:rPr>
            </w:pPr>
            <w:r w:rsidRPr="00223874">
              <w:rPr>
                <w:iCs/>
                <w:kern w:val="16"/>
                <w:sz w:val="28"/>
                <w:szCs w:val="28"/>
              </w:rPr>
              <w:t>99,15</w:t>
            </w:r>
          </w:p>
        </w:tc>
        <w:tc>
          <w:tcPr>
            <w:tcW w:w="1276" w:type="dxa"/>
            <w:vAlign w:val="center"/>
          </w:tcPr>
          <w:p w:rsidR="001459A8" w:rsidRPr="00223874" w:rsidRDefault="00507CD4" w:rsidP="0093690B">
            <w:pPr>
              <w:widowControl w:val="0"/>
              <w:shd w:val="clear" w:color="auto" w:fill="FFFFFF"/>
              <w:jc w:val="center"/>
              <w:rPr>
                <w:iCs/>
                <w:kern w:val="16"/>
                <w:sz w:val="28"/>
                <w:szCs w:val="28"/>
              </w:rPr>
            </w:pPr>
            <w:r w:rsidRPr="00223874">
              <w:rPr>
                <w:iCs/>
                <w:kern w:val="16"/>
                <w:sz w:val="28"/>
                <w:szCs w:val="28"/>
              </w:rPr>
              <w:t>97,53</w:t>
            </w:r>
          </w:p>
        </w:tc>
        <w:tc>
          <w:tcPr>
            <w:tcW w:w="1701" w:type="dxa"/>
            <w:vAlign w:val="center"/>
          </w:tcPr>
          <w:p w:rsidR="001459A8" w:rsidRPr="00223874" w:rsidRDefault="00177806" w:rsidP="0093690B">
            <w:pPr>
              <w:widowControl w:val="0"/>
              <w:shd w:val="clear" w:color="auto" w:fill="FFFFFF"/>
              <w:jc w:val="center"/>
              <w:rPr>
                <w:iCs/>
                <w:kern w:val="16"/>
                <w:sz w:val="28"/>
                <w:szCs w:val="28"/>
              </w:rPr>
            </w:pPr>
            <w:r w:rsidRPr="00223874">
              <w:rPr>
                <w:iCs/>
                <w:kern w:val="16"/>
                <w:sz w:val="28"/>
                <w:szCs w:val="28"/>
              </w:rPr>
              <w:t>-0,92</w:t>
            </w:r>
          </w:p>
        </w:tc>
        <w:tc>
          <w:tcPr>
            <w:tcW w:w="1418" w:type="dxa"/>
            <w:vAlign w:val="center"/>
          </w:tcPr>
          <w:p w:rsidR="001459A8" w:rsidRPr="00223874" w:rsidRDefault="00177806" w:rsidP="0093690B">
            <w:pPr>
              <w:widowControl w:val="0"/>
              <w:shd w:val="clear" w:color="auto" w:fill="FFFFFF"/>
              <w:jc w:val="center"/>
              <w:rPr>
                <w:iCs/>
                <w:kern w:val="16"/>
                <w:sz w:val="28"/>
                <w:szCs w:val="28"/>
              </w:rPr>
            </w:pPr>
            <w:r w:rsidRPr="00223874">
              <w:rPr>
                <w:iCs/>
                <w:kern w:val="16"/>
                <w:sz w:val="28"/>
                <w:szCs w:val="28"/>
              </w:rPr>
              <w:t>0,93</w:t>
            </w:r>
          </w:p>
        </w:tc>
      </w:tr>
      <w:tr w:rsidR="001459A8" w:rsidRPr="00223874" w:rsidTr="0093690B">
        <w:tc>
          <w:tcPr>
            <w:tcW w:w="2766" w:type="dxa"/>
          </w:tcPr>
          <w:p w:rsidR="001459A8" w:rsidRPr="00223874" w:rsidRDefault="001459A8" w:rsidP="0093690B">
            <w:pPr>
              <w:widowControl w:val="0"/>
              <w:snapToGrid w:val="0"/>
              <w:rPr>
                <w:sz w:val="28"/>
                <w:szCs w:val="28"/>
              </w:rPr>
            </w:pPr>
            <w:r w:rsidRPr="00223874">
              <w:rPr>
                <w:sz w:val="28"/>
                <w:szCs w:val="28"/>
              </w:rPr>
              <w:t xml:space="preserve">Объем реализации в сопоставимых ценах </w:t>
            </w:r>
          </w:p>
        </w:tc>
        <w:tc>
          <w:tcPr>
            <w:tcW w:w="1276" w:type="dxa"/>
            <w:vAlign w:val="center"/>
          </w:tcPr>
          <w:p w:rsidR="001459A8" w:rsidRPr="00223874" w:rsidRDefault="00177806" w:rsidP="0093690B">
            <w:pPr>
              <w:widowControl w:val="0"/>
              <w:shd w:val="clear" w:color="auto" w:fill="FFFFFF"/>
              <w:jc w:val="center"/>
              <w:rPr>
                <w:iCs/>
                <w:kern w:val="16"/>
                <w:sz w:val="28"/>
                <w:szCs w:val="28"/>
              </w:rPr>
            </w:pPr>
            <w:r w:rsidRPr="00223874">
              <w:rPr>
                <w:iCs/>
                <w:kern w:val="16"/>
                <w:sz w:val="28"/>
                <w:szCs w:val="28"/>
              </w:rPr>
              <w:t>1729,204</w:t>
            </w:r>
          </w:p>
        </w:tc>
        <w:tc>
          <w:tcPr>
            <w:tcW w:w="1417" w:type="dxa"/>
            <w:vAlign w:val="center"/>
          </w:tcPr>
          <w:p w:rsidR="001459A8" w:rsidRPr="00223874" w:rsidRDefault="00177806" w:rsidP="0093690B">
            <w:pPr>
              <w:widowControl w:val="0"/>
              <w:shd w:val="clear" w:color="auto" w:fill="FFFFFF"/>
              <w:jc w:val="center"/>
              <w:rPr>
                <w:iCs/>
                <w:kern w:val="16"/>
                <w:sz w:val="28"/>
                <w:szCs w:val="28"/>
              </w:rPr>
            </w:pPr>
            <w:r w:rsidRPr="00223874">
              <w:rPr>
                <w:iCs/>
                <w:kern w:val="16"/>
                <w:sz w:val="28"/>
                <w:szCs w:val="28"/>
              </w:rPr>
              <w:t>1741,416</w:t>
            </w:r>
          </w:p>
        </w:tc>
        <w:tc>
          <w:tcPr>
            <w:tcW w:w="1276" w:type="dxa"/>
            <w:vAlign w:val="center"/>
          </w:tcPr>
          <w:p w:rsidR="001459A8" w:rsidRPr="00223874" w:rsidRDefault="00177806" w:rsidP="0093690B">
            <w:pPr>
              <w:widowControl w:val="0"/>
              <w:shd w:val="clear" w:color="auto" w:fill="FFFFFF"/>
              <w:jc w:val="center"/>
              <w:rPr>
                <w:iCs/>
                <w:kern w:val="16"/>
                <w:sz w:val="28"/>
                <w:szCs w:val="28"/>
              </w:rPr>
            </w:pPr>
            <w:r w:rsidRPr="00223874">
              <w:rPr>
                <w:iCs/>
                <w:kern w:val="16"/>
                <w:sz w:val="28"/>
                <w:szCs w:val="28"/>
              </w:rPr>
              <w:t>1685,465</w:t>
            </w:r>
          </w:p>
        </w:tc>
        <w:tc>
          <w:tcPr>
            <w:tcW w:w="1701" w:type="dxa"/>
            <w:vAlign w:val="center"/>
          </w:tcPr>
          <w:p w:rsidR="001459A8" w:rsidRPr="00223874" w:rsidRDefault="00177806" w:rsidP="0093690B">
            <w:pPr>
              <w:widowControl w:val="0"/>
              <w:shd w:val="clear" w:color="auto" w:fill="FFFFFF"/>
              <w:jc w:val="center"/>
              <w:rPr>
                <w:iCs/>
                <w:kern w:val="16"/>
                <w:sz w:val="28"/>
                <w:szCs w:val="28"/>
              </w:rPr>
            </w:pPr>
            <w:r w:rsidRPr="00223874">
              <w:rPr>
                <w:iCs/>
                <w:kern w:val="16"/>
                <w:sz w:val="28"/>
                <w:szCs w:val="28"/>
              </w:rPr>
              <w:t>-43,739</w:t>
            </w:r>
          </w:p>
        </w:tc>
        <w:tc>
          <w:tcPr>
            <w:tcW w:w="1418" w:type="dxa"/>
            <w:vAlign w:val="center"/>
          </w:tcPr>
          <w:p w:rsidR="001459A8" w:rsidRPr="00223874" w:rsidRDefault="00F046D1" w:rsidP="0093690B">
            <w:pPr>
              <w:widowControl w:val="0"/>
              <w:shd w:val="clear" w:color="auto" w:fill="FFFFFF"/>
              <w:jc w:val="center"/>
              <w:rPr>
                <w:iCs/>
                <w:kern w:val="16"/>
                <w:sz w:val="28"/>
                <w:szCs w:val="28"/>
              </w:rPr>
            </w:pPr>
            <w:r w:rsidRPr="00223874">
              <w:rPr>
                <w:iCs/>
                <w:kern w:val="16"/>
                <w:sz w:val="28"/>
                <w:szCs w:val="28"/>
              </w:rPr>
              <w:t>2,53</w:t>
            </w:r>
          </w:p>
        </w:tc>
      </w:tr>
    </w:tbl>
    <w:p w:rsidR="006D78CE" w:rsidRPr="00334B64" w:rsidRDefault="006D78CE" w:rsidP="008807C9">
      <w:pPr>
        <w:widowControl w:val="0"/>
        <w:snapToGrid w:val="0"/>
        <w:ind w:firstLine="567"/>
        <w:jc w:val="center"/>
        <w:rPr>
          <w:rFonts w:ascii="Verdana" w:hAnsi="Verdana"/>
          <w:sz w:val="24"/>
          <w:szCs w:val="24"/>
        </w:rPr>
      </w:pPr>
    </w:p>
    <w:p w:rsidR="00F046D1" w:rsidRPr="00334B64" w:rsidRDefault="006E391A" w:rsidP="008807C9">
      <w:pPr>
        <w:widowControl w:val="0"/>
        <w:snapToGrid w:val="0"/>
        <w:spacing w:line="360" w:lineRule="auto"/>
        <w:ind w:firstLine="567"/>
        <w:jc w:val="both"/>
        <w:rPr>
          <w:sz w:val="28"/>
          <w:szCs w:val="28"/>
        </w:rPr>
      </w:pPr>
      <w:r w:rsidRPr="00334B64">
        <w:rPr>
          <w:sz w:val="28"/>
          <w:szCs w:val="28"/>
        </w:rPr>
        <w:t xml:space="preserve">Как видно из таблицы </w:t>
      </w:r>
      <w:r w:rsidR="006D78CE" w:rsidRPr="00334B64">
        <w:rPr>
          <w:sz w:val="28"/>
          <w:szCs w:val="28"/>
        </w:rPr>
        <w:t>2</w:t>
      </w:r>
      <w:r w:rsidRPr="00334B64">
        <w:rPr>
          <w:sz w:val="28"/>
          <w:szCs w:val="28"/>
        </w:rPr>
        <w:t xml:space="preserve">8 динамика структуры прибыли от продаж </w:t>
      </w:r>
      <w:r w:rsidR="004647D3" w:rsidRPr="00334B64">
        <w:rPr>
          <w:rFonts w:eastAsia="Calibri"/>
          <w:sz w:val="28"/>
          <w:szCs w:val="28"/>
          <w:lang w:eastAsia="en-US"/>
        </w:rPr>
        <w:t xml:space="preserve">ОАО «ЯТЭК» </w:t>
      </w:r>
      <w:r w:rsidRPr="00334B64">
        <w:rPr>
          <w:sz w:val="28"/>
          <w:szCs w:val="28"/>
        </w:rPr>
        <w:t xml:space="preserve">за анализируемые периоды увеличилась </w:t>
      </w:r>
      <w:r w:rsidR="00F046D1" w:rsidRPr="00334B64">
        <w:rPr>
          <w:sz w:val="28"/>
          <w:szCs w:val="28"/>
        </w:rPr>
        <w:t>40,50%.</w:t>
      </w:r>
    </w:p>
    <w:p w:rsidR="00F046D1" w:rsidRPr="00334B64" w:rsidRDefault="00F046D1" w:rsidP="008807C9">
      <w:pPr>
        <w:widowControl w:val="0"/>
        <w:snapToGrid w:val="0"/>
        <w:spacing w:line="360" w:lineRule="auto"/>
        <w:ind w:firstLine="567"/>
        <w:jc w:val="both"/>
        <w:rPr>
          <w:sz w:val="28"/>
          <w:szCs w:val="28"/>
        </w:rPr>
      </w:pPr>
      <w:r w:rsidRPr="00334B64">
        <w:rPr>
          <w:sz w:val="28"/>
          <w:szCs w:val="28"/>
        </w:rPr>
        <w:t>Индекс изменения цен снижен за анализируемый период на 0,93%, в связи с изменением тарифов на продукцию и услуги. За счет этого снижен объем реализации в сопоставимых ценах на 2,53%.</w:t>
      </w:r>
    </w:p>
    <w:p w:rsidR="006E391A" w:rsidRPr="00334B64" w:rsidRDefault="006E391A" w:rsidP="008807C9">
      <w:pPr>
        <w:widowControl w:val="0"/>
        <w:snapToGrid w:val="0"/>
        <w:spacing w:line="360" w:lineRule="auto"/>
        <w:ind w:firstLine="567"/>
        <w:jc w:val="both"/>
        <w:rPr>
          <w:rFonts w:eastAsia="Calibri"/>
          <w:sz w:val="28"/>
          <w:szCs w:val="28"/>
          <w:lang w:eastAsia="en-US"/>
        </w:rPr>
      </w:pPr>
      <w:r w:rsidRPr="00334B64">
        <w:rPr>
          <w:sz w:val="28"/>
          <w:szCs w:val="28"/>
        </w:rPr>
        <w:t xml:space="preserve">Определим влияние факторов на сумму прибыли </w:t>
      </w:r>
      <w:r w:rsidR="004647D3" w:rsidRPr="00334B64">
        <w:rPr>
          <w:rFonts w:eastAsia="Calibri"/>
          <w:sz w:val="28"/>
          <w:szCs w:val="28"/>
          <w:lang w:eastAsia="en-US"/>
        </w:rPr>
        <w:t xml:space="preserve">ОАО «ЯТЭК» </w:t>
      </w:r>
      <w:r w:rsidRPr="00334B64">
        <w:rPr>
          <w:sz w:val="28"/>
          <w:szCs w:val="28"/>
        </w:rPr>
        <w:t>следующим образом:</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1) Для определения влияния объема продаж на прибыль необходимо прибыль предыдущего периода умножить на изменение объема продаж:</w:t>
      </w:r>
    </w:p>
    <w:p w:rsidR="006E391A" w:rsidRPr="00334B64" w:rsidRDefault="006E391A" w:rsidP="008807C9">
      <w:pPr>
        <w:widowControl w:val="0"/>
        <w:snapToGrid w:val="0"/>
        <w:spacing w:line="360" w:lineRule="auto"/>
        <w:ind w:firstLine="567"/>
        <w:jc w:val="both"/>
        <w:rPr>
          <w:rFonts w:ascii="Verdana" w:hAnsi="Verdana"/>
          <w:iCs/>
          <w:kern w:val="16"/>
          <w:sz w:val="22"/>
          <w:szCs w:val="22"/>
        </w:rPr>
      </w:pPr>
      <w:r w:rsidRPr="00334B64">
        <w:rPr>
          <w:sz w:val="28"/>
          <w:szCs w:val="28"/>
        </w:rPr>
        <w:t xml:space="preserve">Выручка от реализации товаров предприятия в отчетном периоде составила </w:t>
      </w:r>
      <w:r w:rsidR="00936271" w:rsidRPr="00334B64">
        <w:rPr>
          <w:iCs/>
          <w:kern w:val="16"/>
          <w:sz w:val="28"/>
          <w:szCs w:val="28"/>
        </w:rPr>
        <w:t>5 641 113</w:t>
      </w:r>
      <w:r w:rsidR="00936271" w:rsidRPr="00334B64">
        <w:rPr>
          <w:rFonts w:ascii="Verdana" w:hAnsi="Verdana"/>
          <w:iCs/>
          <w:kern w:val="16"/>
          <w:sz w:val="22"/>
          <w:szCs w:val="22"/>
        </w:rPr>
        <w:t xml:space="preserve"> </w:t>
      </w:r>
      <w:r w:rsidRPr="00334B64">
        <w:rPr>
          <w:sz w:val="28"/>
          <w:szCs w:val="28"/>
        </w:rPr>
        <w:t>тыс.руб., для начала необходимо  определить объем</w:t>
      </w:r>
      <w:r w:rsidR="00BD4EC7" w:rsidRPr="00334B64">
        <w:rPr>
          <w:sz w:val="28"/>
          <w:szCs w:val="28"/>
        </w:rPr>
        <w:t xml:space="preserve"> продаж в базисных ценах (</w:t>
      </w:r>
      <w:r w:rsidR="00936271" w:rsidRPr="00334B64">
        <w:rPr>
          <w:noProof/>
          <w:sz w:val="28"/>
          <w:szCs w:val="28"/>
        </w:rPr>
        <w:t>4987743</w:t>
      </w:r>
      <w:r w:rsidR="00BD4EC7" w:rsidRPr="00334B64">
        <w:rPr>
          <w:sz w:val="28"/>
          <w:szCs w:val="28"/>
        </w:rPr>
        <w:t xml:space="preserve">/98,45), который составил </w:t>
      </w:r>
      <w:r w:rsidR="00936271" w:rsidRPr="00334B64">
        <w:rPr>
          <w:sz w:val="28"/>
          <w:szCs w:val="28"/>
        </w:rPr>
        <w:t xml:space="preserve">50 662,70 </w:t>
      </w:r>
      <w:r w:rsidRPr="00334B64">
        <w:rPr>
          <w:sz w:val="28"/>
          <w:szCs w:val="28"/>
        </w:rPr>
        <w:t xml:space="preserve">тыс.руб. С учетом этого изменение объема продаж за анализируемый </w:t>
      </w:r>
      <w:r w:rsidR="00BD4EC7" w:rsidRPr="00334B64">
        <w:rPr>
          <w:sz w:val="28"/>
          <w:szCs w:val="28"/>
        </w:rPr>
        <w:t xml:space="preserve">период составило </w:t>
      </w:r>
      <w:r w:rsidR="00936271" w:rsidRPr="00334B64">
        <w:rPr>
          <w:sz w:val="28"/>
          <w:szCs w:val="28"/>
        </w:rPr>
        <w:t>105,35</w:t>
      </w:r>
      <w:r w:rsidR="00BD4EC7" w:rsidRPr="00334B64">
        <w:rPr>
          <w:sz w:val="28"/>
          <w:szCs w:val="28"/>
        </w:rPr>
        <w:t>% (</w:t>
      </w:r>
      <w:r w:rsidR="00936271" w:rsidRPr="00334B64">
        <w:rPr>
          <w:sz w:val="28"/>
          <w:szCs w:val="28"/>
        </w:rPr>
        <w:t>4987743/4734624</w:t>
      </w:r>
      <w:r w:rsidRPr="00334B64">
        <w:rPr>
          <w:sz w:val="28"/>
          <w:szCs w:val="28"/>
        </w:rPr>
        <w:t>*100), то есть произошло увеличение объем</w:t>
      </w:r>
      <w:r w:rsidR="00BD4EC7" w:rsidRPr="00334B64">
        <w:rPr>
          <w:sz w:val="28"/>
          <w:szCs w:val="28"/>
        </w:rPr>
        <w:t xml:space="preserve">а реализованной продукции в 2013 году на </w:t>
      </w:r>
      <w:r w:rsidR="00936271" w:rsidRPr="00334B64">
        <w:rPr>
          <w:sz w:val="28"/>
          <w:szCs w:val="28"/>
        </w:rPr>
        <w:t>5,35</w:t>
      </w:r>
      <w:r w:rsidRPr="00334B64">
        <w:rPr>
          <w:sz w:val="28"/>
          <w:szCs w:val="28"/>
        </w:rPr>
        <w:t>%. За счет увеличения объема продажи продукции прибыль от продажи продукции, раб</w:t>
      </w:r>
      <w:r w:rsidR="00BD4EC7" w:rsidRPr="00334B64">
        <w:rPr>
          <w:sz w:val="28"/>
          <w:szCs w:val="28"/>
        </w:rPr>
        <w:t xml:space="preserve">от, услуг увеличилась: </w:t>
      </w:r>
      <w:r w:rsidR="00BD4EC7" w:rsidRPr="00334B64">
        <w:rPr>
          <w:noProof/>
          <w:sz w:val="28"/>
          <w:szCs w:val="28"/>
        </w:rPr>
        <w:t>1</w:t>
      </w:r>
      <w:r w:rsidR="00936271" w:rsidRPr="00334B64">
        <w:rPr>
          <w:noProof/>
          <w:sz w:val="28"/>
          <w:szCs w:val="28"/>
        </w:rPr>
        <w:t xml:space="preserve"> </w:t>
      </w:r>
      <w:r w:rsidR="00BD4EC7" w:rsidRPr="00334B64">
        <w:rPr>
          <w:noProof/>
          <w:sz w:val="28"/>
          <w:szCs w:val="28"/>
        </w:rPr>
        <w:t>543</w:t>
      </w:r>
      <w:r w:rsidR="00936271" w:rsidRPr="00334B64">
        <w:rPr>
          <w:noProof/>
          <w:sz w:val="28"/>
          <w:szCs w:val="28"/>
        </w:rPr>
        <w:t xml:space="preserve"> </w:t>
      </w:r>
      <w:r w:rsidR="00BD4EC7" w:rsidRPr="00334B64">
        <w:rPr>
          <w:noProof/>
          <w:sz w:val="28"/>
          <w:szCs w:val="28"/>
        </w:rPr>
        <w:t>557</w:t>
      </w:r>
      <w:r w:rsidR="00BD4EC7" w:rsidRPr="00334B64">
        <w:rPr>
          <w:sz w:val="28"/>
          <w:szCs w:val="28"/>
        </w:rPr>
        <w:t xml:space="preserve"> * 0,</w:t>
      </w:r>
      <w:r w:rsidR="00936271" w:rsidRPr="00334B64">
        <w:rPr>
          <w:sz w:val="28"/>
          <w:szCs w:val="28"/>
        </w:rPr>
        <w:t>10535</w:t>
      </w:r>
      <w:r w:rsidR="00BD4EC7" w:rsidRPr="00334B64">
        <w:rPr>
          <w:sz w:val="28"/>
          <w:szCs w:val="28"/>
        </w:rPr>
        <w:t xml:space="preserve"> =  </w:t>
      </w:r>
      <w:r w:rsidR="00936271" w:rsidRPr="00334B64">
        <w:rPr>
          <w:sz w:val="28"/>
          <w:szCs w:val="28"/>
        </w:rPr>
        <w:t xml:space="preserve">162 613,73 </w:t>
      </w:r>
      <w:r w:rsidRPr="00334B64">
        <w:rPr>
          <w:sz w:val="28"/>
          <w:szCs w:val="28"/>
        </w:rPr>
        <w:t>тыс.руб.</w:t>
      </w:r>
    </w:p>
    <w:p w:rsidR="00050FEC" w:rsidRPr="00334B64" w:rsidRDefault="006E391A" w:rsidP="008807C9">
      <w:pPr>
        <w:widowControl w:val="0"/>
        <w:snapToGrid w:val="0"/>
        <w:spacing w:line="360" w:lineRule="auto"/>
        <w:ind w:firstLine="567"/>
        <w:jc w:val="both"/>
        <w:rPr>
          <w:sz w:val="28"/>
          <w:szCs w:val="28"/>
        </w:rPr>
      </w:pPr>
      <w:r w:rsidRPr="00334B64">
        <w:rPr>
          <w:sz w:val="28"/>
          <w:szCs w:val="28"/>
        </w:rPr>
        <w:t xml:space="preserve">Выручка от реализации товаров предприятия в отчетном периоде составила </w:t>
      </w:r>
      <w:r w:rsidR="00BD4EC7" w:rsidRPr="00334B64">
        <w:rPr>
          <w:iCs/>
          <w:kern w:val="16"/>
          <w:sz w:val="28"/>
          <w:szCs w:val="28"/>
        </w:rPr>
        <w:t xml:space="preserve">5 431 423 </w:t>
      </w:r>
      <w:r w:rsidRPr="00334B64">
        <w:rPr>
          <w:sz w:val="28"/>
          <w:szCs w:val="28"/>
        </w:rPr>
        <w:t>тыс.руб., для начала необходимо  определить объем продаж в базисных ценах (</w:t>
      </w:r>
      <w:r w:rsidR="00936271" w:rsidRPr="00334B64">
        <w:rPr>
          <w:noProof/>
          <w:sz w:val="28"/>
          <w:szCs w:val="28"/>
        </w:rPr>
        <w:t>4987743</w:t>
      </w:r>
      <w:r w:rsidR="00936271" w:rsidRPr="00334B64">
        <w:rPr>
          <w:sz w:val="28"/>
          <w:szCs w:val="28"/>
        </w:rPr>
        <w:t>/99,15</w:t>
      </w:r>
      <w:r w:rsidRPr="00334B64">
        <w:rPr>
          <w:sz w:val="28"/>
          <w:szCs w:val="28"/>
        </w:rPr>
        <w:t xml:space="preserve">), который составил </w:t>
      </w:r>
      <w:r w:rsidR="00936271" w:rsidRPr="00334B64">
        <w:rPr>
          <w:sz w:val="28"/>
          <w:szCs w:val="28"/>
        </w:rPr>
        <w:t>50 305,02</w:t>
      </w:r>
      <w:r w:rsidR="002D1C7D">
        <w:rPr>
          <w:sz w:val="28"/>
          <w:szCs w:val="28"/>
        </w:rPr>
        <w:t xml:space="preserve"> тыс.руб. Таким образом,</w:t>
      </w:r>
      <w:r w:rsidRPr="00334B64">
        <w:rPr>
          <w:sz w:val="28"/>
          <w:szCs w:val="28"/>
        </w:rPr>
        <w:t xml:space="preserve"> изменение объема продаж за анализируемый пери</w:t>
      </w:r>
      <w:r w:rsidR="00050FEC" w:rsidRPr="00334B64">
        <w:rPr>
          <w:sz w:val="28"/>
          <w:szCs w:val="28"/>
        </w:rPr>
        <w:t>од составило 108,90% (</w:t>
      </w:r>
      <w:r w:rsidR="00050FEC" w:rsidRPr="00334B64">
        <w:rPr>
          <w:iCs/>
          <w:kern w:val="16"/>
          <w:sz w:val="28"/>
          <w:szCs w:val="28"/>
        </w:rPr>
        <w:t>5431423/</w:t>
      </w:r>
      <w:r w:rsidR="00050FEC" w:rsidRPr="00334B64">
        <w:rPr>
          <w:noProof/>
          <w:sz w:val="28"/>
          <w:szCs w:val="28"/>
        </w:rPr>
        <w:t>4987743</w:t>
      </w:r>
      <w:r w:rsidRPr="00334B64">
        <w:rPr>
          <w:sz w:val="28"/>
          <w:szCs w:val="28"/>
        </w:rPr>
        <w:t>*100), то есть произошло увеличение объем</w:t>
      </w:r>
      <w:r w:rsidR="00050FEC" w:rsidRPr="00334B64">
        <w:rPr>
          <w:sz w:val="28"/>
          <w:szCs w:val="28"/>
        </w:rPr>
        <w:t>а реализованной продукции в 2014 году на 8,90</w:t>
      </w:r>
      <w:r w:rsidRPr="00334B64">
        <w:rPr>
          <w:sz w:val="28"/>
          <w:szCs w:val="28"/>
        </w:rPr>
        <w:t xml:space="preserve">%. За счет увеличения объема продажи продукции прибыль от продажи продукции, работ, услуг увеличилась: </w:t>
      </w:r>
      <w:r w:rsidR="00050FEC" w:rsidRPr="00334B64">
        <w:rPr>
          <w:iCs/>
          <w:kern w:val="16"/>
          <w:sz w:val="28"/>
          <w:szCs w:val="28"/>
        </w:rPr>
        <w:t>1748410</w:t>
      </w:r>
      <w:r w:rsidR="00050FEC" w:rsidRPr="00334B64">
        <w:rPr>
          <w:sz w:val="28"/>
          <w:szCs w:val="28"/>
        </w:rPr>
        <w:t>* 0,10890</w:t>
      </w:r>
      <w:r w:rsidRPr="00334B64">
        <w:rPr>
          <w:sz w:val="28"/>
          <w:szCs w:val="28"/>
        </w:rPr>
        <w:t xml:space="preserve"> =  </w:t>
      </w:r>
      <w:r w:rsidR="00050FEC" w:rsidRPr="00334B64">
        <w:rPr>
          <w:sz w:val="28"/>
          <w:szCs w:val="28"/>
        </w:rPr>
        <w:t>190 401,849 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xml:space="preserve">Выручка от реализации товаров предприятия в отчетном периоде составила </w:t>
      </w:r>
      <w:r w:rsidR="00050FEC" w:rsidRPr="00334B64">
        <w:rPr>
          <w:iCs/>
          <w:kern w:val="16"/>
          <w:sz w:val="28"/>
          <w:szCs w:val="28"/>
        </w:rPr>
        <w:t>5 641 113</w:t>
      </w:r>
      <w:r w:rsidR="00050FEC" w:rsidRPr="00334B64">
        <w:rPr>
          <w:sz w:val="28"/>
          <w:szCs w:val="28"/>
        </w:rPr>
        <w:t xml:space="preserve">  </w:t>
      </w:r>
      <w:r w:rsidRPr="00334B64">
        <w:rPr>
          <w:sz w:val="28"/>
          <w:szCs w:val="28"/>
        </w:rPr>
        <w:t xml:space="preserve">тыс.руб., для начала необходимо  определить объем </w:t>
      </w:r>
      <w:r w:rsidR="00050FEC" w:rsidRPr="00334B64">
        <w:rPr>
          <w:sz w:val="28"/>
          <w:szCs w:val="28"/>
        </w:rPr>
        <w:t>продаж в базисных ценах (</w:t>
      </w:r>
      <w:r w:rsidR="00050FEC" w:rsidRPr="00334B64">
        <w:rPr>
          <w:iCs/>
          <w:kern w:val="16"/>
          <w:sz w:val="28"/>
          <w:szCs w:val="28"/>
        </w:rPr>
        <w:t>5641113</w:t>
      </w:r>
      <w:r w:rsidR="00050FEC" w:rsidRPr="00334B64">
        <w:rPr>
          <w:sz w:val="28"/>
          <w:szCs w:val="28"/>
        </w:rPr>
        <w:t>/97,53</w:t>
      </w:r>
      <w:r w:rsidRPr="00334B64">
        <w:rPr>
          <w:sz w:val="28"/>
          <w:szCs w:val="28"/>
        </w:rPr>
        <w:t xml:space="preserve">), который составил </w:t>
      </w:r>
      <w:r w:rsidR="00050FEC" w:rsidRPr="00334B64">
        <w:rPr>
          <w:sz w:val="28"/>
          <w:szCs w:val="28"/>
        </w:rPr>
        <w:t xml:space="preserve">57 839,77 </w:t>
      </w:r>
      <w:r w:rsidRPr="00334B64">
        <w:rPr>
          <w:sz w:val="28"/>
          <w:szCs w:val="28"/>
        </w:rPr>
        <w:t>тыс.руб. С учетом этого изменение объема продаж за анали</w:t>
      </w:r>
      <w:r w:rsidR="00050FEC" w:rsidRPr="00334B64">
        <w:rPr>
          <w:sz w:val="28"/>
          <w:szCs w:val="28"/>
        </w:rPr>
        <w:t>зируемый период составило 103,86</w:t>
      </w:r>
      <w:r w:rsidRPr="00334B64">
        <w:rPr>
          <w:sz w:val="28"/>
          <w:szCs w:val="28"/>
        </w:rPr>
        <w:t>% (</w:t>
      </w:r>
      <w:r w:rsidR="00050FEC" w:rsidRPr="00334B64">
        <w:rPr>
          <w:sz w:val="28"/>
          <w:szCs w:val="28"/>
        </w:rPr>
        <w:t>5641113/</w:t>
      </w:r>
      <w:r w:rsidR="00050FEC" w:rsidRPr="00334B64">
        <w:rPr>
          <w:iCs/>
          <w:kern w:val="16"/>
          <w:sz w:val="28"/>
          <w:szCs w:val="28"/>
        </w:rPr>
        <w:t>5431423</w:t>
      </w:r>
      <w:r w:rsidRPr="00334B64">
        <w:rPr>
          <w:sz w:val="28"/>
          <w:szCs w:val="28"/>
        </w:rPr>
        <w:t>*100), то есть произошло увеличение объема реализова</w:t>
      </w:r>
      <w:r w:rsidR="00050FEC" w:rsidRPr="00334B64">
        <w:rPr>
          <w:sz w:val="28"/>
          <w:szCs w:val="28"/>
        </w:rPr>
        <w:t>нной продукции в 2015 году на 3,86</w:t>
      </w:r>
      <w:r w:rsidRPr="00334B64">
        <w:rPr>
          <w:sz w:val="28"/>
          <w:szCs w:val="28"/>
        </w:rPr>
        <w:t xml:space="preserve">%. За счет увеличения объема продажи продукции прибыль от продажи продукции, работ, услуг увеличилась:  </w:t>
      </w:r>
      <w:r w:rsidR="00050FEC" w:rsidRPr="00334B64">
        <w:rPr>
          <w:iCs/>
          <w:kern w:val="16"/>
          <w:sz w:val="28"/>
          <w:szCs w:val="28"/>
        </w:rPr>
        <w:t>2168625</w:t>
      </w:r>
      <w:r w:rsidR="00050FEC" w:rsidRPr="00334B64">
        <w:rPr>
          <w:sz w:val="28"/>
          <w:szCs w:val="28"/>
        </w:rPr>
        <w:t>* 0,10386</w:t>
      </w:r>
      <w:r w:rsidRPr="00334B64">
        <w:rPr>
          <w:sz w:val="28"/>
          <w:szCs w:val="28"/>
        </w:rPr>
        <w:t xml:space="preserve"> =  </w:t>
      </w:r>
      <w:r w:rsidR="00050FEC" w:rsidRPr="00334B64">
        <w:rPr>
          <w:sz w:val="28"/>
          <w:szCs w:val="28"/>
        </w:rPr>
        <w:t xml:space="preserve">225 233,39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2) Влияние ассортимента продаж на величину прибыли организации определяется сопоставлением прибыли отчетного периода, рассчитанной на основе цен и себестоимости базисного периода, с базисной прибылью, пересчитанной на изменение объема реализации:</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Прибыль отчетного периода, исходя из себестоимости и цен базисного периода, можно определить с некоторой долей условности</w:t>
      </w:r>
      <w:r w:rsidR="002D1C7D">
        <w:rPr>
          <w:sz w:val="28"/>
          <w:szCs w:val="28"/>
        </w:rPr>
        <w:t>,</w:t>
      </w:r>
      <w:r w:rsidRPr="00334B64">
        <w:rPr>
          <w:sz w:val="28"/>
          <w:szCs w:val="28"/>
        </w:rPr>
        <w:t xml:space="preserve"> следующим образом:</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выручка от</w:t>
      </w:r>
      <w:r w:rsidR="004647D3" w:rsidRPr="00334B64">
        <w:rPr>
          <w:sz w:val="28"/>
          <w:szCs w:val="28"/>
        </w:rPr>
        <w:t xml:space="preserve"> продажи отчетного периода (2013</w:t>
      </w:r>
      <w:r w:rsidRPr="00334B64">
        <w:rPr>
          <w:sz w:val="28"/>
          <w:szCs w:val="28"/>
        </w:rPr>
        <w:t xml:space="preserve"> г.) в ценах базисного периода </w:t>
      </w:r>
      <w:r w:rsidR="000B68F5" w:rsidRPr="00334B64">
        <w:rPr>
          <w:sz w:val="28"/>
          <w:szCs w:val="28"/>
        </w:rPr>
        <w:t xml:space="preserve">4 987 743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выручка от</w:t>
      </w:r>
      <w:r w:rsidR="004647D3" w:rsidRPr="00334B64">
        <w:rPr>
          <w:sz w:val="28"/>
          <w:szCs w:val="28"/>
        </w:rPr>
        <w:t xml:space="preserve"> продажи отчетного периода (2014</w:t>
      </w:r>
      <w:r w:rsidRPr="00334B64">
        <w:rPr>
          <w:sz w:val="28"/>
          <w:szCs w:val="28"/>
        </w:rPr>
        <w:t xml:space="preserve"> г.) в ценах базисного периода  </w:t>
      </w:r>
      <w:r w:rsidR="000B68F5" w:rsidRPr="00334B64">
        <w:rPr>
          <w:iCs/>
          <w:kern w:val="16"/>
          <w:sz w:val="28"/>
          <w:szCs w:val="28"/>
        </w:rPr>
        <w:t xml:space="preserve">5 431 423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выручка от</w:t>
      </w:r>
      <w:r w:rsidR="004647D3" w:rsidRPr="00334B64">
        <w:rPr>
          <w:sz w:val="28"/>
          <w:szCs w:val="28"/>
        </w:rPr>
        <w:t xml:space="preserve"> продажи отчетного периода (2015</w:t>
      </w:r>
      <w:r w:rsidRPr="00334B64">
        <w:rPr>
          <w:sz w:val="28"/>
          <w:szCs w:val="28"/>
        </w:rPr>
        <w:t xml:space="preserve"> г.) в ценах базисного периода </w:t>
      </w:r>
      <w:r w:rsidR="00C567A0" w:rsidRPr="00334B64">
        <w:rPr>
          <w:sz w:val="28"/>
          <w:szCs w:val="28"/>
        </w:rPr>
        <w:t xml:space="preserve">5 641 113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фактически реализованная продукция, рассчитанная по</w:t>
      </w:r>
      <w:r w:rsidR="00B24CFE" w:rsidRPr="00334B64">
        <w:rPr>
          <w:sz w:val="28"/>
          <w:szCs w:val="28"/>
        </w:rPr>
        <w:t xml:space="preserve"> базисной себестоимости  (2410768</w:t>
      </w:r>
      <w:r w:rsidR="001A7235" w:rsidRPr="00334B64">
        <w:rPr>
          <w:sz w:val="28"/>
          <w:szCs w:val="28"/>
        </w:rPr>
        <w:t xml:space="preserve">*0,11310) = 272 657,86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фактически реализованная продукция, рассчитанная по</w:t>
      </w:r>
      <w:r w:rsidR="001A7235" w:rsidRPr="00334B64">
        <w:rPr>
          <w:sz w:val="28"/>
          <w:szCs w:val="28"/>
        </w:rPr>
        <w:t xml:space="preserve"> базисной себестоимости (</w:t>
      </w:r>
      <w:r w:rsidR="001A7235" w:rsidRPr="00334B64">
        <w:rPr>
          <w:iCs/>
          <w:kern w:val="16"/>
          <w:sz w:val="28"/>
          <w:szCs w:val="28"/>
        </w:rPr>
        <w:t>2583219</w:t>
      </w:r>
      <w:r w:rsidR="001A7235" w:rsidRPr="00334B64">
        <w:rPr>
          <w:sz w:val="28"/>
          <w:szCs w:val="28"/>
        </w:rPr>
        <w:t>*0,11310) = 292 162,07</w:t>
      </w:r>
      <w:r w:rsidRPr="00334B64">
        <w:rPr>
          <w:sz w:val="28"/>
          <w:szCs w:val="28"/>
        </w:rPr>
        <w:t xml:space="preserve"> 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фактически реализованная продукция, рассчитанная по</w:t>
      </w:r>
      <w:r w:rsidR="001A7235" w:rsidRPr="00334B64">
        <w:rPr>
          <w:sz w:val="28"/>
          <w:szCs w:val="28"/>
        </w:rPr>
        <w:t xml:space="preserve"> базисной себестоимости (</w:t>
      </w:r>
      <w:r w:rsidR="001A7235" w:rsidRPr="00334B64">
        <w:rPr>
          <w:iCs/>
          <w:kern w:val="16"/>
          <w:sz w:val="28"/>
          <w:szCs w:val="28"/>
        </w:rPr>
        <w:t>2648993</w:t>
      </w:r>
      <w:r w:rsidR="001A7235" w:rsidRPr="00334B64">
        <w:rPr>
          <w:sz w:val="28"/>
          <w:szCs w:val="28"/>
        </w:rPr>
        <w:t>*0,11310) = 299 601,11</w:t>
      </w:r>
      <w:r w:rsidRPr="00334B64">
        <w:rPr>
          <w:sz w:val="28"/>
          <w:szCs w:val="28"/>
        </w:rPr>
        <w:t xml:space="preserve"> тыс.руб.</w:t>
      </w:r>
    </w:p>
    <w:p w:rsidR="006E391A" w:rsidRPr="00334B64" w:rsidRDefault="00171E91" w:rsidP="008807C9">
      <w:pPr>
        <w:widowControl w:val="0"/>
        <w:snapToGrid w:val="0"/>
        <w:spacing w:line="360" w:lineRule="auto"/>
        <w:ind w:firstLine="567"/>
        <w:jc w:val="both"/>
        <w:rPr>
          <w:sz w:val="28"/>
          <w:szCs w:val="28"/>
        </w:rPr>
      </w:pPr>
      <w:r w:rsidRPr="00334B64">
        <w:rPr>
          <w:sz w:val="28"/>
          <w:szCs w:val="28"/>
        </w:rPr>
        <w:t xml:space="preserve">- (за 2013 год) коммерческие расходы – </w:t>
      </w:r>
      <w:r w:rsidR="00FC4D3F" w:rsidRPr="00334B64">
        <w:rPr>
          <w:sz w:val="28"/>
          <w:szCs w:val="28"/>
        </w:rPr>
        <w:t>328 525 тыс.руб.</w:t>
      </w:r>
      <w:r w:rsidR="006E391A" w:rsidRPr="00334B64">
        <w:rPr>
          <w:sz w:val="28"/>
          <w:szCs w:val="28"/>
        </w:rPr>
        <w:t>;</w:t>
      </w:r>
    </w:p>
    <w:p w:rsidR="00171E91" w:rsidRPr="00334B64" w:rsidRDefault="00171E91" w:rsidP="008807C9">
      <w:pPr>
        <w:widowControl w:val="0"/>
        <w:snapToGrid w:val="0"/>
        <w:spacing w:line="360" w:lineRule="auto"/>
        <w:ind w:firstLine="567"/>
        <w:jc w:val="both"/>
        <w:rPr>
          <w:sz w:val="28"/>
          <w:szCs w:val="28"/>
        </w:rPr>
      </w:pPr>
      <w:r w:rsidRPr="00334B64">
        <w:rPr>
          <w:sz w:val="28"/>
          <w:szCs w:val="28"/>
        </w:rPr>
        <w:t xml:space="preserve">- (за 2014 год) коммерческие расходы – </w:t>
      </w:r>
      <w:r w:rsidR="00FC4D3F" w:rsidRPr="00334B64">
        <w:rPr>
          <w:sz w:val="28"/>
          <w:szCs w:val="28"/>
        </w:rPr>
        <w:t>481 179 тыс.руб.</w:t>
      </w:r>
      <w:r w:rsidRPr="00334B64">
        <w:rPr>
          <w:sz w:val="28"/>
          <w:szCs w:val="28"/>
        </w:rPr>
        <w:t>;</w:t>
      </w:r>
    </w:p>
    <w:p w:rsidR="00171E91" w:rsidRPr="00334B64" w:rsidRDefault="00171E91" w:rsidP="008807C9">
      <w:pPr>
        <w:widowControl w:val="0"/>
        <w:snapToGrid w:val="0"/>
        <w:spacing w:line="360" w:lineRule="auto"/>
        <w:ind w:firstLine="567"/>
        <w:jc w:val="both"/>
        <w:rPr>
          <w:sz w:val="28"/>
          <w:szCs w:val="28"/>
        </w:rPr>
      </w:pPr>
      <w:r w:rsidRPr="00334B64">
        <w:rPr>
          <w:sz w:val="28"/>
          <w:szCs w:val="28"/>
        </w:rPr>
        <w:t xml:space="preserve">- (за 2015 год) коммерческие расходы – </w:t>
      </w:r>
      <w:r w:rsidR="00FC4D3F" w:rsidRPr="00334B64">
        <w:rPr>
          <w:sz w:val="28"/>
          <w:szCs w:val="28"/>
        </w:rPr>
        <w:t>340 222 тыс.руб.</w:t>
      </w:r>
      <w:r w:rsidRPr="00334B64">
        <w:rPr>
          <w:sz w:val="28"/>
          <w:szCs w:val="28"/>
        </w:rPr>
        <w:t>;</w:t>
      </w:r>
    </w:p>
    <w:p w:rsidR="006E391A" w:rsidRPr="00334B64" w:rsidRDefault="00171E91" w:rsidP="008807C9">
      <w:pPr>
        <w:widowControl w:val="0"/>
        <w:snapToGrid w:val="0"/>
        <w:spacing w:line="360" w:lineRule="auto"/>
        <w:ind w:firstLine="567"/>
        <w:jc w:val="both"/>
        <w:rPr>
          <w:sz w:val="28"/>
          <w:szCs w:val="28"/>
        </w:rPr>
      </w:pPr>
      <w:r w:rsidRPr="00334B64">
        <w:rPr>
          <w:sz w:val="28"/>
          <w:szCs w:val="28"/>
        </w:rPr>
        <w:t xml:space="preserve">- (за 2013 год) управленческие расходы – </w:t>
      </w:r>
      <w:r w:rsidR="00FC4D3F" w:rsidRPr="00334B64">
        <w:rPr>
          <w:sz w:val="28"/>
          <w:szCs w:val="28"/>
        </w:rPr>
        <w:t>532 442 тыс.руб.</w:t>
      </w:r>
      <w:r w:rsidR="006E391A" w:rsidRPr="00334B64">
        <w:rPr>
          <w:sz w:val="28"/>
          <w:szCs w:val="28"/>
        </w:rPr>
        <w:t>;</w:t>
      </w:r>
    </w:p>
    <w:p w:rsidR="00171E91" w:rsidRPr="00334B64" w:rsidRDefault="00171E91" w:rsidP="008807C9">
      <w:pPr>
        <w:widowControl w:val="0"/>
        <w:snapToGrid w:val="0"/>
        <w:spacing w:line="360" w:lineRule="auto"/>
        <w:ind w:firstLine="567"/>
        <w:jc w:val="both"/>
        <w:rPr>
          <w:sz w:val="28"/>
          <w:szCs w:val="28"/>
        </w:rPr>
      </w:pPr>
      <w:r w:rsidRPr="00334B64">
        <w:rPr>
          <w:sz w:val="28"/>
          <w:szCs w:val="28"/>
        </w:rPr>
        <w:t xml:space="preserve">- (за 2014 год) управленческие расходы – </w:t>
      </w:r>
      <w:r w:rsidR="00FC4D3F" w:rsidRPr="00334B64">
        <w:rPr>
          <w:sz w:val="28"/>
          <w:szCs w:val="28"/>
        </w:rPr>
        <w:t>552 841 тыс.руб.</w:t>
      </w:r>
      <w:r w:rsidRPr="00334B64">
        <w:rPr>
          <w:sz w:val="28"/>
          <w:szCs w:val="28"/>
        </w:rPr>
        <w:t>;</w:t>
      </w:r>
    </w:p>
    <w:p w:rsidR="00171E91" w:rsidRPr="00334B64" w:rsidRDefault="00171E91" w:rsidP="008807C9">
      <w:pPr>
        <w:widowControl w:val="0"/>
        <w:snapToGrid w:val="0"/>
        <w:spacing w:line="360" w:lineRule="auto"/>
        <w:ind w:firstLine="567"/>
        <w:jc w:val="both"/>
        <w:rPr>
          <w:sz w:val="28"/>
          <w:szCs w:val="28"/>
        </w:rPr>
      </w:pPr>
      <w:r w:rsidRPr="00334B64">
        <w:rPr>
          <w:sz w:val="28"/>
          <w:szCs w:val="28"/>
        </w:rPr>
        <w:t xml:space="preserve">- (за 2015 год) управленческие расходы – </w:t>
      </w:r>
      <w:r w:rsidR="00FC4D3F" w:rsidRPr="00334B64">
        <w:rPr>
          <w:sz w:val="28"/>
          <w:szCs w:val="28"/>
        </w:rPr>
        <w:t>552 610 тыс.руб.</w:t>
      </w:r>
      <w:r w:rsidRPr="00334B64">
        <w:rPr>
          <w:sz w:val="28"/>
          <w:szCs w:val="28"/>
        </w:rPr>
        <w:t>;</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прибыль отчетного периода, рассчитанная по базисной себе</w:t>
      </w:r>
      <w:r w:rsidR="00E3622E" w:rsidRPr="00334B64">
        <w:rPr>
          <w:sz w:val="28"/>
          <w:szCs w:val="28"/>
        </w:rPr>
        <w:t>стоимости и базисным ценам (2013</w:t>
      </w:r>
      <w:r w:rsidR="00FC4D3F" w:rsidRPr="00334B64">
        <w:rPr>
          <w:sz w:val="28"/>
          <w:szCs w:val="28"/>
        </w:rPr>
        <w:t xml:space="preserve"> г.) (4 987 743 - 272 657,86 – 328 525 – 532 442</w:t>
      </w:r>
      <w:r w:rsidRPr="00334B64">
        <w:rPr>
          <w:sz w:val="28"/>
          <w:szCs w:val="28"/>
        </w:rPr>
        <w:t xml:space="preserve">) = </w:t>
      </w:r>
      <w:r w:rsidR="00FC4D3F" w:rsidRPr="00334B64">
        <w:rPr>
          <w:sz w:val="28"/>
          <w:szCs w:val="28"/>
        </w:rPr>
        <w:t xml:space="preserve">3 854 118,14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прибыль отчетного периода, рассчитанная по базисной себе</w:t>
      </w:r>
      <w:r w:rsidR="00E3622E" w:rsidRPr="00334B64">
        <w:rPr>
          <w:sz w:val="28"/>
          <w:szCs w:val="28"/>
        </w:rPr>
        <w:t>стоимости и базисным ценам (2014</w:t>
      </w:r>
      <w:r w:rsidR="00FC4D3F" w:rsidRPr="00334B64">
        <w:rPr>
          <w:sz w:val="28"/>
          <w:szCs w:val="28"/>
        </w:rPr>
        <w:t xml:space="preserve"> г.) (</w:t>
      </w:r>
      <w:r w:rsidR="00FC4D3F" w:rsidRPr="00334B64">
        <w:rPr>
          <w:iCs/>
          <w:kern w:val="16"/>
          <w:sz w:val="28"/>
          <w:szCs w:val="28"/>
        </w:rPr>
        <w:t xml:space="preserve">5 431 423 </w:t>
      </w:r>
      <w:r w:rsidR="00FC4D3F" w:rsidRPr="00334B64">
        <w:rPr>
          <w:sz w:val="28"/>
          <w:szCs w:val="28"/>
        </w:rPr>
        <w:t xml:space="preserve"> - 292 162,07 – 481 179 – 552 841</w:t>
      </w:r>
      <w:r w:rsidRPr="00334B64">
        <w:rPr>
          <w:sz w:val="28"/>
          <w:szCs w:val="28"/>
        </w:rPr>
        <w:t xml:space="preserve">) = </w:t>
      </w:r>
      <w:r w:rsidR="00FC4D3F" w:rsidRPr="00334B64">
        <w:rPr>
          <w:sz w:val="28"/>
          <w:szCs w:val="28"/>
        </w:rPr>
        <w:t xml:space="preserve">4 105 240,93 </w:t>
      </w:r>
      <w:r w:rsidRPr="00334B64">
        <w:rPr>
          <w:sz w:val="28"/>
          <w:szCs w:val="28"/>
        </w:rPr>
        <w:t xml:space="preserve">тыс.руб. </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xml:space="preserve">- прибыль отчетного периода, рассчитанная по базисной себестоимости </w:t>
      </w:r>
      <w:r w:rsidR="00E3622E" w:rsidRPr="00334B64">
        <w:rPr>
          <w:sz w:val="28"/>
          <w:szCs w:val="28"/>
        </w:rPr>
        <w:t>и базисным ценам (2015</w:t>
      </w:r>
      <w:r w:rsidRPr="00334B64">
        <w:rPr>
          <w:sz w:val="28"/>
          <w:szCs w:val="28"/>
        </w:rPr>
        <w:t xml:space="preserve"> г.) </w:t>
      </w:r>
      <w:r w:rsidR="00FC4D3F" w:rsidRPr="00334B64">
        <w:rPr>
          <w:sz w:val="28"/>
          <w:szCs w:val="28"/>
        </w:rPr>
        <w:t>(5 641 113 - 299 601,11 – 340 222 – 552 610</w:t>
      </w:r>
      <w:r w:rsidRPr="00334B64">
        <w:rPr>
          <w:sz w:val="28"/>
          <w:szCs w:val="28"/>
        </w:rPr>
        <w:t xml:space="preserve">) = </w:t>
      </w:r>
      <w:r w:rsidR="00FC4D3F" w:rsidRPr="00334B64">
        <w:rPr>
          <w:sz w:val="28"/>
          <w:szCs w:val="28"/>
        </w:rPr>
        <w:t xml:space="preserve">4 448 679,89 </w:t>
      </w:r>
      <w:r w:rsidRPr="00334B64">
        <w:rPr>
          <w:sz w:val="28"/>
          <w:szCs w:val="28"/>
        </w:rPr>
        <w:t xml:space="preserve">тыс.руб. </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Таким образом, влияние сдвигов в структуре ассортимента на величи</w:t>
      </w:r>
      <w:r w:rsidR="004647D3" w:rsidRPr="00334B64">
        <w:rPr>
          <w:sz w:val="28"/>
          <w:szCs w:val="28"/>
        </w:rPr>
        <w:t>ну прибыли от продаж равно (2013</w:t>
      </w:r>
      <w:r w:rsidRPr="00334B64">
        <w:rPr>
          <w:sz w:val="28"/>
          <w:szCs w:val="28"/>
        </w:rPr>
        <w:t xml:space="preserve"> г.):</w:t>
      </w:r>
      <w:r w:rsidR="00EE0430" w:rsidRPr="00334B64">
        <w:rPr>
          <w:sz w:val="28"/>
          <w:szCs w:val="28"/>
        </w:rPr>
        <w:t xml:space="preserve"> 3 854 118,14 – (1413998 * 0,11310</w:t>
      </w:r>
      <w:r w:rsidRPr="00334B64">
        <w:rPr>
          <w:sz w:val="28"/>
          <w:szCs w:val="28"/>
        </w:rPr>
        <w:t xml:space="preserve">) = </w:t>
      </w:r>
      <w:r w:rsidR="00EE0430" w:rsidRPr="00334B64">
        <w:rPr>
          <w:sz w:val="28"/>
          <w:szCs w:val="28"/>
        </w:rPr>
        <w:t xml:space="preserve">3 694 194,97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Таким образом, влияние сдвигов в структуре ассортимента на величи</w:t>
      </w:r>
      <w:r w:rsidR="004647D3" w:rsidRPr="00334B64">
        <w:rPr>
          <w:sz w:val="28"/>
          <w:szCs w:val="28"/>
        </w:rPr>
        <w:t>ну прибыли от продаж равно (2014</w:t>
      </w:r>
      <w:r w:rsidR="00EE0430" w:rsidRPr="00334B64">
        <w:rPr>
          <w:sz w:val="28"/>
          <w:szCs w:val="28"/>
        </w:rPr>
        <w:t xml:space="preserve"> г.): </w:t>
      </w:r>
      <w:r w:rsidRPr="00334B64">
        <w:rPr>
          <w:sz w:val="28"/>
          <w:szCs w:val="28"/>
        </w:rPr>
        <w:t xml:space="preserve"> </w:t>
      </w:r>
      <w:r w:rsidR="00EE0430" w:rsidRPr="00334B64">
        <w:rPr>
          <w:sz w:val="28"/>
          <w:szCs w:val="28"/>
        </w:rPr>
        <w:t>4 105 240,93 – (</w:t>
      </w:r>
      <w:r w:rsidR="00EE0430" w:rsidRPr="00334B64">
        <w:rPr>
          <w:noProof/>
          <w:sz w:val="28"/>
          <w:szCs w:val="28"/>
        </w:rPr>
        <w:t>1543557</w:t>
      </w:r>
      <w:r w:rsidR="00EE0430" w:rsidRPr="00334B64">
        <w:rPr>
          <w:sz w:val="28"/>
          <w:szCs w:val="28"/>
        </w:rPr>
        <w:t xml:space="preserve"> * 0,11310</w:t>
      </w:r>
      <w:r w:rsidRPr="00334B64">
        <w:rPr>
          <w:sz w:val="28"/>
          <w:szCs w:val="28"/>
        </w:rPr>
        <w:t xml:space="preserve">) = </w:t>
      </w:r>
      <w:r w:rsidR="00EE0430" w:rsidRPr="00334B64">
        <w:rPr>
          <w:sz w:val="28"/>
          <w:szCs w:val="28"/>
        </w:rPr>
        <w:t xml:space="preserve">3 930 664,63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Таким образом, влияние сдвигов в структуре ассортимента на величи</w:t>
      </w:r>
      <w:r w:rsidR="004647D3" w:rsidRPr="00334B64">
        <w:rPr>
          <w:sz w:val="28"/>
          <w:szCs w:val="28"/>
        </w:rPr>
        <w:t>ну прибыли от продаж равно (2015</w:t>
      </w:r>
      <w:r w:rsidRPr="00334B64">
        <w:rPr>
          <w:sz w:val="28"/>
          <w:szCs w:val="28"/>
        </w:rPr>
        <w:t xml:space="preserve"> г.):</w:t>
      </w:r>
      <w:r w:rsidR="00EE0430" w:rsidRPr="00334B64">
        <w:rPr>
          <w:sz w:val="28"/>
          <w:szCs w:val="28"/>
        </w:rPr>
        <w:t xml:space="preserve"> 4 448 679,89 – (</w:t>
      </w:r>
      <w:r w:rsidR="00EE0430" w:rsidRPr="00334B64">
        <w:rPr>
          <w:iCs/>
          <w:kern w:val="16"/>
          <w:sz w:val="28"/>
          <w:szCs w:val="28"/>
        </w:rPr>
        <w:t>1748410</w:t>
      </w:r>
      <w:r w:rsidR="00EE0430" w:rsidRPr="00334B64">
        <w:rPr>
          <w:sz w:val="28"/>
          <w:szCs w:val="28"/>
        </w:rPr>
        <w:t xml:space="preserve"> * 0,11310</w:t>
      </w:r>
      <w:r w:rsidRPr="00334B64">
        <w:rPr>
          <w:sz w:val="28"/>
          <w:szCs w:val="28"/>
        </w:rPr>
        <w:t xml:space="preserve">) = </w:t>
      </w:r>
      <w:r w:rsidR="00EE0430" w:rsidRPr="00334B64">
        <w:rPr>
          <w:sz w:val="28"/>
          <w:szCs w:val="28"/>
        </w:rPr>
        <w:t xml:space="preserve">4 250 934,72 </w:t>
      </w:r>
      <w:r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Произведенный расчет показывает, что в составе реализованной продукции увеличился удельный вес продукции с большим уровнем доходности.</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xml:space="preserve">3) Влияние изменения себестоимости на прибыль можно определить, сопоставляя себестоимость реализации продукции отчетного периода  с затратами базисного периода, пересчитанными на изменение объема продаж: </w:t>
      </w:r>
    </w:p>
    <w:p w:rsidR="006E391A" w:rsidRPr="00334B64" w:rsidRDefault="004647D3" w:rsidP="008807C9">
      <w:pPr>
        <w:widowControl w:val="0"/>
        <w:snapToGrid w:val="0"/>
        <w:spacing w:line="360" w:lineRule="auto"/>
        <w:ind w:firstLine="567"/>
        <w:jc w:val="both"/>
        <w:rPr>
          <w:sz w:val="28"/>
          <w:szCs w:val="28"/>
        </w:rPr>
      </w:pPr>
      <w:r w:rsidRPr="00334B64">
        <w:rPr>
          <w:sz w:val="28"/>
          <w:szCs w:val="28"/>
        </w:rPr>
        <w:t>2013</w:t>
      </w:r>
      <w:r w:rsidR="00F54AC4" w:rsidRPr="00334B64">
        <w:rPr>
          <w:sz w:val="28"/>
          <w:szCs w:val="28"/>
        </w:rPr>
        <w:t xml:space="preserve"> г. </w:t>
      </w:r>
      <w:r w:rsidR="00F54AC4" w:rsidRPr="00334B64">
        <w:rPr>
          <w:iCs/>
          <w:kern w:val="16"/>
          <w:sz w:val="28"/>
          <w:szCs w:val="28"/>
        </w:rPr>
        <w:t>2583219</w:t>
      </w:r>
      <w:r w:rsidR="00F54AC4" w:rsidRPr="00334B64">
        <w:rPr>
          <w:rFonts w:ascii="Verdana" w:hAnsi="Verdana"/>
          <w:iCs/>
          <w:kern w:val="16"/>
          <w:sz w:val="22"/>
          <w:szCs w:val="22"/>
        </w:rPr>
        <w:t xml:space="preserve"> </w:t>
      </w:r>
      <w:r w:rsidR="00F54AC4" w:rsidRPr="00334B64">
        <w:rPr>
          <w:sz w:val="28"/>
          <w:szCs w:val="28"/>
        </w:rPr>
        <w:t xml:space="preserve">– (2410768*0,11310) = </w:t>
      </w:r>
      <w:r w:rsidR="00D0473F" w:rsidRPr="00334B64">
        <w:rPr>
          <w:sz w:val="28"/>
          <w:szCs w:val="28"/>
        </w:rPr>
        <w:t xml:space="preserve">2 310 561,14 </w:t>
      </w:r>
      <w:r w:rsidR="006E391A" w:rsidRPr="00334B64">
        <w:rPr>
          <w:sz w:val="28"/>
          <w:szCs w:val="28"/>
        </w:rPr>
        <w:t xml:space="preserve"> тыс.руб. </w:t>
      </w:r>
    </w:p>
    <w:p w:rsidR="006E391A" w:rsidRPr="00334B64" w:rsidRDefault="004647D3" w:rsidP="008807C9">
      <w:pPr>
        <w:widowControl w:val="0"/>
        <w:snapToGrid w:val="0"/>
        <w:spacing w:line="360" w:lineRule="auto"/>
        <w:ind w:firstLine="567"/>
        <w:jc w:val="both"/>
        <w:rPr>
          <w:sz w:val="28"/>
          <w:szCs w:val="28"/>
        </w:rPr>
      </w:pPr>
      <w:r w:rsidRPr="00334B64">
        <w:rPr>
          <w:sz w:val="28"/>
          <w:szCs w:val="28"/>
        </w:rPr>
        <w:t>2014</w:t>
      </w:r>
      <w:r w:rsidR="00F54AC4" w:rsidRPr="00334B64">
        <w:rPr>
          <w:sz w:val="28"/>
          <w:szCs w:val="28"/>
        </w:rPr>
        <w:t xml:space="preserve"> г. </w:t>
      </w:r>
      <w:r w:rsidR="00F54AC4" w:rsidRPr="00334B64">
        <w:rPr>
          <w:iCs/>
          <w:kern w:val="16"/>
          <w:sz w:val="28"/>
          <w:szCs w:val="28"/>
        </w:rPr>
        <w:t>2648993</w:t>
      </w:r>
      <w:r w:rsidR="00F54AC4" w:rsidRPr="00334B64">
        <w:rPr>
          <w:rFonts w:ascii="Verdana" w:hAnsi="Verdana"/>
          <w:iCs/>
          <w:kern w:val="16"/>
          <w:sz w:val="22"/>
          <w:szCs w:val="22"/>
        </w:rPr>
        <w:t xml:space="preserve"> </w:t>
      </w:r>
      <w:r w:rsidR="00F54AC4" w:rsidRPr="00334B64">
        <w:rPr>
          <w:sz w:val="28"/>
          <w:szCs w:val="28"/>
        </w:rPr>
        <w:t>– (</w:t>
      </w:r>
      <w:r w:rsidR="00F54AC4" w:rsidRPr="00334B64">
        <w:rPr>
          <w:iCs/>
          <w:kern w:val="16"/>
          <w:sz w:val="28"/>
          <w:szCs w:val="28"/>
        </w:rPr>
        <w:t>2583219</w:t>
      </w:r>
      <w:r w:rsidR="00F54AC4" w:rsidRPr="00334B64">
        <w:rPr>
          <w:sz w:val="28"/>
          <w:szCs w:val="28"/>
        </w:rPr>
        <w:t xml:space="preserve">*0,11310) = </w:t>
      </w:r>
      <w:r w:rsidR="00D0473F" w:rsidRPr="00334B64">
        <w:rPr>
          <w:sz w:val="28"/>
          <w:szCs w:val="28"/>
        </w:rPr>
        <w:t xml:space="preserve">2 356 830,93 </w:t>
      </w:r>
      <w:r w:rsidR="006E391A" w:rsidRPr="00334B64">
        <w:rPr>
          <w:sz w:val="28"/>
          <w:szCs w:val="28"/>
        </w:rPr>
        <w:t xml:space="preserve"> тыс.руб.</w:t>
      </w:r>
    </w:p>
    <w:p w:rsidR="006E391A" w:rsidRPr="00334B64" w:rsidRDefault="004647D3" w:rsidP="008807C9">
      <w:pPr>
        <w:widowControl w:val="0"/>
        <w:snapToGrid w:val="0"/>
        <w:spacing w:line="360" w:lineRule="auto"/>
        <w:ind w:firstLine="567"/>
        <w:jc w:val="both"/>
        <w:rPr>
          <w:sz w:val="28"/>
          <w:szCs w:val="28"/>
        </w:rPr>
      </w:pPr>
      <w:r w:rsidRPr="00334B64">
        <w:rPr>
          <w:sz w:val="28"/>
          <w:szCs w:val="28"/>
        </w:rPr>
        <w:t>2015</w:t>
      </w:r>
      <w:r w:rsidR="00F54AC4" w:rsidRPr="00334B64">
        <w:rPr>
          <w:sz w:val="28"/>
          <w:szCs w:val="28"/>
        </w:rPr>
        <w:t xml:space="preserve"> г. </w:t>
      </w:r>
      <w:r w:rsidR="00F54AC4" w:rsidRPr="00334B64">
        <w:rPr>
          <w:iCs/>
          <w:kern w:val="16"/>
          <w:sz w:val="28"/>
          <w:szCs w:val="28"/>
        </w:rPr>
        <w:t>2579656</w:t>
      </w:r>
      <w:r w:rsidR="00F54AC4" w:rsidRPr="00334B64">
        <w:rPr>
          <w:sz w:val="28"/>
          <w:szCs w:val="28"/>
        </w:rPr>
        <w:t xml:space="preserve"> – (</w:t>
      </w:r>
      <w:r w:rsidR="00F54AC4" w:rsidRPr="00334B64">
        <w:rPr>
          <w:iCs/>
          <w:kern w:val="16"/>
          <w:sz w:val="28"/>
          <w:szCs w:val="28"/>
        </w:rPr>
        <w:t>2648993</w:t>
      </w:r>
      <w:r w:rsidR="00F54AC4" w:rsidRPr="00334B64">
        <w:rPr>
          <w:sz w:val="28"/>
          <w:szCs w:val="28"/>
        </w:rPr>
        <w:t xml:space="preserve">*0,11310) = </w:t>
      </w:r>
      <w:r w:rsidR="00D0473F" w:rsidRPr="00334B64">
        <w:rPr>
          <w:sz w:val="28"/>
          <w:szCs w:val="28"/>
        </w:rPr>
        <w:t xml:space="preserve">2 280 054,89 </w:t>
      </w:r>
      <w:r w:rsidR="006E391A" w:rsidRPr="00334B64">
        <w:rPr>
          <w:sz w:val="28"/>
          <w:szCs w:val="28"/>
        </w:rPr>
        <w:t xml:space="preserve"> 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Себестоимость реализованной продукции увеличилась, следовательно, прибыль от продажи продукции снизилась на ту же сумму.</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xml:space="preserve">4) Для определения влияния цен реализации продукции, работ, услуг на изменение прибыли необходимо сопоставить объем продаж отчетного периода, выраженного в ценах отчетного и базисного периода, то есть: </w:t>
      </w:r>
    </w:p>
    <w:p w:rsidR="006E391A" w:rsidRPr="00334B64" w:rsidRDefault="004647D3" w:rsidP="008807C9">
      <w:pPr>
        <w:widowControl w:val="0"/>
        <w:snapToGrid w:val="0"/>
        <w:spacing w:line="360" w:lineRule="auto"/>
        <w:ind w:firstLine="567"/>
        <w:jc w:val="both"/>
        <w:rPr>
          <w:sz w:val="28"/>
          <w:szCs w:val="28"/>
        </w:rPr>
      </w:pPr>
      <w:r w:rsidRPr="00334B64">
        <w:rPr>
          <w:sz w:val="28"/>
          <w:szCs w:val="28"/>
        </w:rPr>
        <w:t>2013</w:t>
      </w:r>
      <w:r w:rsidR="006E391A" w:rsidRPr="00334B64">
        <w:rPr>
          <w:sz w:val="28"/>
          <w:szCs w:val="28"/>
        </w:rPr>
        <w:t xml:space="preserve"> г. </w:t>
      </w:r>
      <w:r w:rsidR="00D0473F" w:rsidRPr="00334B64">
        <w:rPr>
          <w:sz w:val="28"/>
          <w:szCs w:val="28"/>
        </w:rPr>
        <w:t xml:space="preserve">4 734 624 – </w:t>
      </w:r>
      <w:r w:rsidR="00D0473F" w:rsidRPr="00334B64">
        <w:rPr>
          <w:iCs/>
          <w:kern w:val="16"/>
          <w:sz w:val="28"/>
          <w:szCs w:val="28"/>
        </w:rPr>
        <w:t>1 729,204</w:t>
      </w:r>
      <w:r w:rsidR="00D0473F" w:rsidRPr="00334B64">
        <w:rPr>
          <w:sz w:val="28"/>
          <w:szCs w:val="28"/>
        </w:rPr>
        <w:t xml:space="preserve"> = 4 732 894,80</w:t>
      </w:r>
      <w:r w:rsidR="006E391A" w:rsidRPr="00334B64">
        <w:rPr>
          <w:sz w:val="28"/>
          <w:szCs w:val="28"/>
        </w:rPr>
        <w:t xml:space="preserve"> тыс.руб.;</w:t>
      </w:r>
    </w:p>
    <w:p w:rsidR="006E391A" w:rsidRPr="00334B64" w:rsidRDefault="004647D3" w:rsidP="008807C9">
      <w:pPr>
        <w:widowControl w:val="0"/>
        <w:snapToGrid w:val="0"/>
        <w:spacing w:line="360" w:lineRule="auto"/>
        <w:ind w:firstLine="567"/>
        <w:jc w:val="both"/>
        <w:rPr>
          <w:sz w:val="28"/>
          <w:szCs w:val="28"/>
        </w:rPr>
      </w:pPr>
      <w:r w:rsidRPr="00334B64">
        <w:rPr>
          <w:sz w:val="28"/>
          <w:szCs w:val="28"/>
        </w:rPr>
        <w:t>2014</w:t>
      </w:r>
      <w:r w:rsidR="00D0473F" w:rsidRPr="00334B64">
        <w:rPr>
          <w:sz w:val="28"/>
          <w:szCs w:val="28"/>
        </w:rPr>
        <w:t xml:space="preserve"> г. </w:t>
      </w:r>
      <w:r w:rsidR="00D0473F" w:rsidRPr="00334B64">
        <w:rPr>
          <w:noProof/>
          <w:sz w:val="28"/>
          <w:szCs w:val="28"/>
        </w:rPr>
        <w:t>4 987 743</w:t>
      </w:r>
      <w:r w:rsidR="006E391A" w:rsidRPr="00334B64">
        <w:rPr>
          <w:sz w:val="28"/>
          <w:szCs w:val="28"/>
        </w:rPr>
        <w:t xml:space="preserve"> </w:t>
      </w:r>
      <w:r w:rsidR="00D0473F" w:rsidRPr="00334B64">
        <w:rPr>
          <w:sz w:val="28"/>
          <w:szCs w:val="28"/>
        </w:rPr>
        <w:t>–</w:t>
      </w:r>
      <w:r w:rsidR="006E391A" w:rsidRPr="00334B64">
        <w:rPr>
          <w:sz w:val="28"/>
          <w:szCs w:val="28"/>
        </w:rPr>
        <w:t xml:space="preserve"> </w:t>
      </w:r>
      <w:r w:rsidR="00D0473F" w:rsidRPr="00334B64">
        <w:rPr>
          <w:iCs/>
          <w:kern w:val="16"/>
          <w:sz w:val="28"/>
          <w:szCs w:val="28"/>
        </w:rPr>
        <w:t xml:space="preserve">1 741,416 </w:t>
      </w:r>
      <w:r w:rsidR="00D0473F" w:rsidRPr="00334B64">
        <w:rPr>
          <w:sz w:val="28"/>
          <w:szCs w:val="28"/>
        </w:rPr>
        <w:t xml:space="preserve">= 4 986 001,58 </w:t>
      </w:r>
      <w:r w:rsidR="006E391A" w:rsidRPr="00334B64">
        <w:rPr>
          <w:sz w:val="28"/>
          <w:szCs w:val="28"/>
        </w:rPr>
        <w:t xml:space="preserve"> тыс.руб.</w:t>
      </w:r>
    </w:p>
    <w:p w:rsidR="006E391A" w:rsidRPr="00334B64" w:rsidRDefault="004647D3" w:rsidP="008807C9">
      <w:pPr>
        <w:widowControl w:val="0"/>
        <w:snapToGrid w:val="0"/>
        <w:spacing w:line="360" w:lineRule="auto"/>
        <w:ind w:firstLine="567"/>
        <w:jc w:val="both"/>
        <w:rPr>
          <w:sz w:val="28"/>
          <w:szCs w:val="28"/>
        </w:rPr>
      </w:pPr>
      <w:r w:rsidRPr="00334B64">
        <w:rPr>
          <w:sz w:val="28"/>
          <w:szCs w:val="28"/>
        </w:rPr>
        <w:t>2015</w:t>
      </w:r>
      <w:r w:rsidR="00D0473F" w:rsidRPr="00334B64">
        <w:rPr>
          <w:sz w:val="28"/>
          <w:szCs w:val="28"/>
        </w:rPr>
        <w:t xml:space="preserve"> г. </w:t>
      </w:r>
      <w:r w:rsidR="006E391A" w:rsidRPr="00334B64">
        <w:rPr>
          <w:sz w:val="28"/>
          <w:szCs w:val="28"/>
        </w:rPr>
        <w:t xml:space="preserve"> </w:t>
      </w:r>
      <w:r w:rsidR="00D0473F" w:rsidRPr="00334B64">
        <w:rPr>
          <w:iCs/>
          <w:kern w:val="16"/>
          <w:sz w:val="28"/>
          <w:szCs w:val="28"/>
        </w:rPr>
        <w:t xml:space="preserve">5 431 423 </w:t>
      </w:r>
      <w:r w:rsidR="00D0473F" w:rsidRPr="00334B64">
        <w:rPr>
          <w:sz w:val="28"/>
          <w:szCs w:val="28"/>
        </w:rPr>
        <w:t>–</w:t>
      </w:r>
      <w:r w:rsidR="006E391A" w:rsidRPr="00334B64">
        <w:rPr>
          <w:sz w:val="28"/>
          <w:szCs w:val="28"/>
        </w:rPr>
        <w:t xml:space="preserve"> </w:t>
      </w:r>
      <w:r w:rsidR="00D0473F" w:rsidRPr="00334B64">
        <w:rPr>
          <w:iCs/>
          <w:kern w:val="16"/>
          <w:sz w:val="28"/>
          <w:szCs w:val="28"/>
        </w:rPr>
        <w:t xml:space="preserve">1 741,416 </w:t>
      </w:r>
      <w:r w:rsidR="00D0473F" w:rsidRPr="00334B64">
        <w:rPr>
          <w:sz w:val="28"/>
          <w:szCs w:val="28"/>
        </w:rPr>
        <w:t xml:space="preserve">= 5 429 681,58 </w:t>
      </w:r>
      <w:r w:rsidR="006E391A" w:rsidRPr="00334B64">
        <w:rPr>
          <w:sz w:val="28"/>
          <w:szCs w:val="28"/>
        </w:rPr>
        <w:t>тыс.руб.</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 xml:space="preserve">Таким образом, из данных расчетов видно, что влияния цен реализации продукции, работ, услуг на изменение прибыли за весь анализируемый период повлиял по разному: </w:t>
      </w:r>
      <w:r w:rsidR="004647D3" w:rsidRPr="00334B64">
        <w:rPr>
          <w:sz w:val="28"/>
          <w:szCs w:val="28"/>
        </w:rPr>
        <w:t>в 2013</w:t>
      </w:r>
      <w:r w:rsidRPr="00334B64">
        <w:rPr>
          <w:sz w:val="28"/>
          <w:szCs w:val="28"/>
        </w:rPr>
        <w:t xml:space="preserve"> году сопоставление составило </w:t>
      </w:r>
      <w:r w:rsidR="00112473" w:rsidRPr="00334B64">
        <w:rPr>
          <w:sz w:val="28"/>
          <w:szCs w:val="28"/>
        </w:rPr>
        <w:t xml:space="preserve">4 732 894,80 </w:t>
      </w:r>
      <w:r w:rsidRPr="00334B64">
        <w:rPr>
          <w:sz w:val="28"/>
          <w:szCs w:val="28"/>
        </w:rPr>
        <w:t xml:space="preserve">тыс.руб., что больше на </w:t>
      </w:r>
      <w:r w:rsidR="004647D3" w:rsidRPr="00334B64">
        <w:rPr>
          <w:sz w:val="28"/>
          <w:szCs w:val="28"/>
        </w:rPr>
        <w:t>эту же сумму по сравнению с 2012</w:t>
      </w:r>
      <w:r w:rsidR="00112473" w:rsidRPr="00334B64">
        <w:rPr>
          <w:sz w:val="28"/>
          <w:szCs w:val="28"/>
        </w:rPr>
        <w:t xml:space="preserve"> годом; в 2014</w:t>
      </w:r>
      <w:r w:rsidRPr="00334B64">
        <w:rPr>
          <w:sz w:val="28"/>
          <w:szCs w:val="28"/>
        </w:rPr>
        <w:t xml:space="preserve"> году сопоставление составило </w:t>
      </w:r>
      <w:r w:rsidR="00112473" w:rsidRPr="00334B64">
        <w:rPr>
          <w:sz w:val="28"/>
          <w:szCs w:val="28"/>
        </w:rPr>
        <w:t>4 986 001,58   тыс.руб., что больше чем в 2013</w:t>
      </w:r>
      <w:r w:rsidRPr="00334B64">
        <w:rPr>
          <w:sz w:val="28"/>
          <w:szCs w:val="28"/>
        </w:rPr>
        <w:t xml:space="preserve"> году на </w:t>
      </w:r>
      <w:r w:rsidR="00112473" w:rsidRPr="00334B64">
        <w:rPr>
          <w:sz w:val="28"/>
          <w:szCs w:val="28"/>
        </w:rPr>
        <w:t xml:space="preserve">253 106,78 </w:t>
      </w:r>
      <w:r w:rsidR="004647D3" w:rsidRPr="00334B64">
        <w:rPr>
          <w:sz w:val="28"/>
          <w:szCs w:val="28"/>
        </w:rPr>
        <w:t>тыс.руб. и в</w:t>
      </w:r>
      <w:r w:rsidR="00112473" w:rsidRPr="00334B64">
        <w:rPr>
          <w:sz w:val="28"/>
          <w:szCs w:val="28"/>
        </w:rPr>
        <w:t xml:space="preserve"> отчетном 2015</w:t>
      </w:r>
      <w:r w:rsidRPr="00334B64">
        <w:rPr>
          <w:sz w:val="28"/>
          <w:szCs w:val="28"/>
        </w:rPr>
        <w:t xml:space="preserve"> году </w:t>
      </w:r>
      <w:r w:rsidR="00112473" w:rsidRPr="00334B64">
        <w:rPr>
          <w:sz w:val="28"/>
          <w:szCs w:val="28"/>
        </w:rPr>
        <w:t xml:space="preserve">сопоставление составило 5 429 681,58 </w:t>
      </w:r>
      <w:r w:rsidRPr="00334B64">
        <w:rPr>
          <w:sz w:val="28"/>
          <w:szCs w:val="28"/>
        </w:rPr>
        <w:t>тыс.руб.</w:t>
      </w:r>
      <w:r w:rsidR="00112473" w:rsidRPr="00334B64">
        <w:rPr>
          <w:sz w:val="28"/>
          <w:szCs w:val="28"/>
        </w:rPr>
        <w:t>, что больше чем в 2014 году на 443 680 тыс.руб. и больше на 696 786,78 тыс.руб., чем в 2013 году.</w:t>
      </w:r>
    </w:p>
    <w:p w:rsidR="006E391A" w:rsidRPr="00334B64" w:rsidRDefault="006E391A" w:rsidP="008807C9">
      <w:pPr>
        <w:widowControl w:val="0"/>
        <w:snapToGrid w:val="0"/>
        <w:spacing w:line="360" w:lineRule="auto"/>
        <w:ind w:firstLine="567"/>
        <w:jc w:val="both"/>
        <w:rPr>
          <w:sz w:val="28"/>
          <w:szCs w:val="28"/>
        </w:rPr>
      </w:pPr>
      <w:r w:rsidRPr="00334B64">
        <w:rPr>
          <w:sz w:val="28"/>
          <w:szCs w:val="28"/>
        </w:rPr>
        <w:t>Подводя итог, посчитаем общее влияние всех перечисленных факторов:</w:t>
      </w:r>
    </w:p>
    <w:p w:rsidR="006E391A" w:rsidRPr="00334B64" w:rsidRDefault="006E391A" w:rsidP="008807C9">
      <w:pPr>
        <w:widowControl w:val="0"/>
        <w:snapToGrid w:val="0"/>
        <w:spacing w:line="360" w:lineRule="auto"/>
        <w:ind w:firstLine="567"/>
        <w:jc w:val="both"/>
        <w:rPr>
          <w:rFonts w:ascii="Verdana" w:hAnsi="Verdana"/>
          <w:iCs/>
          <w:kern w:val="16"/>
          <w:sz w:val="22"/>
          <w:szCs w:val="22"/>
        </w:rPr>
      </w:pPr>
      <w:r w:rsidRPr="00334B64">
        <w:rPr>
          <w:sz w:val="28"/>
          <w:szCs w:val="28"/>
        </w:rPr>
        <w:t>1) Влияние структуры ассортимен</w:t>
      </w:r>
      <w:r w:rsidR="004647D3" w:rsidRPr="00334B64">
        <w:rPr>
          <w:sz w:val="28"/>
          <w:szCs w:val="28"/>
        </w:rPr>
        <w:t>та реализованной продукции: 2013</w:t>
      </w:r>
      <w:r w:rsidRPr="00334B64">
        <w:rPr>
          <w:sz w:val="28"/>
          <w:szCs w:val="28"/>
        </w:rPr>
        <w:t xml:space="preserve"> г. = </w:t>
      </w:r>
      <w:r w:rsidR="00112473" w:rsidRPr="00334B64">
        <w:rPr>
          <w:sz w:val="28"/>
          <w:szCs w:val="28"/>
        </w:rPr>
        <w:t>162 613,73 тыс.руб.</w:t>
      </w:r>
      <w:r w:rsidRPr="00334B64">
        <w:rPr>
          <w:sz w:val="28"/>
          <w:szCs w:val="28"/>
        </w:rPr>
        <w:t>; 201</w:t>
      </w:r>
      <w:r w:rsidR="004647D3" w:rsidRPr="00334B64">
        <w:rPr>
          <w:sz w:val="28"/>
          <w:szCs w:val="28"/>
        </w:rPr>
        <w:t xml:space="preserve">4 г. = </w:t>
      </w:r>
      <w:r w:rsidR="00112473" w:rsidRPr="00334B64">
        <w:rPr>
          <w:sz w:val="28"/>
          <w:szCs w:val="28"/>
        </w:rPr>
        <w:t xml:space="preserve">190 401,849 </w:t>
      </w:r>
      <w:r w:rsidR="004647D3" w:rsidRPr="00334B64">
        <w:rPr>
          <w:sz w:val="28"/>
          <w:szCs w:val="28"/>
        </w:rPr>
        <w:t>тыс.руб.; 2015</w:t>
      </w:r>
      <w:r w:rsidRPr="00334B64">
        <w:rPr>
          <w:sz w:val="28"/>
          <w:szCs w:val="28"/>
        </w:rPr>
        <w:t xml:space="preserve"> г. = </w:t>
      </w:r>
      <w:r w:rsidR="00112473" w:rsidRPr="00334B64">
        <w:rPr>
          <w:sz w:val="28"/>
          <w:szCs w:val="28"/>
        </w:rPr>
        <w:t xml:space="preserve">225 233,39 </w:t>
      </w:r>
      <w:r w:rsidRPr="00334B64">
        <w:rPr>
          <w:sz w:val="28"/>
          <w:szCs w:val="28"/>
        </w:rPr>
        <w:t>тыс.руб.</w:t>
      </w:r>
    </w:p>
    <w:p w:rsidR="006E391A" w:rsidRPr="00334B64" w:rsidRDefault="00C567A0" w:rsidP="008807C9">
      <w:pPr>
        <w:widowControl w:val="0"/>
        <w:snapToGrid w:val="0"/>
        <w:spacing w:line="360" w:lineRule="auto"/>
        <w:ind w:firstLine="567"/>
        <w:jc w:val="both"/>
        <w:rPr>
          <w:sz w:val="28"/>
          <w:szCs w:val="28"/>
        </w:rPr>
      </w:pPr>
      <w:r w:rsidRPr="00334B64">
        <w:rPr>
          <w:sz w:val="28"/>
          <w:szCs w:val="28"/>
        </w:rPr>
        <w:t>2</w:t>
      </w:r>
      <w:r w:rsidR="004647D3" w:rsidRPr="00334B64">
        <w:rPr>
          <w:sz w:val="28"/>
          <w:szCs w:val="28"/>
        </w:rPr>
        <w:t xml:space="preserve">) Влияние себестоимости: 2013 г. = </w:t>
      </w:r>
      <w:r w:rsidR="00112473" w:rsidRPr="00334B64">
        <w:rPr>
          <w:sz w:val="28"/>
          <w:szCs w:val="28"/>
        </w:rPr>
        <w:t xml:space="preserve">2 310 561,14 </w:t>
      </w:r>
      <w:r w:rsidR="004647D3" w:rsidRPr="00334B64">
        <w:rPr>
          <w:sz w:val="28"/>
          <w:szCs w:val="28"/>
        </w:rPr>
        <w:t xml:space="preserve">тыс.руб.; 2014 г. = </w:t>
      </w:r>
      <w:r w:rsidR="00112473" w:rsidRPr="00334B64">
        <w:rPr>
          <w:sz w:val="28"/>
          <w:szCs w:val="28"/>
        </w:rPr>
        <w:t xml:space="preserve">2 356 830,93  </w:t>
      </w:r>
      <w:r w:rsidR="004647D3" w:rsidRPr="00334B64">
        <w:rPr>
          <w:sz w:val="28"/>
          <w:szCs w:val="28"/>
        </w:rPr>
        <w:t>тыс.руб.; 2015</w:t>
      </w:r>
      <w:r w:rsidR="006E391A" w:rsidRPr="00334B64">
        <w:rPr>
          <w:sz w:val="28"/>
          <w:szCs w:val="28"/>
        </w:rPr>
        <w:t xml:space="preserve"> г. = </w:t>
      </w:r>
      <w:r w:rsidR="00112473" w:rsidRPr="00334B64">
        <w:rPr>
          <w:sz w:val="28"/>
          <w:szCs w:val="28"/>
        </w:rPr>
        <w:t xml:space="preserve">2 280 054,89  </w:t>
      </w:r>
      <w:r w:rsidR="006E391A" w:rsidRPr="00334B64">
        <w:rPr>
          <w:sz w:val="28"/>
          <w:szCs w:val="28"/>
        </w:rPr>
        <w:t>тыс.руб.</w:t>
      </w:r>
    </w:p>
    <w:p w:rsidR="006E391A" w:rsidRPr="00334B64" w:rsidRDefault="00C567A0" w:rsidP="008807C9">
      <w:pPr>
        <w:widowControl w:val="0"/>
        <w:snapToGrid w:val="0"/>
        <w:spacing w:line="360" w:lineRule="auto"/>
        <w:ind w:firstLine="567"/>
        <w:jc w:val="both"/>
        <w:rPr>
          <w:sz w:val="28"/>
          <w:szCs w:val="28"/>
        </w:rPr>
      </w:pPr>
      <w:r w:rsidRPr="00334B64">
        <w:rPr>
          <w:sz w:val="28"/>
          <w:szCs w:val="28"/>
        </w:rPr>
        <w:t>3</w:t>
      </w:r>
      <w:r w:rsidR="006E391A" w:rsidRPr="00334B64">
        <w:rPr>
          <w:sz w:val="28"/>
          <w:szCs w:val="28"/>
        </w:rPr>
        <w:t xml:space="preserve">) Влияние цен реализации: </w:t>
      </w:r>
      <w:r w:rsidR="004647D3" w:rsidRPr="00334B64">
        <w:rPr>
          <w:sz w:val="28"/>
          <w:szCs w:val="28"/>
        </w:rPr>
        <w:t>2013</w:t>
      </w:r>
      <w:r w:rsidR="006E391A" w:rsidRPr="00334B64">
        <w:rPr>
          <w:sz w:val="28"/>
          <w:szCs w:val="28"/>
        </w:rPr>
        <w:t xml:space="preserve"> г. = </w:t>
      </w:r>
      <w:r w:rsidR="00112473" w:rsidRPr="00334B64">
        <w:rPr>
          <w:sz w:val="28"/>
          <w:szCs w:val="28"/>
        </w:rPr>
        <w:t xml:space="preserve">4 732 894,80 </w:t>
      </w:r>
      <w:r w:rsidR="006E391A" w:rsidRPr="00334B64">
        <w:rPr>
          <w:sz w:val="28"/>
          <w:szCs w:val="28"/>
        </w:rPr>
        <w:t>тыс.ру</w:t>
      </w:r>
      <w:r w:rsidR="004647D3" w:rsidRPr="00334B64">
        <w:rPr>
          <w:sz w:val="28"/>
          <w:szCs w:val="28"/>
        </w:rPr>
        <w:t xml:space="preserve">б.; 2014 г. = </w:t>
      </w:r>
      <w:r w:rsidR="00112473" w:rsidRPr="00334B64">
        <w:rPr>
          <w:sz w:val="28"/>
          <w:szCs w:val="28"/>
        </w:rPr>
        <w:t xml:space="preserve">4 986 001,58  </w:t>
      </w:r>
      <w:r w:rsidR="004647D3" w:rsidRPr="00334B64">
        <w:rPr>
          <w:sz w:val="28"/>
          <w:szCs w:val="28"/>
        </w:rPr>
        <w:t>тыс.руб.; 2015</w:t>
      </w:r>
      <w:r w:rsidR="006E391A" w:rsidRPr="00334B64">
        <w:rPr>
          <w:sz w:val="28"/>
          <w:szCs w:val="28"/>
        </w:rPr>
        <w:t xml:space="preserve"> г. = </w:t>
      </w:r>
      <w:r w:rsidR="00BF2CC5" w:rsidRPr="00334B64">
        <w:rPr>
          <w:sz w:val="28"/>
          <w:szCs w:val="28"/>
        </w:rPr>
        <w:t xml:space="preserve">5 429 681,58 </w:t>
      </w:r>
      <w:r w:rsidR="006E391A" w:rsidRPr="00334B64">
        <w:rPr>
          <w:sz w:val="28"/>
          <w:szCs w:val="28"/>
        </w:rPr>
        <w:t>тыс.руб</w:t>
      </w:r>
    </w:p>
    <w:p w:rsidR="006E391A" w:rsidRPr="00334B64" w:rsidRDefault="006E391A" w:rsidP="008807C9">
      <w:pPr>
        <w:widowControl w:val="0"/>
        <w:spacing w:line="360" w:lineRule="auto"/>
        <w:ind w:firstLine="567"/>
        <w:jc w:val="both"/>
        <w:rPr>
          <w:rFonts w:eastAsia="Calibri"/>
          <w:sz w:val="28"/>
          <w:szCs w:val="28"/>
          <w:lang w:eastAsia="en-US"/>
        </w:rPr>
      </w:pPr>
      <w:r w:rsidRPr="00334B64">
        <w:rPr>
          <w:iCs/>
          <w:sz w:val="28"/>
          <w:szCs w:val="28"/>
        </w:rPr>
        <w:t>В целом</w:t>
      </w:r>
      <w:r w:rsidR="006807E8">
        <w:rPr>
          <w:iCs/>
          <w:sz w:val="28"/>
          <w:szCs w:val="28"/>
        </w:rPr>
        <w:t>,</w:t>
      </w:r>
      <w:r w:rsidRPr="00334B64">
        <w:rPr>
          <w:iCs/>
          <w:sz w:val="28"/>
          <w:szCs w:val="28"/>
        </w:rPr>
        <w:t xml:space="preserve"> по результатам оценки </w:t>
      </w:r>
      <w:r w:rsidRPr="00334B64">
        <w:rPr>
          <w:sz w:val="28"/>
          <w:szCs w:val="28"/>
        </w:rPr>
        <w:t xml:space="preserve">формирования прибыли предприятия </w:t>
      </w:r>
      <w:r w:rsidRPr="00334B64">
        <w:rPr>
          <w:iCs/>
          <w:sz w:val="28"/>
          <w:szCs w:val="28"/>
        </w:rPr>
        <w:t xml:space="preserve">можно сказать, что </w:t>
      </w:r>
      <w:r w:rsidRPr="00334B64">
        <w:rPr>
          <w:color w:val="000000"/>
          <w:sz w:val="28"/>
          <w:szCs w:val="28"/>
          <w:shd w:val="clear" w:color="auto" w:fill="FFFFFF"/>
        </w:rPr>
        <w:t xml:space="preserve">структура </w:t>
      </w:r>
      <w:r w:rsidR="000F0076" w:rsidRPr="00334B64">
        <w:rPr>
          <w:color w:val="000000"/>
          <w:sz w:val="28"/>
          <w:szCs w:val="28"/>
          <w:shd w:val="clear" w:color="auto" w:fill="FFFFFF"/>
        </w:rPr>
        <w:t xml:space="preserve">формирования </w:t>
      </w:r>
      <w:r w:rsidRPr="00334B64">
        <w:rPr>
          <w:color w:val="000000"/>
          <w:sz w:val="28"/>
          <w:szCs w:val="28"/>
          <w:shd w:val="clear" w:color="auto" w:fill="FFFFFF"/>
        </w:rPr>
        <w:t xml:space="preserve">денежных средств превышает структуру </w:t>
      </w:r>
      <w:r w:rsidR="000F0076" w:rsidRPr="00334B64">
        <w:rPr>
          <w:color w:val="000000"/>
          <w:sz w:val="28"/>
          <w:szCs w:val="28"/>
          <w:shd w:val="clear" w:color="auto" w:fill="FFFFFF"/>
        </w:rPr>
        <w:t xml:space="preserve">использования </w:t>
      </w:r>
      <w:r w:rsidRPr="00334B64">
        <w:rPr>
          <w:color w:val="000000"/>
          <w:sz w:val="28"/>
          <w:szCs w:val="28"/>
          <w:shd w:val="clear" w:color="auto" w:fill="FFFFFF"/>
        </w:rPr>
        <w:t xml:space="preserve">денежных средств, что показывает в </w:t>
      </w:r>
      <w:r w:rsidR="004647D3" w:rsidRPr="00334B64">
        <w:rPr>
          <w:rFonts w:eastAsia="Calibri"/>
          <w:sz w:val="28"/>
          <w:szCs w:val="28"/>
          <w:lang w:eastAsia="en-US"/>
        </w:rPr>
        <w:t xml:space="preserve">ОАО «ЯТЭК» </w:t>
      </w:r>
      <w:r w:rsidRPr="00334B64">
        <w:rPr>
          <w:color w:val="000000"/>
          <w:sz w:val="28"/>
          <w:szCs w:val="28"/>
          <w:shd w:val="clear" w:color="auto" w:fill="FFFFFF"/>
        </w:rPr>
        <w:t xml:space="preserve">их </w:t>
      </w:r>
      <w:r w:rsidR="000F0076" w:rsidRPr="00334B64">
        <w:rPr>
          <w:color w:val="000000"/>
          <w:sz w:val="28"/>
          <w:szCs w:val="28"/>
          <w:shd w:val="clear" w:color="auto" w:fill="FFFFFF"/>
        </w:rPr>
        <w:t>про</w:t>
      </w:r>
      <w:r w:rsidRPr="00334B64">
        <w:rPr>
          <w:color w:val="000000"/>
          <w:sz w:val="28"/>
          <w:szCs w:val="28"/>
          <w:shd w:val="clear" w:color="auto" w:fill="FFFFFF"/>
        </w:rPr>
        <w:t>фицит</w:t>
      </w:r>
      <w:r w:rsidR="000F0076" w:rsidRPr="00334B64">
        <w:rPr>
          <w:color w:val="000000"/>
          <w:sz w:val="28"/>
          <w:szCs w:val="28"/>
          <w:shd w:val="clear" w:color="auto" w:fill="FFFFFF"/>
        </w:rPr>
        <w:t>,</w:t>
      </w:r>
      <w:r w:rsidR="006807E8">
        <w:rPr>
          <w:color w:val="000000"/>
          <w:sz w:val="28"/>
          <w:szCs w:val="28"/>
          <w:shd w:val="clear" w:color="auto" w:fill="FFFFFF"/>
        </w:rPr>
        <w:t xml:space="preserve"> то есть превышение доходов над расходами.</w:t>
      </w:r>
    </w:p>
    <w:p w:rsidR="0093690B" w:rsidRDefault="0093690B" w:rsidP="008807C9">
      <w:pPr>
        <w:widowControl w:val="0"/>
        <w:spacing w:line="360" w:lineRule="auto"/>
        <w:ind w:firstLine="709"/>
        <w:jc w:val="center"/>
        <w:rPr>
          <w:sz w:val="28"/>
          <w:szCs w:val="28"/>
          <w:lang w:eastAsia="en-US"/>
        </w:rPr>
      </w:pPr>
    </w:p>
    <w:p w:rsidR="0093690B" w:rsidRDefault="0093690B" w:rsidP="008807C9">
      <w:pPr>
        <w:widowControl w:val="0"/>
        <w:spacing w:line="360" w:lineRule="auto"/>
        <w:ind w:firstLine="709"/>
        <w:jc w:val="center"/>
        <w:rPr>
          <w:sz w:val="28"/>
          <w:szCs w:val="28"/>
          <w:lang w:eastAsia="en-US"/>
        </w:rPr>
      </w:pPr>
    </w:p>
    <w:p w:rsidR="0093690B" w:rsidRDefault="0093690B" w:rsidP="008807C9">
      <w:pPr>
        <w:widowControl w:val="0"/>
        <w:spacing w:line="360" w:lineRule="auto"/>
        <w:ind w:firstLine="709"/>
        <w:jc w:val="center"/>
        <w:rPr>
          <w:sz w:val="28"/>
          <w:szCs w:val="28"/>
          <w:lang w:eastAsia="en-US"/>
        </w:rPr>
      </w:pPr>
    </w:p>
    <w:p w:rsidR="0093690B" w:rsidRDefault="0093690B" w:rsidP="008807C9">
      <w:pPr>
        <w:widowControl w:val="0"/>
        <w:spacing w:line="360" w:lineRule="auto"/>
        <w:ind w:firstLine="709"/>
        <w:jc w:val="center"/>
        <w:rPr>
          <w:sz w:val="28"/>
          <w:szCs w:val="28"/>
          <w:lang w:eastAsia="en-US"/>
        </w:rPr>
      </w:pPr>
    </w:p>
    <w:p w:rsidR="00BF5E62" w:rsidRDefault="00BF5E62" w:rsidP="0093690B">
      <w:pPr>
        <w:widowControl w:val="0"/>
        <w:spacing w:line="360" w:lineRule="auto"/>
        <w:ind w:firstLine="709"/>
        <w:jc w:val="both"/>
        <w:rPr>
          <w:sz w:val="28"/>
          <w:szCs w:val="28"/>
          <w:lang w:eastAsia="en-US"/>
        </w:rPr>
      </w:pPr>
      <w:r w:rsidRPr="00334B64">
        <w:rPr>
          <w:sz w:val="28"/>
          <w:szCs w:val="28"/>
          <w:lang w:eastAsia="en-US"/>
        </w:rPr>
        <w:t>3.3. Оценка рентабельности деятельности организации</w:t>
      </w:r>
    </w:p>
    <w:p w:rsidR="0093690B" w:rsidRPr="00334B64" w:rsidRDefault="0093690B" w:rsidP="008807C9">
      <w:pPr>
        <w:widowControl w:val="0"/>
        <w:spacing w:line="360" w:lineRule="auto"/>
        <w:ind w:firstLine="709"/>
        <w:jc w:val="center"/>
        <w:rPr>
          <w:rFonts w:eastAsia="Calibri"/>
          <w:sz w:val="28"/>
          <w:szCs w:val="28"/>
          <w:lang w:eastAsia="en-US"/>
        </w:rPr>
      </w:pPr>
    </w:p>
    <w:p w:rsidR="006E391A" w:rsidRDefault="006E391A" w:rsidP="008807C9">
      <w:pPr>
        <w:widowControl w:val="0"/>
        <w:spacing w:line="360" w:lineRule="auto"/>
        <w:ind w:firstLine="709"/>
        <w:jc w:val="both"/>
        <w:rPr>
          <w:sz w:val="28"/>
          <w:szCs w:val="28"/>
        </w:rPr>
      </w:pPr>
      <w:r w:rsidRPr="00334B64">
        <w:rPr>
          <w:sz w:val="28"/>
          <w:szCs w:val="28"/>
        </w:rPr>
        <w:t>Показатели рентабельности характеризуют эффективность работы предприятия в целом, доходность различных направлений деятельности (производственной, предпринимательской, инвестиционной), окупаемость затрат.</w:t>
      </w:r>
      <w:r w:rsidR="000F0076" w:rsidRPr="00334B64">
        <w:rPr>
          <w:rFonts w:eastAsia="Calibri"/>
          <w:sz w:val="28"/>
          <w:szCs w:val="28"/>
          <w:lang w:eastAsia="en-US"/>
        </w:rPr>
        <w:t xml:space="preserve"> </w:t>
      </w:r>
      <w:r w:rsidRPr="00334B64">
        <w:rPr>
          <w:sz w:val="28"/>
          <w:szCs w:val="28"/>
        </w:rPr>
        <w:t xml:space="preserve">Используя данные таблицы </w:t>
      </w:r>
      <w:r w:rsidR="00BF5E62" w:rsidRPr="00334B64">
        <w:rPr>
          <w:sz w:val="28"/>
          <w:szCs w:val="28"/>
        </w:rPr>
        <w:t>2</w:t>
      </w:r>
      <w:r w:rsidRPr="00334B64">
        <w:rPr>
          <w:sz w:val="28"/>
          <w:szCs w:val="28"/>
        </w:rPr>
        <w:t>9, рассчитаем коэффициенты рентабельности.</w:t>
      </w:r>
    </w:p>
    <w:p w:rsidR="002821B9" w:rsidRPr="00334B64" w:rsidRDefault="002821B9" w:rsidP="008807C9">
      <w:pPr>
        <w:widowControl w:val="0"/>
        <w:spacing w:line="360" w:lineRule="auto"/>
        <w:ind w:firstLine="709"/>
        <w:jc w:val="both"/>
        <w:rPr>
          <w:rFonts w:eastAsia="Calibri"/>
          <w:sz w:val="28"/>
          <w:szCs w:val="28"/>
          <w:lang w:eastAsia="en-US"/>
        </w:rPr>
      </w:pPr>
    </w:p>
    <w:p w:rsidR="00C567A0" w:rsidRPr="00223874" w:rsidRDefault="006E391A" w:rsidP="002821B9">
      <w:pPr>
        <w:widowControl w:val="0"/>
        <w:snapToGrid w:val="0"/>
        <w:ind w:firstLine="709"/>
        <w:rPr>
          <w:sz w:val="28"/>
          <w:szCs w:val="28"/>
        </w:rPr>
      </w:pPr>
      <w:r w:rsidRPr="00223874">
        <w:rPr>
          <w:sz w:val="28"/>
          <w:szCs w:val="28"/>
        </w:rPr>
        <w:t xml:space="preserve">Таблица </w:t>
      </w:r>
      <w:r w:rsidR="00BF5E62" w:rsidRPr="00223874">
        <w:rPr>
          <w:sz w:val="28"/>
          <w:szCs w:val="28"/>
        </w:rPr>
        <w:t>2</w:t>
      </w:r>
      <w:r w:rsidRPr="00223874">
        <w:rPr>
          <w:sz w:val="28"/>
          <w:szCs w:val="28"/>
        </w:rPr>
        <w:t>9</w:t>
      </w:r>
      <w:r w:rsidR="002821B9">
        <w:rPr>
          <w:sz w:val="28"/>
          <w:szCs w:val="28"/>
        </w:rPr>
        <w:t xml:space="preserve"> - </w:t>
      </w:r>
      <w:r w:rsidRPr="00223874">
        <w:rPr>
          <w:sz w:val="28"/>
          <w:szCs w:val="28"/>
        </w:rPr>
        <w:t xml:space="preserve">Анализ коэффициентов рентабельности </w:t>
      </w:r>
      <w:r w:rsidR="00BF5E62" w:rsidRPr="00223874">
        <w:rPr>
          <w:sz w:val="28"/>
          <w:szCs w:val="28"/>
        </w:rPr>
        <w:t xml:space="preserve">в </w:t>
      </w:r>
      <w:r w:rsidR="00BF5E62" w:rsidRPr="00223874">
        <w:rPr>
          <w:rFonts w:eastAsia="Calibri"/>
          <w:sz w:val="28"/>
          <w:szCs w:val="28"/>
          <w:lang w:eastAsia="en-US"/>
        </w:rPr>
        <w:t xml:space="preserve">ОАО «ЯТЭК» </w:t>
      </w:r>
      <w:r w:rsidR="00BF5E62" w:rsidRPr="00223874">
        <w:rPr>
          <w:sz w:val="28"/>
          <w:szCs w:val="28"/>
        </w:rPr>
        <w:t>за 2013-2015 гг</w:t>
      </w:r>
      <w:r w:rsidR="003A6270">
        <w:rPr>
          <w:sz w:val="28"/>
          <w:szCs w:val="28"/>
        </w:rPr>
        <w:t>.</w:t>
      </w:r>
      <w:r w:rsidR="002821B9">
        <w:rPr>
          <w:sz w:val="28"/>
          <w:szCs w:val="28"/>
        </w:rPr>
        <w: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C567A0" w:rsidRPr="004428C8" w:rsidTr="00EC36B7">
        <w:tc>
          <w:tcPr>
            <w:tcW w:w="2766" w:type="dxa"/>
            <w:vMerge w:val="restart"/>
          </w:tcPr>
          <w:p w:rsidR="00C567A0" w:rsidRPr="00223874" w:rsidRDefault="00C567A0" w:rsidP="008807C9">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ме</w:t>
            </w:r>
            <w:r w:rsidRPr="00223874">
              <w:rPr>
                <w:noProof/>
                <w:color w:val="FFFFFF"/>
                <w:spacing w:val="-20000"/>
                <w:sz w:val="28"/>
                <w:szCs w:val="28"/>
                <w:lang w:val="sq-AL"/>
              </w:rPr>
              <w:t>۬</w:t>
            </w:r>
            <w:r w:rsidRPr="00223874">
              <w:rPr>
                <w:noProof/>
                <w:sz w:val="28"/>
                <w:szCs w:val="28"/>
                <w:lang w:val="sq-AL"/>
              </w:rPr>
              <w:t>но</w:t>
            </w:r>
            <w:r w:rsidRPr="00223874">
              <w:rPr>
                <w:noProof/>
                <w:color w:val="FFFFFF"/>
                <w:spacing w:val="-20000"/>
                <w:sz w:val="28"/>
                <w:szCs w:val="28"/>
                <w:lang w:val="sq-AL"/>
              </w:rPr>
              <w:t>۬</w:t>
            </w:r>
            <w:r w:rsidRPr="00223874">
              <w:rPr>
                <w:noProof/>
                <w:sz w:val="28"/>
                <w:szCs w:val="28"/>
                <w:lang w:val="sq-AL"/>
              </w:rPr>
              <w:t>в</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 xml:space="preserve">ие </w:t>
            </w:r>
          </w:p>
        </w:tc>
        <w:tc>
          <w:tcPr>
            <w:tcW w:w="3969" w:type="dxa"/>
            <w:gridSpan w:val="3"/>
          </w:tcPr>
          <w:p w:rsidR="00C567A0" w:rsidRPr="00223874" w:rsidRDefault="00C567A0" w:rsidP="008807C9">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аче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по</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ате</w:t>
            </w:r>
            <w:r w:rsidRPr="00223874">
              <w:rPr>
                <w:noProof/>
                <w:color w:val="FFFFFF"/>
                <w:spacing w:val="-20000"/>
                <w:sz w:val="28"/>
                <w:szCs w:val="28"/>
                <w:lang w:val="sq-AL"/>
              </w:rPr>
              <w:t>۬</w:t>
            </w:r>
            <w:r w:rsidRPr="00223874">
              <w:rPr>
                <w:noProof/>
                <w:sz w:val="28"/>
                <w:szCs w:val="28"/>
                <w:lang w:val="sq-AL"/>
              </w:rPr>
              <w:t>л</w:t>
            </w:r>
            <w:r w:rsidRPr="00223874">
              <w:rPr>
                <w:noProof/>
                <w:color w:val="FFFFFF"/>
                <w:spacing w:val="-20000"/>
                <w:sz w:val="28"/>
                <w:szCs w:val="28"/>
                <w:lang w:val="sq-AL"/>
              </w:rPr>
              <w:t>۬</w:t>
            </w:r>
            <w:r w:rsidRPr="00223874">
              <w:rPr>
                <w:noProof/>
                <w:sz w:val="28"/>
                <w:szCs w:val="28"/>
                <w:lang w:val="sq-AL"/>
              </w:rPr>
              <w:t>я</w:t>
            </w:r>
          </w:p>
        </w:tc>
        <w:tc>
          <w:tcPr>
            <w:tcW w:w="1559" w:type="dxa"/>
            <w:vMerge w:val="restart"/>
          </w:tcPr>
          <w:p w:rsidR="00C567A0" w:rsidRPr="00223874" w:rsidRDefault="00C567A0" w:rsidP="008807C9">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Абс. от</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ло</w:t>
            </w:r>
            <w:r w:rsidRPr="00223874">
              <w:rPr>
                <w:noProof/>
                <w:color w:val="FFFFFF"/>
                <w:spacing w:val="-20000"/>
                <w:sz w:val="28"/>
                <w:szCs w:val="28"/>
                <w:lang w:val="sq-AL"/>
              </w:rPr>
              <w:t>۬</w:t>
            </w:r>
            <w:r w:rsidRPr="00223874">
              <w:rPr>
                <w:noProof/>
                <w:sz w:val="28"/>
                <w:szCs w:val="28"/>
                <w:lang w:val="sq-AL"/>
              </w:rPr>
              <w:t>не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2015 г. к 2013 г.</w:t>
            </w:r>
          </w:p>
        </w:tc>
        <w:tc>
          <w:tcPr>
            <w:tcW w:w="1560" w:type="dxa"/>
            <w:vMerge w:val="restart"/>
          </w:tcPr>
          <w:p w:rsidR="00C567A0" w:rsidRPr="00223874" w:rsidRDefault="00C567A0" w:rsidP="008807C9">
            <w:pPr>
              <w:widowControl w:val="0"/>
              <w:jc w:val="center"/>
              <w:rPr>
                <w:noProof/>
                <w:sz w:val="28"/>
                <w:szCs w:val="28"/>
                <w:lang w:val="sq-AL"/>
              </w:rPr>
            </w:pPr>
            <w:r w:rsidRPr="00223874">
              <w:rPr>
                <w:noProof/>
                <w:sz w:val="28"/>
                <w:szCs w:val="28"/>
                <w:lang w:val="sq-AL"/>
              </w:rPr>
              <w:t>Те</w:t>
            </w:r>
            <w:r w:rsidRPr="00223874">
              <w:rPr>
                <w:noProof/>
                <w:color w:val="FFFFFF"/>
                <w:spacing w:val="-20000"/>
                <w:sz w:val="28"/>
                <w:szCs w:val="28"/>
                <w:lang w:val="sq-AL"/>
              </w:rPr>
              <w:t>۬</w:t>
            </w:r>
            <w:r w:rsidRPr="00223874">
              <w:rPr>
                <w:noProof/>
                <w:sz w:val="28"/>
                <w:szCs w:val="28"/>
                <w:lang w:val="sq-AL"/>
              </w:rPr>
              <w:t>м</w:t>
            </w:r>
            <w:r w:rsidRPr="00223874">
              <w:rPr>
                <w:noProof/>
                <w:color w:val="FFFFFF"/>
                <w:spacing w:val="-20000"/>
                <w:sz w:val="28"/>
                <w:szCs w:val="28"/>
                <w:lang w:val="sq-AL"/>
              </w:rPr>
              <w:t>۬</w:t>
            </w:r>
            <w:r w:rsidRPr="00223874">
              <w:rPr>
                <w:noProof/>
                <w:sz w:val="28"/>
                <w:szCs w:val="28"/>
                <w:lang w:val="sq-AL"/>
              </w:rPr>
              <w:t>п п</w:t>
            </w:r>
            <w:r w:rsidRPr="00223874">
              <w:rPr>
                <w:noProof/>
                <w:color w:val="FFFFFF"/>
                <w:spacing w:val="-20000"/>
                <w:sz w:val="28"/>
                <w:szCs w:val="28"/>
                <w:lang w:val="sq-AL"/>
              </w:rPr>
              <w:t>۬</w:t>
            </w:r>
            <w:r w:rsidRPr="00223874">
              <w:rPr>
                <w:noProof/>
                <w:sz w:val="28"/>
                <w:szCs w:val="28"/>
                <w:lang w:val="sq-AL"/>
              </w:rPr>
              <w:t>р</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рост</w:t>
            </w:r>
            <w:r w:rsidRPr="00223874">
              <w:rPr>
                <w:noProof/>
                <w:color w:val="FFFFFF"/>
                <w:spacing w:val="-20000"/>
                <w:sz w:val="28"/>
                <w:szCs w:val="28"/>
                <w:lang w:val="sq-AL"/>
              </w:rPr>
              <w:t>۬</w:t>
            </w:r>
            <w:r w:rsidRPr="00223874">
              <w:rPr>
                <w:noProof/>
                <w:sz w:val="28"/>
                <w:szCs w:val="28"/>
                <w:lang w:val="sq-AL"/>
              </w:rPr>
              <w:t>а, %</w:t>
            </w:r>
          </w:p>
        </w:tc>
      </w:tr>
      <w:tr w:rsidR="00C567A0" w:rsidRPr="00223874" w:rsidTr="00EC36B7">
        <w:tc>
          <w:tcPr>
            <w:tcW w:w="2766" w:type="dxa"/>
            <w:vMerge/>
          </w:tcPr>
          <w:p w:rsidR="00C567A0" w:rsidRPr="00223874" w:rsidRDefault="00C567A0" w:rsidP="008807C9">
            <w:pPr>
              <w:widowControl w:val="0"/>
              <w:jc w:val="center"/>
              <w:rPr>
                <w:noProof/>
                <w:sz w:val="28"/>
                <w:szCs w:val="28"/>
                <w:lang w:val="sq-AL"/>
              </w:rPr>
            </w:pPr>
          </w:p>
        </w:tc>
        <w:tc>
          <w:tcPr>
            <w:tcW w:w="1276" w:type="dxa"/>
          </w:tcPr>
          <w:p w:rsidR="00C567A0" w:rsidRPr="00223874" w:rsidRDefault="00C567A0" w:rsidP="008807C9">
            <w:pPr>
              <w:widowControl w:val="0"/>
              <w:jc w:val="center"/>
              <w:rPr>
                <w:noProof/>
                <w:sz w:val="28"/>
                <w:szCs w:val="28"/>
                <w:lang w:val="sq-AL"/>
              </w:rPr>
            </w:pPr>
            <w:r w:rsidRPr="00223874">
              <w:rPr>
                <w:noProof/>
                <w:sz w:val="28"/>
                <w:szCs w:val="28"/>
                <w:lang w:val="sq-AL"/>
              </w:rPr>
              <w:t>2013 г.</w:t>
            </w:r>
          </w:p>
        </w:tc>
        <w:tc>
          <w:tcPr>
            <w:tcW w:w="1417" w:type="dxa"/>
          </w:tcPr>
          <w:p w:rsidR="00C567A0" w:rsidRPr="00223874" w:rsidRDefault="00C567A0" w:rsidP="008807C9">
            <w:pPr>
              <w:widowControl w:val="0"/>
              <w:jc w:val="center"/>
              <w:rPr>
                <w:noProof/>
                <w:sz w:val="28"/>
                <w:szCs w:val="28"/>
                <w:lang w:val="sq-AL"/>
              </w:rPr>
            </w:pPr>
            <w:r w:rsidRPr="00223874">
              <w:rPr>
                <w:noProof/>
                <w:sz w:val="28"/>
                <w:szCs w:val="28"/>
                <w:lang w:val="sq-AL"/>
              </w:rPr>
              <w:t>2014 г.</w:t>
            </w:r>
          </w:p>
        </w:tc>
        <w:tc>
          <w:tcPr>
            <w:tcW w:w="1276" w:type="dxa"/>
          </w:tcPr>
          <w:p w:rsidR="00C567A0" w:rsidRPr="00223874" w:rsidRDefault="00C567A0" w:rsidP="008807C9">
            <w:pPr>
              <w:widowControl w:val="0"/>
              <w:jc w:val="center"/>
              <w:rPr>
                <w:noProof/>
                <w:sz w:val="28"/>
                <w:szCs w:val="28"/>
                <w:lang w:val="sq-AL"/>
              </w:rPr>
            </w:pPr>
            <w:r w:rsidRPr="00223874">
              <w:rPr>
                <w:noProof/>
                <w:sz w:val="28"/>
                <w:szCs w:val="28"/>
                <w:lang w:val="sq-AL"/>
              </w:rPr>
              <w:t>2015 г.</w:t>
            </w:r>
          </w:p>
        </w:tc>
        <w:tc>
          <w:tcPr>
            <w:tcW w:w="1559" w:type="dxa"/>
            <w:vMerge/>
          </w:tcPr>
          <w:p w:rsidR="00C567A0" w:rsidRPr="00223874" w:rsidRDefault="00C567A0" w:rsidP="008807C9">
            <w:pPr>
              <w:widowControl w:val="0"/>
              <w:jc w:val="center"/>
              <w:rPr>
                <w:noProof/>
                <w:sz w:val="28"/>
                <w:szCs w:val="28"/>
                <w:lang w:val="sq-AL"/>
              </w:rPr>
            </w:pPr>
          </w:p>
        </w:tc>
        <w:tc>
          <w:tcPr>
            <w:tcW w:w="1560" w:type="dxa"/>
            <w:vMerge/>
          </w:tcPr>
          <w:p w:rsidR="00C567A0" w:rsidRPr="00223874" w:rsidRDefault="00C567A0" w:rsidP="008807C9">
            <w:pPr>
              <w:widowControl w:val="0"/>
              <w:jc w:val="center"/>
              <w:rPr>
                <w:noProof/>
                <w:sz w:val="28"/>
                <w:szCs w:val="28"/>
                <w:lang w:val="sq-AL"/>
              </w:rPr>
            </w:pPr>
          </w:p>
        </w:tc>
      </w:tr>
      <w:tr w:rsidR="00C567A0" w:rsidRPr="00223874" w:rsidTr="00EC36B7">
        <w:tc>
          <w:tcPr>
            <w:tcW w:w="2766" w:type="dxa"/>
          </w:tcPr>
          <w:p w:rsidR="00C567A0" w:rsidRPr="00223874" w:rsidRDefault="00C567A0" w:rsidP="008807C9">
            <w:pPr>
              <w:widowControl w:val="0"/>
              <w:jc w:val="both"/>
              <w:rPr>
                <w:sz w:val="28"/>
                <w:szCs w:val="28"/>
              </w:rPr>
            </w:pPr>
            <w:r w:rsidRPr="00223874">
              <w:rPr>
                <w:sz w:val="28"/>
                <w:szCs w:val="28"/>
              </w:rPr>
              <w:t>Коэффициент рентабельности продаж</w:t>
            </w:r>
          </w:p>
        </w:tc>
        <w:tc>
          <w:tcPr>
            <w:tcW w:w="1276" w:type="dxa"/>
          </w:tcPr>
          <w:p w:rsidR="00C567A0" w:rsidRPr="00223874" w:rsidRDefault="00EC36B7" w:rsidP="008807C9">
            <w:pPr>
              <w:widowControl w:val="0"/>
              <w:jc w:val="right"/>
              <w:rPr>
                <w:noProof/>
                <w:sz w:val="28"/>
                <w:szCs w:val="28"/>
              </w:rPr>
            </w:pPr>
            <w:r w:rsidRPr="00223874">
              <w:rPr>
                <w:noProof/>
                <w:sz w:val="28"/>
                <w:szCs w:val="28"/>
              </w:rPr>
              <w:t>0,31</w:t>
            </w:r>
          </w:p>
        </w:tc>
        <w:tc>
          <w:tcPr>
            <w:tcW w:w="1417"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0,32</w:t>
            </w:r>
          </w:p>
        </w:tc>
        <w:tc>
          <w:tcPr>
            <w:tcW w:w="1276"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0,38</w:t>
            </w:r>
          </w:p>
        </w:tc>
        <w:tc>
          <w:tcPr>
            <w:tcW w:w="1559"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0,07</w:t>
            </w:r>
          </w:p>
        </w:tc>
        <w:tc>
          <w:tcPr>
            <w:tcW w:w="1560"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22,58</w:t>
            </w:r>
          </w:p>
        </w:tc>
      </w:tr>
      <w:tr w:rsidR="00C567A0" w:rsidRPr="00223874" w:rsidTr="00EC36B7">
        <w:tc>
          <w:tcPr>
            <w:tcW w:w="2766" w:type="dxa"/>
          </w:tcPr>
          <w:p w:rsidR="00C567A0" w:rsidRPr="00223874" w:rsidRDefault="00C567A0" w:rsidP="008807C9">
            <w:pPr>
              <w:widowControl w:val="0"/>
              <w:jc w:val="both"/>
              <w:rPr>
                <w:sz w:val="28"/>
                <w:szCs w:val="28"/>
              </w:rPr>
            </w:pPr>
            <w:r w:rsidRPr="00223874">
              <w:rPr>
                <w:sz w:val="28"/>
                <w:szCs w:val="28"/>
              </w:rPr>
              <w:t>Коэффициент общей рентабельности</w:t>
            </w:r>
          </w:p>
        </w:tc>
        <w:tc>
          <w:tcPr>
            <w:tcW w:w="1276"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0,17</w:t>
            </w:r>
          </w:p>
        </w:tc>
        <w:tc>
          <w:tcPr>
            <w:tcW w:w="1417"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0,21</w:t>
            </w:r>
          </w:p>
        </w:tc>
        <w:tc>
          <w:tcPr>
            <w:tcW w:w="1276"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0,21</w:t>
            </w:r>
          </w:p>
        </w:tc>
        <w:tc>
          <w:tcPr>
            <w:tcW w:w="1559"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0,04</w:t>
            </w:r>
          </w:p>
        </w:tc>
        <w:tc>
          <w:tcPr>
            <w:tcW w:w="1560"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23,53</w:t>
            </w:r>
          </w:p>
        </w:tc>
      </w:tr>
      <w:tr w:rsidR="00C567A0" w:rsidRPr="00223874" w:rsidTr="00EC36B7">
        <w:tc>
          <w:tcPr>
            <w:tcW w:w="2766" w:type="dxa"/>
          </w:tcPr>
          <w:p w:rsidR="00C567A0" w:rsidRPr="00223874" w:rsidRDefault="00C567A0" w:rsidP="008807C9">
            <w:pPr>
              <w:widowControl w:val="0"/>
              <w:jc w:val="both"/>
              <w:rPr>
                <w:sz w:val="28"/>
                <w:szCs w:val="28"/>
              </w:rPr>
            </w:pPr>
            <w:r w:rsidRPr="00223874">
              <w:rPr>
                <w:sz w:val="28"/>
                <w:szCs w:val="28"/>
              </w:rPr>
              <w:t>Коэффициент рентабельности собственного капитала</w:t>
            </w:r>
          </w:p>
        </w:tc>
        <w:tc>
          <w:tcPr>
            <w:tcW w:w="1276"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0,13</w:t>
            </w:r>
          </w:p>
        </w:tc>
        <w:tc>
          <w:tcPr>
            <w:tcW w:w="1417" w:type="dxa"/>
          </w:tcPr>
          <w:p w:rsidR="00C567A0" w:rsidRPr="00223874" w:rsidRDefault="00EC36B7" w:rsidP="008807C9">
            <w:pPr>
              <w:widowControl w:val="0"/>
              <w:shd w:val="clear" w:color="auto" w:fill="FFFFFF"/>
              <w:jc w:val="right"/>
              <w:rPr>
                <w:iCs/>
                <w:kern w:val="16"/>
                <w:sz w:val="28"/>
                <w:szCs w:val="28"/>
              </w:rPr>
            </w:pPr>
            <w:r w:rsidRPr="00223874">
              <w:rPr>
                <w:iCs/>
                <w:kern w:val="16"/>
                <w:sz w:val="28"/>
                <w:szCs w:val="28"/>
              </w:rPr>
              <w:t>0,17</w:t>
            </w:r>
          </w:p>
        </w:tc>
        <w:tc>
          <w:tcPr>
            <w:tcW w:w="1276" w:type="dxa"/>
          </w:tcPr>
          <w:p w:rsidR="00C567A0" w:rsidRPr="00223874" w:rsidRDefault="00034560" w:rsidP="008807C9">
            <w:pPr>
              <w:widowControl w:val="0"/>
              <w:shd w:val="clear" w:color="auto" w:fill="FFFFFF"/>
              <w:jc w:val="right"/>
              <w:rPr>
                <w:iCs/>
                <w:kern w:val="16"/>
                <w:sz w:val="28"/>
                <w:szCs w:val="28"/>
              </w:rPr>
            </w:pPr>
            <w:r w:rsidRPr="00223874">
              <w:rPr>
                <w:iCs/>
                <w:kern w:val="16"/>
                <w:sz w:val="28"/>
                <w:szCs w:val="28"/>
              </w:rPr>
              <w:t>0,18</w:t>
            </w:r>
          </w:p>
        </w:tc>
        <w:tc>
          <w:tcPr>
            <w:tcW w:w="1559" w:type="dxa"/>
          </w:tcPr>
          <w:p w:rsidR="00C567A0" w:rsidRPr="00223874" w:rsidRDefault="00034560" w:rsidP="008807C9">
            <w:pPr>
              <w:widowControl w:val="0"/>
              <w:shd w:val="clear" w:color="auto" w:fill="FFFFFF"/>
              <w:jc w:val="right"/>
              <w:rPr>
                <w:iCs/>
                <w:kern w:val="16"/>
                <w:sz w:val="28"/>
                <w:szCs w:val="28"/>
              </w:rPr>
            </w:pPr>
            <w:r w:rsidRPr="00223874">
              <w:rPr>
                <w:iCs/>
                <w:kern w:val="16"/>
                <w:sz w:val="28"/>
                <w:szCs w:val="28"/>
              </w:rPr>
              <w:t>0,05</w:t>
            </w:r>
          </w:p>
        </w:tc>
        <w:tc>
          <w:tcPr>
            <w:tcW w:w="1560" w:type="dxa"/>
          </w:tcPr>
          <w:p w:rsidR="00C567A0" w:rsidRPr="00223874" w:rsidRDefault="00034560" w:rsidP="008807C9">
            <w:pPr>
              <w:widowControl w:val="0"/>
              <w:shd w:val="clear" w:color="auto" w:fill="FFFFFF"/>
              <w:jc w:val="right"/>
              <w:rPr>
                <w:iCs/>
                <w:kern w:val="16"/>
                <w:sz w:val="28"/>
                <w:szCs w:val="28"/>
              </w:rPr>
            </w:pPr>
            <w:r w:rsidRPr="00223874">
              <w:rPr>
                <w:iCs/>
                <w:kern w:val="16"/>
                <w:sz w:val="28"/>
                <w:szCs w:val="28"/>
              </w:rPr>
              <w:t>38,46</w:t>
            </w:r>
          </w:p>
        </w:tc>
      </w:tr>
    </w:tbl>
    <w:p w:rsidR="00C567A0" w:rsidRPr="00223874" w:rsidRDefault="00C567A0" w:rsidP="008807C9">
      <w:pPr>
        <w:widowControl w:val="0"/>
        <w:jc w:val="center"/>
        <w:rPr>
          <w:sz w:val="28"/>
          <w:szCs w:val="28"/>
        </w:rPr>
      </w:pPr>
    </w:p>
    <w:p w:rsidR="000F0076" w:rsidRPr="00334B64" w:rsidRDefault="006E391A" w:rsidP="008807C9">
      <w:pPr>
        <w:widowControl w:val="0"/>
        <w:spacing w:line="360" w:lineRule="auto"/>
        <w:ind w:firstLine="567"/>
        <w:jc w:val="both"/>
        <w:rPr>
          <w:rFonts w:eastAsia="Calibri"/>
          <w:sz w:val="28"/>
          <w:szCs w:val="28"/>
          <w:lang w:eastAsia="en-US"/>
        </w:rPr>
      </w:pPr>
      <w:r w:rsidRPr="00334B64">
        <w:rPr>
          <w:sz w:val="28"/>
          <w:szCs w:val="28"/>
        </w:rPr>
        <w:t xml:space="preserve">Из   данных   таблицы   </w:t>
      </w:r>
      <w:r w:rsidR="00BF5E62" w:rsidRPr="00334B64">
        <w:rPr>
          <w:sz w:val="28"/>
          <w:szCs w:val="28"/>
        </w:rPr>
        <w:t>2</w:t>
      </w:r>
      <w:r w:rsidRPr="00334B64">
        <w:rPr>
          <w:sz w:val="28"/>
          <w:szCs w:val="28"/>
        </w:rPr>
        <w:t xml:space="preserve">9 видно, что за весь анализируемый период </w:t>
      </w:r>
      <w:r w:rsidR="00BF5E62" w:rsidRPr="00334B64">
        <w:rPr>
          <w:rFonts w:eastAsia="Calibri"/>
          <w:sz w:val="28"/>
          <w:szCs w:val="28"/>
          <w:lang w:eastAsia="en-US"/>
        </w:rPr>
        <w:t xml:space="preserve">ОАО </w:t>
      </w:r>
    </w:p>
    <w:p w:rsidR="006E391A" w:rsidRPr="00334B64" w:rsidRDefault="00BF5E62" w:rsidP="008807C9">
      <w:pPr>
        <w:widowControl w:val="0"/>
        <w:spacing w:line="360" w:lineRule="auto"/>
        <w:jc w:val="both"/>
        <w:rPr>
          <w:sz w:val="28"/>
          <w:szCs w:val="28"/>
        </w:rPr>
      </w:pPr>
      <w:r w:rsidRPr="00334B64">
        <w:rPr>
          <w:rFonts w:eastAsia="Calibri"/>
          <w:sz w:val="28"/>
          <w:szCs w:val="28"/>
          <w:lang w:eastAsia="en-US"/>
        </w:rPr>
        <w:t xml:space="preserve">«ЯТЭК» </w:t>
      </w:r>
      <w:r w:rsidR="006E391A" w:rsidRPr="00334B64">
        <w:rPr>
          <w:sz w:val="28"/>
          <w:szCs w:val="28"/>
        </w:rPr>
        <w:t xml:space="preserve">работало рентабельно, коэффициент рентабельности продаж показывает, что </w:t>
      </w:r>
      <w:r w:rsidRPr="00334B64">
        <w:rPr>
          <w:rFonts w:eastAsia="Calibri"/>
          <w:sz w:val="28"/>
          <w:szCs w:val="28"/>
          <w:lang w:eastAsia="en-US"/>
        </w:rPr>
        <w:t xml:space="preserve">ОАО «ЯТЭК» </w:t>
      </w:r>
      <w:r w:rsidR="006E391A" w:rsidRPr="00334B64">
        <w:rPr>
          <w:sz w:val="28"/>
          <w:szCs w:val="28"/>
        </w:rPr>
        <w:t xml:space="preserve">заработала следующие доли прибыли в каждом заработанном рубле: </w:t>
      </w:r>
      <w:r w:rsidR="00E05B8D" w:rsidRPr="00334B64">
        <w:rPr>
          <w:sz w:val="28"/>
          <w:szCs w:val="28"/>
        </w:rPr>
        <w:t>2013 году  - 0,31 рубля; в 2014 году – 0,32</w:t>
      </w:r>
      <w:r w:rsidRPr="00334B64">
        <w:rPr>
          <w:sz w:val="28"/>
          <w:szCs w:val="28"/>
        </w:rPr>
        <w:t xml:space="preserve"> рубля; в 2015</w:t>
      </w:r>
      <w:r w:rsidR="00E05B8D" w:rsidRPr="00334B64">
        <w:rPr>
          <w:sz w:val="28"/>
          <w:szCs w:val="28"/>
        </w:rPr>
        <w:t xml:space="preserve"> году – 0,38</w:t>
      </w:r>
      <w:r w:rsidR="006E391A" w:rsidRPr="00334B64">
        <w:rPr>
          <w:sz w:val="28"/>
          <w:szCs w:val="28"/>
        </w:rPr>
        <w:t xml:space="preserve"> рубля, что увеличило коэффициент за анализируемый период на </w:t>
      </w:r>
      <w:r w:rsidR="00E05B8D" w:rsidRPr="00334B64">
        <w:rPr>
          <w:sz w:val="28"/>
          <w:szCs w:val="28"/>
        </w:rPr>
        <w:t>0,07</w:t>
      </w:r>
      <w:r w:rsidR="006E391A" w:rsidRPr="00334B64">
        <w:rPr>
          <w:sz w:val="28"/>
          <w:szCs w:val="28"/>
        </w:rPr>
        <w:t xml:space="preserve">%. Данный коэффициент характеризует эффективность производственной деятельности </w:t>
      </w:r>
      <w:r w:rsidRPr="00334B64">
        <w:rPr>
          <w:rFonts w:eastAsia="Calibri"/>
          <w:sz w:val="28"/>
          <w:szCs w:val="28"/>
          <w:lang w:eastAsia="en-US"/>
        </w:rPr>
        <w:t>ОАО «ЯТЭК»</w:t>
      </w:r>
      <w:r w:rsidR="00E05B8D" w:rsidRPr="00334B64">
        <w:rPr>
          <w:rFonts w:eastAsia="Calibri"/>
          <w:sz w:val="28"/>
          <w:szCs w:val="28"/>
          <w:lang w:eastAsia="en-US"/>
        </w:rPr>
        <w:t xml:space="preserve"> на 22,58%</w:t>
      </w:r>
      <w:r w:rsidR="006E391A" w:rsidRPr="00334B64">
        <w:rPr>
          <w:sz w:val="28"/>
          <w:szCs w:val="28"/>
        </w:rPr>
        <w:t>.</w:t>
      </w:r>
    </w:p>
    <w:p w:rsidR="006E391A" w:rsidRPr="00334B64" w:rsidRDefault="006E391A" w:rsidP="008807C9">
      <w:pPr>
        <w:widowControl w:val="0"/>
        <w:spacing w:line="360" w:lineRule="auto"/>
        <w:ind w:firstLine="567"/>
        <w:jc w:val="both"/>
        <w:rPr>
          <w:sz w:val="28"/>
          <w:szCs w:val="28"/>
        </w:rPr>
      </w:pPr>
      <w:r w:rsidRPr="00334B64">
        <w:rPr>
          <w:sz w:val="28"/>
          <w:szCs w:val="28"/>
        </w:rPr>
        <w:t xml:space="preserve">Коэффициент общей рентабельности за анализируемый период </w:t>
      </w:r>
      <w:r w:rsidR="00E05B8D" w:rsidRPr="00334B64">
        <w:rPr>
          <w:sz w:val="28"/>
          <w:szCs w:val="28"/>
        </w:rPr>
        <w:t xml:space="preserve">также увеличен на 0,04%, что свидетельствует об </w:t>
      </w:r>
      <w:r w:rsidRPr="00334B64">
        <w:rPr>
          <w:sz w:val="28"/>
          <w:szCs w:val="28"/>
        </w:rPr>
        <w:t>эффективном использовании ресурсов компании за данный период</w:t>
      </w:r>
      <w:r w:rsidR="00E05B8D" w:rsidRPr="00334B64">
        <w:rPr>
          <w:sz w:val="28"/>
          <w:szCs w:val="28"/>
        </w:rPr>
        <w:t xml:space="preserve"> на 23,53%</w:t>
      </w:r>
      <w:r w:rsidRPr="00334B64">
        <w:rPr>
          <w:sz w:val="28"/>
          <w:szCs w:val="28"/>
        </w:rPr>
        <w:t>.</w:t>
      </w:r>
    </w:p>
    <w:p w:rsidR="006E391A" w:rsidRPr="00334B64" w:rsidRDefault="006E391A" w:rsidP="008807C9">
      <w:pPr>
        <w:widowControl w:val="0"/>
        <w:spacing w:line="360" w:lineRule="auto"/>
        <w:ind w:firstLine="567"/>
        <w:jc w:val="both"/>
        <w:rPr>
          <w:rFonts w:eastAsia="Calibri"/>
          <w:sz w:val="28"/>
          <w:szCs w:val="28"/>
          <w:lang w:eastAsia="en-US"/>
        </w:rPr>
      </w:pPr>
      <w:r w:rsidRPr="00334B64">
        <w:rPr>
          <w:sz w:val="28"/>
          <w:szCs w:val="28"/>
        </w:rPr>
        <w:t xml:space="preserve">Коэффициент рентабельности собственного капитала за анализируемый период также </w:t>
      </w:r>
      <w:r w:rsidR="00E05B8D" w:rsidRPr="00334B64">
        <w:rPr>
          <w:sz w:val="28"/>
          <w:szCs w:val="28"/>
        </w:rPr>
        <w:t xml:space="preserve">увеличен на 0,05%, что говорит об </w:t>
      </w:r>
      <w:r w:rsidRPr="00334B64">
        <w:rPr>
          <w:sz w:val="28"/>
          <w:szCs w:val="28"/>
        </w:rPr>
        <w:t xml:space="preserve">эффективном управлении капиталом предприятия, что Руководитель компании создает </w:t>
      </w:r>
      <w:r w:rsidR="00E05B8D" w:rsidRPr="00334B64">
        <w:rPr>
          <w:sz w:val="28"/>
          <w:szCs w:val="28"/>
        </w:rPr>
        <w:t xml:space="preserve">высокую </w:t>
      </w:r>
      <w:r w:rsidRPr="00334B64">
        <w:rPr>
          <w:sz w:val="28"/>
          <w:szCs w:val="28"/>
        </w:rPr>
        <w:t xml:space="preserve">долю определенной прибыли на имеющий капитала Компании: </w:t>
      </w:r>
      <w:r w:rsidR="00E05B8D" w:rsidRPr="00334B64">
        <w:rPr>
          <w:sz w:val="28"/>
          <w:szCs w:val="28"/>
        </w:rPr>
        <w:t>2013 году – 0,13%; в 2014 году – 0,17</w:t>
      </w:r>
      <w:r w:rsidR="00BF5E62" w:rsidRPr="00334B64">
        <w:rPr>
          <w:sz w:val="28"/>
          <w:szCs w:val="28"/>
        </w:rPr>
        <w:t>%; в 2015</w:t>
      </w:r>
      <w:r w:rsidR="00E05B8D" w:rsidRPr="00334B64">
        <w:rPr>
          <w:sz w:val="28"/>
          <w:szCs w:val="28"/>
        </w:rPr>
        <w:t xml:space="preserve"> году – 0,18</w:t>
      </w:r>
      <w:r w:rsidRPr="00334B64">
        <w:rPr>
          <w:sz w:val="28"/>
          <w:szCs w:val="28"/>
        </w:rPr>
        <w:t xml:space="preserve">% - это столько </w:t>
      </w:r>
      <w:r w:rsidR="00BF5E62" w:rsidRPr="00334B64">
        <w:rPr>
          <w:rFonts w:eastAsia="Calibri"/>
          <w:sz w:val="28"/>
          <w:szCs w:val="28"/>
          <w:lang w:eastAsia="en-US"/>
        </w:rPr>
        <w:t xml:space="preserve">ОАО «ЯТЭК» </w:t>
      </w:r>
      <w:r w:rsidRPr="00334B64">
        <w:rPr>
          <w:sz w:val="28"/>
          <w:szCs w:val="28"/>
        </w:rPr>
        <w:t>имеет за каждый год чистой прибыли с рубля авансированного в капитал.</w:t>
      </w:r>
    </w:p>
    <w:p w:rsidR="000F0076" w:rsidRPr="00334B64" w:rsidRDefault="006E391A" w:rsidP="008807C9">
      <w:pPr>
        <w:widowControl w:val="0"/>
        <w:spacing w:line="360" w:lineRule="auto"/>
        <w:ind w:firstLine="709"/>
        <w:jc w:val="both"/>
        <w:rPr>
          <w:sz w:val="28"/>
          <w:szCs w:val="28"/>
        </w:rPr>
      </w:pPr>
      <w:r w:rsidRPr="00334B64">
        <w:rPr>
          <w:sz w:val="28"/>
          <w:szCs w:val="28"/>
        </w:rPr>
        <w:t xml:space="preserve">Динамику коэффициентов    </w:t>
      </w:r>
      <w:r w:rsidR="00223874">
        <w:rPr>
          <w:sz w:val="28"/>
          <w:szCs w:val="28"/>
        </w:rPr>
        <w:t xml:space="preserve">рентабельности </w:t>
      </w:r>
      <w:r w:rsidR="00BF5E62" w:rsidRPr="00334B64">
        <w:rPr>
          <w:rFonts w:eastAsia="Calibri"/>
          <w:sz w:val="28"/>
          <w:szCs w:val="28"/>
          <w:lang w:eastAsia="en-US"/>
        </w:rPr>
        <w:t xml:space="preserve">ОАО «ЯТЭК» </w:t>
      </w:r>
      <w:r w:rsidR="00BF5E62" w:rsidRPr="00334B64">
        <w:rPr>
          <w:sz w:val="28"/>
          <w:szCs w:val="28"/>
        </w:rPr>
        <w:t>за 2013-</w:t>
      </w:r>
      <w:r w:rsidR="00F9440E" w:rsidRPr="00334B64">
        <w:rPr>
          <w:sz w:val="28"/>
          <w:szCs w:val="28"/>
        </w:rPr>
        <w:t>2015 гг. представим на рисунке 9</w:t>
      </w:r>
      <w:r w:rsidRPr="00334B64">
        <w:rPr>
          <w:sz w:val="28"/>
          <w:szCs w:val="28"/>
        </w:rPr>
        <w:t>.</w:t>
      </w:r>
    </w:p>
    <w:p w:rsidR="006E391A" w:rsidRPr="00334B64" w:rsidRDefault="009F353A" w:rsidP="008807C9">
      <w:pPr>
        <w:widowControl w:val="0"/>
        <w:spacing w:line="360" w:lineRule="auto"/>
        <w:jc w:val="center"/>
        <w:rPr>
          <w:sz w:val="28"/>
          <w:szCs w:val="28"/>
        </w:rPr>
      </w:pPr>
      <w:r w:rsidRPr="00334B64">
        <w:rPr>
          <w:noProof/>
        </w:rPr>
        <w:drawing>
          <wp:inline distT="0" distB="0" distL="0" distR="0">
            <wp:extent cx="4676775" cy="3429000"/>
            <wp:effectExtent l="1905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0076" w:rsidRPr="00334B64" w:rsidRDefault="000F0076" w:rsidP="008807C9">
      <w:pPr>
        <w:widowControl w:val="0"/>
        <w:jc w:val="center"/>
        <w:rPr>
          <w:rFonts w:ascii="Verdana" w:hAnsi="Verdana"/>
          <w:color w:val="000000"/>
          <w:sz w:val="24"/>
          <w:szCs w:val="24"/>
          <w:shd w:val="clear" w:color="auto" w:fill="FFFFFF"/>
        </w:rPr>
      </w:pPr>
    </w:p>
    <w:p w:rsidR="000F0076" w:rsidRPr="00223874" w:rsidRDefault="00F9440E" w:rsidP="008807C9">
      <w:pPr>
        <w:widowControl w:val="0"/>
        <w:jc w:val="center"/>
        <w:rPr>
          <w:sz w:val="28"/>
          <w:szCs w:val="28"/>
        </w:rPr>
      </w:pPr>
      <w:r w:rsidRPr="00223874">
        <w:rPr>
          <w:color w:val="000000"/>
          <w:sz w:val="28"/>
          <w:szCs w:val="28"/>
          <w:shd w:val="clear" w:color="auto" w:fill="FFFFFF"/>
        </w:rPr>
        <w:t>Рис</w:t>
      </w:r>
      <w:r w:rsidR="004815AF">
        <w:rPr>
          <w:color w:val="000000"/>
          <w:sz w:val="28"/>
          <w:szCs w:val="28"/>
          <w:shd w:val="clear" w:color="auto" w:fill="FFFFFF"/>
        </w:rPr>
        <w:t xml:space="preserve">унок </w:t>
      </w:r>
      <w:r w:rsidRPr="00223874">
        <w:rPr>
          <w:color w:val="000000"/>
          <w:sz w:val="28"/>
          <w:szCs w:val="28"/>
          <w:shd w:val="clear" w:color="auto" w:fill="FFFFFF"/>
        </w:rPr>
        <w:t>9</w:t>
      </w:r>
      <w:r w:rsidR="006E391A" w:rsidRPr="00223874">
        <w:rPr>
          <w:color w:val="000000"/>
          <w:sz w:val="28"/>
          <w:szCs w:val="28"/>
          <w:shd w:val="clear" w:color="auto" w:fill="FFFFFF"/>
        </w:rPr>
        <w:t xml:space="preserve">. </w:t>
      </w:r>
      <w:r w:rsidR="006E391A" w:rsidRPr="00223874">
        <w:rPr>
          <w:sz w:val="28"/>
          <w:szCs w:val="28"/>
        </w:rPr>
        <w:t>Динамика коэффициентов рентабельности</w:t>
      </w:r>
      <w:r w:rsidR="000F0076" w:rsidRPr="00223874">
        <w:rPr>
          <w:sz w:val="28"/>
          <w:szCs w:val="28"/>
        </w:rPr>
        <w:t xml:space="preserve"> </w:t>
      </w:r>
    </w:p>
    <w:p w:rsidR="006E391A" w:rsidRDefault="00BF5E62" w:rsidP="008807C9">
      <w:pPr>
        <w:widowControl w:val="0"/>
        <w:jc w:val="center"/>
        <w:rPr>
          <w:sz w:val="28"/>
          <w:szCs w:val="28"/>
        </w:rPr>
      </w:pPr>
      <w:r w:rsidRPr="00223874">
        <w:rPr>
          <w:rFonts w:eastAsia="Calibri"/>
          <w:sz w:val="28"/>
          <w:szCs w:val="28"/>
          <w:lang w:eastAsia="en-US"/>
        </w:rPr>
        <w:t xml:space="preserve">ОАО «ЯТЭК» </w:t>
      </w:r>
      <w:r w:rsidRPr="00223874">
        <w:rPr>
          <w:sz w:val="28"/>
          <w:szCs w:val="28"/>
        </w:rPr>
        <w:t>за 2013-2015</w:t>
      </w:r>
      <w:r w:rsidR="006E391A" w:rsidRPr="00223874">
        <w:rPr>
          <w:sz w:val="28"/>
          <w:szCs w:val="28"/>
        </w:rPr>
        <w:t xml:space="preserve"> гг.</w:t>
      </w:r>
    </w:p>
    <w:p w:rsidR="00223874" w:rsidRPr="00223874" w:rsidRDefault="00223874" w:rsidP="008807C9">
      <w:pPr>
        <w:widowControl w:val="0"/>
        <w:jc w:val="center"/>
        <w:rPr>
          <w:sz w:val="28"/>
          <w:szCs w:val="28"/>
        </w:rPr>
      </w:pPr>
    </w:p>
    <w:p w:rsidR="00E05B8D" w:rsidRPr="00334B64" w:rsidRDefault="006E391A" w:rsidP="008807C9">
      <w:pPr>
        <w:widowControl w:val="0"/>
        <w:spacing w:line="360" w:lineRule="auto"/>
        <w:ind w:firstLine="709"/>
        <w:jc w:val="both"/>
        <w:rPr>
          <w:sz w:val="28"/>
          <w:szCs w:val="28"/>
        </w:rPr>
      </w:pPr>
      <w:r w:rsidRPr="00334B64">
        <w:rPr>
          <w:sz w:val="28"/>
          <w:szCs w:val="28"/>
        </w:rPr>
        <w:t xml:space="preserve">Из данного рисунка </w:t>
      </w:r>
      <w:r w:rsidR="00F9440E" w:rsidRPr="00334B64">
        <w:rPr>
          <w:sz w:val="28"/>
          <w:szCs w:val="28"/>
        </w:rPr>
        <w:t xml:space="preserve">9 </w:t>
      </w:r>
      <w:r w:rsidRPr="00334B64">
        <w:rPr>
          <w:sz w:val="28"/>
          <w:szCs w:val="28"/>
        </w:rPr>
        <w:t xml:space="preserve">видно, что </w:t>
      </w:r>
      <w:r w:rsidR="00E05B8D" w:rsidRPr="00334B64">
        <w:rPr>
          <w:sz w:val="28"/>
          <w:szCs w:val="28"/>
        </w:rPr>
        <w:t xml:space="preserve">выросли все </w:t>
      </w:r>
      <w:r w:rsidRPr="00334B64">
        <w:rPr>
          <w:sz w:val="28"/>
          <w:szCs w:val="28"/>
        </w:rPr>
        <w:t>коэффици</w:t>
      </w:r>
      <w:r w:rsidR="00BF5E62" w:rsidRPr="00334B64">
        <w:rPr>
          <w:sz w:val="28"/>
          <w:szCs w:val="28"/>
        </w:rPr>
        <w:t>ент</w:t>
      </w:r>
      <w:r w:rsidR="00E05B8D" w:rsidRPr="00334B64">
        <w:rPr>
          <w:sz w:val="28"/>
          <w:szCs w:val="28"/>
        </w:rPr>
        <w:t>ы</w:t>
      </w:r>
      <w:r w:rsidR="00BF5E62" w:rsidRPr="00334B64">
        <w:rPr>
          <w:sz w:val="28"/>
          <w:szCs w:val="28"/>
        </w:rPr>
        <w:t xml:space="preserve"> рентабельности в 2015 году по сравнению с 2013</w:t>
      </w:r>
      <w:r w:rsidRPr="00334B64">
        <w:rPr>
          <w:sz w:val="28"/>
          <w:szCs w:val="28"/>
        </w:rPr>
        <w:t xml:space="preserve"> годом</w:t>
      </w:r>
    </w:p>
    <w:p w:rsidR="00E05B8D" w:rsidRPr="00334B64" w:rsidRDefault="00EC36B7" w:rsidP="008807C9">
      <w:pPr>
        <w:widowControl w:val="0"/>
        <w:spacing w:line="360" w:lineRule="auto"/>
        <w:ind w:firstLine="567"/>
        <w:jc w:val="both"/>
        <w:rPr>
          <w:sz w:val="28"/>
          <w:szCs w:val="28"/>
        </w:rPr>
      </w:pPr>
      <w:r w:rsidRPr="00334B64">
        <w:rPr>
          <w:sz w:val="28"/>
          <w:szCs w:val="28"/>
        </w:rPr>
        <w:t xml:space="preserve">Для оценки деловой активности используется (форма № 1) и (форма № 2) </w:t>
      </w:r>
    </w:p>
    <w:p w:rsidR="00EC36B7" w:rsidRPr="00334B64" w:rsidRDefault="00EC36B7" w:rsidP="008807C9">
      <w:pPr>
        <w:widowControl w:val="0"/>
        <w:spacing w:line="360" w:lineRule="auto"/>
        <w:jc w:val="both"/>
        <w:rPr>
          <w:sz w:val="28"/>
          <w:szCs w:val="28"/>
        </w:rPr>
      </w:pPr>
      <w:r w:rsidRPr="00334B64">
        <w:rPr>
          <w:rFonts w:eastAsia="Calibri"/>
          <w:sz w:val="28"/>
          <w:szCs w:val="28"/>
          <w:lang w:eastAsia="en-US"/>
        </w:rPr>
        <w:t xml:space="preserve">ОАО «ЯТЭК» </w:t>
      </w:r>
      <w:r w:rsidRPr="00334B64">
        <w:rPr>
          <w:sz w:val="28"/>
          <w:szCs w:val="28"/>
        </w:rPr>
        <w:t>з</w:t>
      </w:r>
      <w:r w:rsidR="00D241F2" w:rsidRPr="00334B64">
        <w:rPr>
          <w:sz w:val="28"/>
          <w:szCs w:val="28"/>
        </w:rPr>
        <w:t>а 2013-2015 годы (Приложени</w:t>
      </w:r>
      <w:r w:rsidR="00287E88">
        <w:rPr>
          <w:sz w:val="28"/>
          <w:szCs w:val="28"/>
        </w:rPr>
        <w:t>я</w:t>
      </w:r>
      <w:r w:rsidR="00D241F2" w:rsidRPr="00334B64">
        <w:rPr>
          <w:sz w:val="28"/>
          <w:szCs w:val="28"/>
        </w:rPr>
        <w:t xml:space="preserve"> 1-6</w:t>
      </w:r>
      <w:r w:rsidRPr="00334B64">
        <w:rPr>
          <w:sz w:val="28"/>
          <w:szCs w:val="28"/>
        </w:rPr>
        <w:t xml:space="preserve">). </w:t>
      </w:r>
    </w:p>
    <w:p w:rsidR="002821B9" w:rsidRDefault="002821B9" w:rsidP="002821B9">
      <w:pPr>
        <w:widowControl w:val="0"/>
        <w:ind w:firstLine="567"/>
        <w:jc w:val="both"/>
        <w:rPr>
          <w:sz w:val="28"/>
          <w:szCs w:val="28"/>
        </w:rPr>
      </w:pPr>
    </w:p>
    <w:p w:rsidR="00E05B8D" w:rsidRPr="00223874" w:rsidRDefault="00E05B8D" w:rsidP="002821B9">
      <w:pPr>
        <w:widowControl w:val="0"/>
        <w:ind w:firstLine="567"/>
        <w:jc w:val="both"/>
        <w:rPr>
          <w:sz w:val="28"/>
          <w:szCs w:val="28"/>
        </w:rPr>
      </w:pPr>
      <w:r w:rsidRPr="00223874">
        <w:rPr>
          <w:sz w:val="28"/>
          <w:szCs w:val="28"/>
        </w:rPr>
        <w:t>Таблица 30</w:t>
      </w:r>
      <w:r w:rsidR="002821B9">
        <w:rPr>
          <w:sz w:val="28"/>
          <w:szCs w:val="28"/>
        </w:rPr>
        <w:t xml:space="preserve"> - </w:t>
      </w:r>
      <w:r w:rsidRPr="00223874">
        <w:rPr>
          <w:sz w:val="28"/>
          <w:szCs w:val="28"/>
        </w:rPr>
        <w:t xml:space="preserve">Расчет показателей </w:t>
      </w:r>
      <w:r w:rsidRPr="00223874">
        <w:rPr>
          <w:iCs/>
          <w:sz w:val="28"/>
          <w:szCs w:val="28"/>
        </w:rPr>
        <w:t>деловой активности</w:t>
      </w:r>
      <w:r w:rsidR="002821B9">
        <w:rPr>
          <w:iCs/>
          <w:sz w:val="28"/>
          <w:szCs w:val="28"/>
        </w:rPr>
        <w:t xml:space="preserve"> </w:t>
      </w:r>
      <w:r w:rsidRPr="00223874">
        <w:rPr>
          <w:rFonts w:eastAsia="Calibri"/>
          <w:sz w:val="28"/>
          <w:szCs w:val="28"/>
          <w:lang w:eastAsia="en-US"/>
        </w:rPr>
        <w:t xml:space="preserve">ОАО «ЯТЭК» </w:t>
      </w:r>
      <w:r w:rsidRPr="00223874">
        <w:rPr>
          <w:sz w:val="28"/>
          <w:szCs w:val="28"/>
        </w:rPr>
        <w:t>за 2013-2015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1276"/>
        <w:gridCol w:w="1417"/>
        <w:gridCol w:w="1276"/>
        <w:gridCol w:w="1559"/>
        <w:gridCol w:w="1560"/>
      </w:tblGrid>
      <w:tr w:rsidR="00E05B8D" w:rsidRPr="004428C8" w:rsidTr="00287E88">
        <w:tc>
          <w:tcPr>
            <w:tcW w:w="2766" w:type="dxa"/>
            <w:vMerge w:val="restart"/>
            <w:vAlign w:val="center"/>
          </w:tcPr>
          <w:p w:rsidR="00E05B8D" w:rsidRPr="00223874" w:rsidRDefault="00E05B8D" w:rsidP="00287E88">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ме</w:t>
            </w:r>
            <w:r w:rsidRPr="00223874">
              <w:rPr>
                <w:noProof/>
                <w:color w:val="FFFFFF"/>
                <w:spacing w:val="-20000"/>
                <w:sz w:val="28"/>
                <w:szCs w:val="28"/>
                <w:lang w:val="sq-AL"/>
              </w:rPr>
              <w:t>۬</w:t>
            </w:r>
            <w:r w:rsidRPr="00223874">
              <w:rPr>
                <w:noProof/>
                <w:sz w:val="28"/>
                <w:szCs w:val="28"/>
                <w:lang w:val="sq-AL"/>
              </w:rPr>
              <w:t>но</w:t>
            </w:r>
            <w:r w:rsidRPr="00223874">
              <w:rPr>
                <w:noProof/>
                <w:color w:val="FFFFFF"/>
                <w:spacing w:val="-20000"/>
                <w:sz w:val="28"/>
                <w:szCs w:val="28"/>
                <w:lang w:val="sq-AL"/>
              </w:rPr>
              <w:t>۬</w:t>
            </w:r>
            <w:r w:rsidRPr="00223874">
              <w:rPr>
                <w:noProof/>
                <w:sz w:val="28"/>
                <w:szCs w:val="28"/>
                <w:lang w:val="sq-AL"/>
              </w:rPr>
              <w:t>в</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w:t>
            </w:r>
          </w:p>
        </w:tc>
        <w:tc>
          <w:tcPr>
            <w:tcW w:w="3969" w:type="dxa"/>
            <w:gridSpan w:val="3"/>
            <w:vAlign w:val="center"/>
          </w:tcPr>
          <w:p w:rsidR="00E05B8D" w:rsidRPr="00223874" w:rsidRDefault="00E05B8D" w:rsidP="00287E88">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аче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по</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а</w:t>
            </w:r>
            <w:r w:rsidRPr="00223874">
              <w:rPr>
                <w:noProof/>
                <w:color w:val="FFFFFF"/>
                <w:spacing w:val="-20000"/>
                <w:sz w:val="28"/>
                <w:szCs w:val="28"/>
                <w:lang w:val="sq-AL"/>
              </w:rPr>
              <w:t>۬</w:t>
            </w:r>
            <w:r w:rsidRPr="00223874">
              <w:rPr>
                <w:noProof/>
                <w:sz w:val="28"/>
                <w:szCs w:val="28"/>
                <w:lang w:val="sq-AL"/>
              </w:rPr>
              <w:t>з</w:t>
            </w:r>
            <w:r w:rsidRPr="00223874">
              <w:rPr>
                <w:noProof/>
                <w:color w:val="FFFFFF"/>
                <w:spacing w:val="-20000"/>
                <w:sz w:val="28"/>
                <w:szCs w:val="28"/>
                <w:lang w:val="sq-AL"/>
              </w:rPr>
              <w:t>۬</w:t>
            </w:r>
            <w:r w:rsidRPr="00223874">
              <w:rPr>
                <w:noProof/>
                <w:sz w:val="28"/>
                <w:szCs w:val="28"/>
                <w:lang w:val="sq-AL"/>
              </w:rPr>
              <w:t>ате</w:t>
            </w:r>
            <w:r w:rsidRPr="00223874">
              <w:rPr>
                <w:noProof/>
                <w:color w:val="FFFFFF"/>
                <w:spacing w:val="-20000"/>
                <w:sz w:val="28"/>
                <w:szCs w:val="28"/>
                <w:lang w:val="sq-AL"/>
              </w:rPr>
              <w:t>۬</w:t>
            </w:r>
            <w:r w:rsidRPr="00223874">
              <w:rPr>
                <w:noProof/>
                <w:sz w:val="28"/>
                <w:szCs w:val="28"/>
                <w:lang w:val="sq-AL"/>
              </w:rPr>
              <w:t>л</w:t>
            </w:r>
            <w:r w:rsidRPr="00223874">
              <w:rPr>
                <w:noProof/>
                <w:color w:val="FFFFFF"/>
                <w:spacing w:val="-20000"/>
                <w:sz w:val="28"/>
                <w:szCs w:val="28"/>
                <w:lang w:val="sq-AL"/>
              </w:rPr>
              <w:t>۬</w:t>
            </w:r>
            <w:r w:rsidRPr="00223874">
              <w:rPr>
                <w:noProof/>
                <w:sz w:val="28"/>
                <w:szCs w:val="28"/>
                <w:lang w:val="sq-AL"/>
              </w:rPr>
              <w:t>я</w:t>
            </w:r>
          </w:p>
        </w:tc>
        <w:tc>
          <w:tcPr>
            <w:tcW w:w="1559" w:type="dxa"/>
            <w:vMerge w:val="restart"/>
            <w:vAlign w:val="center"/>
          </w:tcPr>
          <w:p w:rsidR="00E05B8D" w:rsidRPr="00223874" w:rsidRDefault="00E05B8D" w:rsidP="00287E88">
            <w:pPr>
              <w:widowControl w:val="0"/>
              <w:jc w:val="center"/>
              <w:rPr>
                <w:noProof/>
                <w:sz w:val="28"/>
                <w:szCs w:val="28"/>
                <w:lang w:val="sq-AL"/>
              </w:rPr>
            </w:pPr>
            <w:r w:rsidRPr="00223874">
              <w:rPr>
                <w:noProof/>
                <w:color w:val="FFFFFF"/>
                <w:spacing w:val="-20000"/>
                <w:sz w:val="28"/>
                <w:szCs w:val="28"/>
                <w:lang w:val="sq-AL"/>
              </w:rPr>
              <w:t>۬</w:t>
            </w:r>
            <w:r w:rsidRPr="00223874">
              <w:rPr>
                <w:noProof/>
                <w:sz w:val="28"/>
                <w:szCs w:val="28"/>
                <w:lang w:val="sq-AL"/>
              </w:rPr>
              <w:t>Абс. от</w:t>
            </w:r>
            <w:r w:rsidRPr="00223874">
              <w:rPr>
                <w:noProof/>
                <w:color w:val="FFFFFF"/>
                <w:spacing w:val="-20000"/>
                <w:sz w:val="28"/>
                <w:szCs w:val="28"/>
                <w:lang w:val="sq-AL"/>
              </w:rPr>
              <w:t>۬</w:t>
            </w:r>
            <w:r w:rsidRPr="00223874">
              <w:rPr>
                <w:noProof/>
                <w:sz w:val="28"/>
                <w:szCs w:val="28"/>
                <w:lang w:val="sq-AL"/>
              </w:rPr>
              <w:t>к</w:t>
            </w:r>
            <w:r w:rsidRPr="00223874">
              <w:rPr>
                <w:noProof/>
                <w:color w:val="FFFFFF"/>
                <w:spacing w:val="-20000"/>
                <w:sz w:val="28"/>
                <w:szCs w:val="28"/>
                <w:lang w:val="sq-AL"/>
              </w:rPr>
              <w:t>۬</w:t>
            </w:r>
            <w:r w:rsidRPr="00223874">
              <w:rPr>
                <w:noProof/>
                <w:sz w:val="28"/>
                <w:szCs w:val="28"/>
                <w:lang w:val="sq-AL"/>
              </w:rPr>
              <w:t>ло</w:t>
            </w:r>
            <w:r w:rsidRPr="00223874">
              <w:rPr>
                <w:noProof/>
                <w:color w:val="FFFFFF"/>
                <w:spacing w:val="-20000"/>
                <w:sz w:val="28"/>
                <w:szCs w:val="28"/>
                <w:lang w:val="sq-AL"/>
              </w:rPr>
              <w:t>۬</w:t>
            </w:r>
            <w:r w:rsidRPr="00223874">
              <w:rPr>
                <w:noProof/>
                <w:sz w:val="28"/>
                <w:szCs w:val="28"/>
                <w:lang w:val="sq-AL"/>
              </w:rPr>
              <w:t>не</w:t>
            </w:r>
            <w:r w:rsidRPr="00223874">
              <w:rPr>
                <w:noProof/>
                <w:color w:val="FFFFFF"/>
                <w:spacing w:val="-20000"/>
                <w:sz w:val="28"/>
                <w:szCs w:val="28"/>
                <w:lang w:val="sq-AL"/>
              </w:rPr>
              <w:t>۬</w:t>
            </w:r>
            <w:r w:rsidRPr="00223874">
              <w:rPr>
                <w:noProof/>
                <w:sz w:val="28"/>
                <w:szCs w:val="28"/>
                <w:lang w:val="sq-AL"/>
              </w:rPr>
              <w:t>н</w:t>
            </w:r>
            <w:r w:rsidRPr="00223874">
              <w:rPr>
                <w:noProof/>
                <w:color w:val="FFFFFF"/>
                <w:spacing w:val="-20000"/>
                <w:sz w:val="28"/>
                <w:szCs w:val="28"/>
                <w:lang w:val="sq-AL"/>
              </w:rPr>
              <w:t>۬</w:t>
            </w:r>
            <w:r w:rsidRPr="00223874">
              <w:rPr>
                <w:noProof/>
                <w:sz w:val="28"/>
                <w:szCs w:val="28"/>
                <w:lang w:val="sq-AL"/>
              </w:rPr>
              <w:t>ие 2015 г. к 2013 г.</w:t>
            </w:r>
          </w:p>
        </w:tc>
        <w:tc>
          <w:tcPr>
            <w:tcW w:w="1560" w:type="dxa"/>
            <w:vMerge w:val="restart"/>
            <w:vAlign w:val="center"/>
          </w:tcPr>
          <w:p w:rsidR="00E05B8D" w:rsidRPr="00223874" w:rsidRDefault="00E05B8D" w:rsidP="00287E88">
            <w:pPr>
              <w:widowControl w:val="0"/>
              <w:jc w:val="center"/>
              <w:rPr>
                <w:noProof/>
                <w:sz w:val="28"/>
                <w:szCs w:val="28"/>
                <w:lang w:val="sq-AL"/>
              </w:rPr>
            </w:pPr>
            <w:r w:rsidRPr="00223874">
              <w:rPr>
                <w:noProof/>
                <w:sz w:val="28"/>
                <w:szCs w:val="28"/>
                <w:lang w:val="sq-AL"/>
              </w:rPr>
              <w:t>Те</w:t>
            </w:r>
            <w:r w:rsidRPr="00223874">
              <w:rPr>
                <w:noProof/>
                <w:color w:val="FFFFFF"/>
                <w:spacing w:val="-20000"/>
                <w:sz w:val="28"/>
                <w:szCs w:val="28"/>
                <w:lang w:val="sq-AL"/>
              </w:rPr>
              <w:t>۬</w:t>
            </w:r>
            <w:r w:rsidRPr="00223874">
              <w:rPr>
                <w:noProof/>
                <w:sz w:val="28"/>
                <w:szCs w:val="28"/>
                <w:lang w:val="sq-AL"/>
              </w:rPr>
              <w:t>м</w:t>
            </w:r>
            <w:r w:rsidRPr="00223874">
              <w:rPr>
                <w:noProof/>
                <w:color w:val="FFFFFF"/>
                <w:spacing w:val="-20000"/>
                <w:sz w:val="28"/>
                <w:szCs w:val="28"/>
                <w:lang w:val="sq-AL"/>
              </w:rPr>
              <w:t>۬</w:t>
            </w:r>
            <w:r w:rsidRPr="00223874">
              <w:rPr>
                <w:noProof/>
                <w:sz w:val="28"/>
                <w:szCs w:val="28"/>
                <w:lang w:val="sq-AL"/>
              </w:rPr>
              <w:t>п п</w:t>
            </w:r>
            <w:r w:rsidRPr="00223874">
              <w:rPr>
                <w:noProof/>
                <w:color w:val="FFFFFF"/>
                <w:spacing w:val="-20000"/>
                <w:sz w:val="28"/>
                <w:szCs w:val="28"/>
                <w:lang w:val="sq-AL"/>
              </w:rPr>
              <w:t>۬</w:t>
            </w:r>
            <w:r w:rsidRPr="00223874">
              <w:rPr>
                <w:noProof/>
                <w:sz w:val="28"/>
                <w:szCs w:val="28"/>
                <w:lang w:val="sq-AL"/>
              </w:rPr>
              <w:t>р</w:t>
            </w:r>
            <w:r w:rsidRPr="00223874">
              <w:rPr>
                <w:noProof/>
                <w:color w:val="FFFFFF"/>
                <w:spacing w:val="-20000"/>
                <w:sz w:val="28"/>
                <w:szCs w:val="28"/>
                <w:lang w:val="sq-AL"/>
              </w:rPr>
              <w:t>۬</w:t>
            </w:r>
            <w:r w:rsidRPr="00223874">
              <w:rPr>
                <w:noProof/>
                <w:sz w:val="28"/>
                <w:szCs w:val="28"/>
                <w:lang w:val="sq-AL"/>
              </w:rPr>
              <w:t>и</w:t>
            </w:r>
            <w:r w:rsidRPr="00223874">
              <w:rPr>
                <w:noProof/>
                <w:color w:val="FFFFFF"/>
                <w:spacing w:val="-20000"/>
                <w:sz w:val="28"/>
                <w:szCs w:val="28"/>
                <w:lang w:val="sq-AL"/>
              </w:rPr>
              <w:t>۬</w:t>
            </w:r>
            <w:r w:rsidRPr="00223874">
              <w:rPr>
                <w:noProof/>
                <w:sz w:val="28"/>
                <w:szCs w:val="28"/>
                <w:lang w:val="sq-AL"/>
              </w:rPr>
              <w:t>рост</w:t>
            </w:r>
            <w:r w:rsidRPr="00223874">
              <w:rPr>
                <w:noProof/>
                <w:color w:val="FFFFFF"/>
                <w:spacing w:val="-20000"/>
                <w:sz w:val="28"/>
                <w:szCs w:val="28"/>
                <w:lang w:val="sq-AL"/>
              </w:rPr>
              <w:t>۬</w:t>
            </w:r>
            <w:r w:rsidRPr="00223874">
              <w:rPr>
                <w:noProof/>
                <w:sz w:val="28"/>
                <w:szCs w:val="28"/>
                <w:lang w:val="sq-AL"/>
              </w:rPr>
              <w:t>а, %</w:t>
            </w:r>
          </w:p>
        </w:tc>
      </w:tr>
      <w:tr w:rsidR="00E05B8D" w:rsidRPr="00223874" w:rsidTr="00287E88">
        <w:tc>
          <w:tcPr>
            <w:tcW w:w="2766" w:type="dxa"/>
            <w:vMerge/>
          </w:tcPr>
          <w:p w:rsidR="00E05B8D" w:rsidRPr="00223874" w:rsidRDefault="00E05B8D" w:rsidP="008807C9">
            <w:pPr>
              <w:widowControl w:val="0"/>
              <w:jc w:val="center"/>
              <w:rPr>
                <w:noProof/>
                <w:sz w:val="28"/>
                <w:szCs w:val="28"/>
                <w:lang w:val="sq-AL"/>
              </w:rPr>
            </w:pPr>
          </w:p>
        </w:tc>
        <w:tc>
          <w:tcPr>
            <w:tcW w:w="1276" w:type="dxa"/>
            <w:vAlign w:val="center"/>
          </w:tcPr>
          <w:p w:rsidR="00E05B8D" w:rsidRPr="00223874" w:rsidRDefault="00E05B8D" w:rsidP="00287E88">
            <w:pPr>
              <w:widowControl w:val="0"/>
              <w:jc w:val="center"/>
              <w:rPr>
                <w:noProof/>
                <w:sz w:val="28"/>
                <w:szCs w:val="28"/>
                <w:lang w:val="sq-AL"/>
              </w:rPr>
            </w:pPr>
            <w:r w:rsidRPr="00223874">
              <w:rPr>
                <w:noProof/>
                <w:sz w:val="28"/>
                <w:szCs w:val="28"/>
                <w:lang w:val="sq-AL"/>
              </w:rPr>
              <w:t>2013 г.</w:t>
            </w:r>
          </w:p>
        </w:tc>
        <w:tc>
          <w:tcPr>
            <w:tcW w:w="1417" w:type="dxa"/>
            <w:vAlign w:val="center"/>
          </w:tcPr>
          <w:p w:rsidR="00E05B8D" w:rsidRPr="00223874" w:rsidRDefault="00E05B8D" w:rsidP="00287E88">
            <w:pPr>
              <w:widowControl w:val="0"/>
              <w:jc w:val="center"/>
              <w:rPr>
                <w:noProof/>
                <w:sz w:val="28"/>
                <w:szCs w:val="28"/>
                <w:lang w:val="sq-AL"/>
              </w:rPr>
            </w:pPr>
            <w:r w:rsidRPr="00223874">
              <w:rPr>
                <w:noProof/>
                <w:sz w:val="28"/>
                <w:szCs w:val="28"/>
                <w:lang w:val="sq-AL"/>
              </w:rPr>
              <w:t>2014 г.</w:t>
            </w:r>
          </w:p>
        </w:tc>
        <w:tc>
          <w:tcPr>
            <w:tcW w:w="1276" w:type="dxa"/>
            <w:vAlign w:val="center"/>
          </w:tcPr>
          <w:p w:rsidR="00E05B8D" w:rsidRPr="00223874" w:rsidRDefault="00E05B8D" w:rsidP="00287E88">
            <w:pPr>
              <w:widowControl w:val="0"/>
              <w:jc w:val="center"/>
              <w:rPr>
                <w:noProof/>
                <w:sz w:val="28"/>
                <w:szCs w:val="28"/>
                <w:lang w:val="sq-AL"/>
              </w:rPr>
            </w:pPr>
            <w:r w:rsidRPr="00223874">
              <w:rPr>
                <w:noProof/>
                <w:sz w:val="28"/>
                <w:szCs w:val="28"/>
                <w:lang w:val="sq-AL"/>
              </w:rPr>
              <w:t>2015 г.</w:t>
            </w:r>
          </w:p>
        </w:tc>
        <w:tc>
          <w:tcPr>
            <w:tcW w:w="1559" w:type="dxa"/>
            <w:vMerge/>
          </w:tcPr>
          <w:p w:rsidR="00E05B8D" w:rsidRPr="00223874" w:rsidRDefault="00E05B8D" w:rsidP="008807C9">
            <w:pPr>
              <w:widowControl w:val="0"/>
              <w:jc w:val="center"/>
              <w:rPr>
                <w:noProof/>
                <w:sz w:val="28"/>
                <w:szCs w:val="28"/>
                <w:lang w:val="sq-AL"/>
              </w:rPr>
            </w:pPr>
          </w:p>
        </w:tc>
        <w:tc>
          <w:tcPr>
            <w:tcW w:w="1560" w:type="dxa"/>
            <w:vMerge/>
          </w:tcPr>
          <w:p w:rsidR="00E05B8D" w:rsidRPr="00223874" w:rsidRDefault="00E05B8D" w:rsidP="008807C9">
            <w:pPr>
              <w:widowControl w:val="0"/>
              <w:jc w:val="center"/>
              <w:rPr>
                <w:noProof/>
                <w:sz w:val="28"/>
                <w:szCs w:val="28"/>
                <w:lang w:val="sq-AL"/>
              </w:rPr>
            </w:pPr>
          </w:p>
        </w:tc>
      </w:tr>
      <w:tr w:rsidR="00E05B8D" w:rsidRPr="00223874" w:rsidTr="00287E88">
        <w:tc>
          <w:tcPr>
            <w:tcW w:w="2766" w:type="dxa"/>
          </w:tcPr>
          <w:p w:rsidR="00E05B8D" w:rsidRPr="00223874" w:rsidRDefault="00E05B8D" w:rsidP="008807C9">
            <w:pPr>
              <w:widowControl w:val="0"/>
              <w:spacing w:line="276" w:lineRule="auto"/>
              <w:rPr>
                <w:iCs/>
                <w:sz w:val="28"/>
                <w:szCs w:val="28"/>
                <w:lang w:eastAsia="en-US"/>
              </w:rPr>
            </w:pPr>
            <w:r w:rsidRPr="00223874">
              <w:rPr>
                <w:sz w:val="28"/>
                <w:szCs w:val="28"/>
                <w:lang w:eastAsia="en-US"/>
              </w:rPr>
              <w:t>Коэффициент оборачиваемости активов</w:t>
            </w:r>
          </w:p>
        </w:tc>
        <w:tc>
          <w:tcPr>
            <w:tcW w:w="1276"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0,017</w:t>
            </w:r>
          </w:p>
        </w:tc>
        <w:tc>
          <w:tcPr>
            <w:tcW w:w="1417"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0,018</w:t>
            </w:r>
          </w:p>
        </w:tc>
        <w:tc>
          <w:tcPr>
            <w:tcW w:w="1276"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0,022</w:t>
            </w:r>
          </w:p>
        </w:tc>
        <w:tc>
          <w:tcPr>
            <w:tcW w:w="1559"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0,005</w:t>
            </w:r>
          </w:p>
        </w:tc>
        <w:tc>
          <w:tcPr>
            <w:tcW w:w="1560"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29,41</w:t>
            </w:r>
          </w:p>
        </w:tc>
      </w:tr>
      <w:tr w:rsidR="00E05B8D" w:rsidRPr="00223874" w:rsidTr="00287E88">
        <w:tc>
          <w:tcPr>
            <w:tcW w:w="2766" w:type="dxa"/>
          </w:tcPr>
          <w:p w:rsidR="00E05B8D" w:rsidRPr="00223874" w:rsidRDefault="00E05B8D" w:rsidP="008807C9">
            <w:pPr>
              <w:widowControl w:val="0"/>
              <w:spacing w:line="276" w:lineRule="auto"/>
              <w:rPr>
                <w:iCs/>
                <w:sz w:val="28"/>
                <w:szCs w:val="28"/>
                <w:lang w:eastAsia="en-US"/>
              </w:rPr>
            </w:pPr>
            <w:r w:rsidRPr="00223874">
              <w:rPr>
                <w:sz w:val="28"/>
                <w:szCs w:val="28"/>
                <w:lang w:eastAsia="en-US"/>
              </w:rPr>
              <w:t>Коэффициент оборачиваемости оборотных средств</w:t>
            </w:r>
          </w:p>
        </w:tc>
        <w:tc>
          <w:tcPr>
            <w:tcW w:w="1276"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0,17</w:t>
            </w:r>
          </w:p>
        </w:tc>
        <w:tc>
          <w:tcPr>
            <w:tcW w:w="1417"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0,28</w:t>
            </w:r>
          </w:p>
        </w:tc>
        <w:tc>
          <w:tcPr>
            <w:tcW w:w="1276"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0,28</w:t>
            </w:r>
          </w:p>
        </w:tc>
        <w:tc>
          <w:tcPr>
            <w:tcW w:w="1559"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0,11</w:t>
            </w:r>
          </w:p>
        </w:tc>
        <w:tc>
          <w:tcPr>
            <w:tcW w:w="1560"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64,71</w:t>
            </w:r>
          </w:p>
        </w:tc>
      </w:tr>
      <w:tr w:rsidR="00E05B8D" w:rsidRPr="00223874" w:rsidTr="00287E88">
        <w:tc>
          <w:tcPr>
            <w:tcW w:w="2766" w:type="dxa"/>
          </w:tcPr>
          <w:p w:rsidR="00E05B8D" w:rsidRPr="00223874" w:rsidRDefault="00E05B8D" w:rsidP="008807C9">
            <w:pPr>
              <w:widowControl w:val="0"/>
              <w:spacing w:before="100" w:beforeAutospacing="1" w:after="100" w:afterAutospacing="1" w:line="276" w:lineRule="auto"/>
              <w:outlineLvl w:val="1"/>
              <w:rPr>
                <w:bCs/>
                <w:sz w:val="28"/>
                <w:szCs w:val="28"/>
                <w:lang w:eastAsia="en-US"/>
              </w:rPr>
            </w:pPr>
            <w:r w:rsidRPr="00223874">
              <w:rPr>
                <w:bCs/>
                <w:sz w:val="28"/>
                <w:szCs w:val="28"/>
                <w:lang w:eastAsia="en-US"/>
              </w:rPr>
              <w:t>Коэффициент оборачиваемости дебиторской задолженности</w:t>
            </w:r>
          </w:p>
        </w:tc>
        <w:tc>
          <w:tcPr>
            <w:tcW w:w="1276" w:type="dxa"/>
            <w:vAlign w:val="center"/>
          </w:tcPr>
          <w:p w:rsidR="00E05B8D" w:rsidRPr="00223874" w:rsidRDefault="00E05B8D" w:rsidP="00287E88">
            <w:pPr>
              <w:widowControl w:val="0"/>
              <w:spacing w:line="276" w:lineRule="auto"/>
              <w:jc w:val="center"/>
              <w:rPr>
                <w:sz w:val="28"/>
                <w:szCs w:val="28"/>
                <w:lang w:eastAsia="en-US"/>
              </w:rPr>
            </w:pPr>
            <w:r w:rsidRPr="00223874">
              <w:rPr>
                <w:sz w:val="28"/>
                <w:szCs w:val="28"/>
                <w:lang w:eastAsia="en-US"/>
              </w:rPr>
              <w:t>0,53</w:t>
            </w:r>
          </w:p>
        </w:tc>
        <w:tc>
          <w:tcPr>
            <w:tcW w:w="1417" w:type="dxa"/>
            <w:vAlign w:val="center"/>
          </w:tcPr>
          <w:p w:rsidR="00E05B8D" w:rsidRPr="00223874" w:rsidRDefault="00E05B8D" w:rsidP="00287E88">
            <w:pPr>
              <w:widowControl w:val="0"/>
              <w:spacing w:before="100" w:beforeAutospacing="1" w:after="100" w:afterAutospacing="1" w:line="360" w:lineRule="auto"/>
              <w:contextualSpacing/>
              <w:jc w:val="center"/>
              <w:rPr>
                <w:sz w:val="28"/>
                <w:szCs w:val="28"/>
                <w:lang w:eastAsia="en-US"/>
              </w:rPr>
            </w:pPr>
            <w:r w:rsidRPr="00223874">
              <w:rPr>
                <w:sz w:val="28"/>
                <w:szCs w:val="28"/>
                <w:lang w:eastAsia="en-US"/>
              </w:rPr>
              <w:t>0,035</w:t>
            </w:r>
          </w:p>
        </w:tc>
        <w:tc>
          <w:tcPr>
            <w:tcW w:w="1276" w:type="dxa"/>
            <w:vAlign w:val="center"/>
          </w:tcPr>
          <w:p w:rsidR="00E05B8D" w:rsidRPr="00223874" w:rsidRDefault="00E05B8D" w:rsidP="00287E88">
            <w:pPr>
              <w:widowControl w:val="0"/>
              <w:spacing w:before="100" w:beforeAutospacing="1" w:after="100" w:afterAutospacing="1" w:line="360" w:lineRule="auto"/>
              <w:contextualSpacing/>
              <w:jc w:val="center"/>
              <w:rPr>
                <w:sz w:val="28"/>
                <w:szCs w:val="28"/>
                <w:lang w:eastAsia="en-US"/>
              </w:rPr>
            </w:pPr>
            <w:r w:rsidRPr="00223874">
              <w:rPr>
                <w:sz w:val="28"/>
                <w:szCs w:val="28"/>
                <w:lang w:eastAsia="en-US"/>
              </w:rPr>
              <w:t>0,066</w:t>
            </w:r>
          </w:p>
        </w:tc>
        <w:tc>
          <w:tcPr>
            <w:tcW w:w="1559" w:type="dxa"/>
            <w:vAlign w:val="center"/>
          </w:tcPr>
          <w:p w:rsidR="00E05B8D" w:rsidRPr="00223874" w:rsidRDefault="00E05B8D" w:rsidP="00287E88">
            <w:pPr>
              <w:widowControl w:val="0"/>
              <w:spacing w:line="360" w:lineRule="auto"/>
              <w:jc w:val="center"/>
              <w:rPr>
                <w:sz w:val="28"/>
                <w:szCs w:val="28"/>
                <w:lang w:eastAsia="en-US"/>
              </w:rPr>
            </w:pPr>
            <w:r w:rsidRPr="00223874">
              <w:rPr>
                <w:sz w:val="28"/>
                <w:szCs w:val="28"/>
                <w:lang w:eastAsia="en-US"/>
              </w:rPr>
              <w:t>-0,464</w:t>
            </w:r>
          </w:p>
        </w:tc>
        <w:tc>
          <w:tcPr>
            <w:tcW w:w="1560" w:type="dxa"/>
            <w:vAlign w:val="center"/>
          </w:tcPr>
          <w:p w:rsidR="00E05B8D" w:rsidRPr="00223874" w:rsidRDefault="00E05B8D" w:rsidP="00287E88">
            <w:pPr>
              <w:widowControl w:val="0"/>
              <w:spacing w:line="360" w:lineRule="auto"/>
              <w:jc w:val="center"/>
              <w:rPr>
                <w:sz w:val="28"/>
                <w:szCs w:val="28"/>
                <w:lang w:eastAsia="en-US"/>
              </w:rPr>
            </w:pPr>
            <w:r w:rsidRPr="00223874">
              <w:rPr>
                <w:sz w:val="28"/>
                <w:szCs w:val="28"/>
                <w:lang w:eastAsia="en-US"/>
              </w:rPr>
              <w:t>87,55</w:t>
            </w:r>
          </w:p>
        </w:tc>
      </w:tr>
      <w:tr w:rsidR="00E05B8D" w:rsidRPr="00223874" w:rsidTr="00287E88">
        <w:tc>
          <w:tcPr>
            <w:tcW w:w="2766" w:type="dxa"/>
          </w:tcPr>
          <w:p w:rsidR="00E05B8D" w:rsidRPr="00223874" w:rsidRDefault="00E05B8D" w:rsidP="008807C9">
            <w:pPr>
              <w:widowControl w:val="0"/>
              <w:spacing w:before="100" w:beforeAutospacing="1" w:after="100" w:afterAutospacing="1" w:line="276" w:lineRule="auto"/>
              <w:outlineLvl w:val="1"/>
              <w:rPr>
                <w:bCs/>
                <w:sz w:val="28"/>
                <w:szCs w:val="28"/>
                <w:lang w:eastAsia="en-US"/>
              </w:rPr>
            </w:pPr>
            <w:r w:rsidRPr="00223874">
              <w:rPr>
                <w:bCs/>
                <w:sz w:val="28"/>
                <w:szCs w:val="28"/>
                <w:lang w:eastAsia="en-US"/>
              </w:rPr>
              <w:t>Коэффициент оборачиваемости кредиторской задолженности</w:t>
            </w:r>
          </w:p>
        </w:tc>
        <w:tc>
          <w:tcPr>
            <w:tcW w:w="1276" w:type="dxa"/>
            <w:vAlign w:val="center"/>
          </w:tcPr>
          <w:p w:rsidR="00E05B8D" w:rsidRPr="00223874" w:rsidRDefault="00E05B8D" w:rsidP="00287E88">
            <w:pPr>
              <w:widowControl w:val="0"/>
              <w:spacing w:line="276" w:lineRule="auto"/>
              <w:jc w:val="center"/>
              <w:rPr>
                <w:sz w:val="28"/>
                <w:szCs w:val="28"/>
                <w:lang w:eastAsia="en-US"/>
              </w:rPr>
            </w:pPr>
            <w:r w:rsidRPr="00223874">
              <w:rPr>
                <w:sz w:val="28"/>
                <w:szCs w:val="28"/>
                <w:lang w:eastAsia="en-US"/>
              </w:rPr>
              <w:t>0,054</w:t>
            </w:r>
          </w:p>
        </w:tc>
        <w:tc>
          <w:tcPr>
            <w:tcW w:w="1417" w:type="dxa"/>
            <w:vAlign w:val="center"/>
          </w:tcPr>
          <w:p w:rsidR="00E05B8D" w:rsidRPr="00223874" w:rsidRDefault="00E05B8D" w:rsidP="00287E88">
            <w:pPr>
              <w:widowControl w:val="0"/>
              <w:spacing w:before="100" w:beforeAutospacing="1" w:after="100" w:afterAutospacing="1" w:line="360" w:lineRule="auto"/>
              <w:contextualSpacing/>
              <w:jc w:val="center"/>
              <w:rPr>
                <w:sz w:val="28"/>
                <w:szCs w:val="28"/>
                <w:lang w:eastAsia="en-US"/>
              </w:rPr>
            </w:pPr>
            <w:r w:rsidRPr="00223874">
              <w:rPr>
                <w:sz w:val="28"/>
                <w:szCs w:val="28"/>
                <w:lang w:eastAsia="en-US"/>
              </w:rPr>
              <w:t>0,051</w:t>
            </w:r>
          </w:p>
        </w:tc>
        <w:tc>
          <w:tcPr>
            <w:tcW w:w="1276" w:type="dxa"/>
            <w:vAlign w:val="center"/>
          </w:tcPr>
          <w:p w:rsidR="00E05B8D" w:rsidRPr="00223874" w:rsidRDefault="00E05B8D" w:rsidP="00287E88">
            <w:pPr>
              <w:widowControl w:val="0"/>
              <w:spacing w:before="100" w:beforeAutospacing="1" w:after="100" w:afterAutospacing="1" w:line="360" w:lineRule="auto"/>
              <w:contextualSpacing/>
              <w:jc w:val="center"/>
              <w:rPr>
                <w:sz w:val="28"/>
                <w:szCs w:val="28"/>
                <w:lang w:eastAsia="en-US"/>
              </w:rPr>
            </w:pPr>
            <w:r w:rsidRPr="00223874">
              <w:rPr>
                <w:sz w:val="28"/>
                <w:szCs w:val="28"/>
                <w:lang w:eastAsia="en-US"/>
              </w:rPr>
              <w:t>0,051</w:t>
            </w:r>
          </w:p>
        </w:tc>
        <w:tc>
          <w:tcPr>
            <w:tcW w:w="1559" w:type="dxa"/>
            <w:vAlign w:val="center"/>
          </w:tcPr>
          <w:p w:rsidR="00E05B8D" w:rsidRPr="00223874" w:rsidRDefault="00E05B8D" w:rsidP="00287E88">
            <w:pPr>
              <w:widowControl w:val="0"/>
              <w:spacing w:line="360" w:lineRule="auto"/>
              <w:jc w:val="center"/>
              <w:rPr>
                <w:sz w:val="28"/>
                <w:szCs w:val="28"/>
                <w:lang w:eastAsia="en-US"/>
              </w:rPr>
            </w:pPr>
            <w:r w:rsidRPr="00223874">
              <w:rPr>
                <w:sz w:val="28"/>
                <w:szCs w:val="28"/>
                <w:lang w:eastAsia="en-US"/>
              </w:rPr>
              <w:t>-0,003</w:t>
            </w:r>
          </w:p>
        </w:tc>
        <w:tc>
          <w:tcPr>
            <w:tcW w:w="1560" w:type="dxa"/>
            <w:vAlign w:val="center"/>
          </w:tcPr>
          <w:p w:rsidR="00E05B8D" w:rsidRPr="00223874" w:rsidRDefault="00E05B8D" w:rsidP="00287E88">
            <w:pPr>
              <w:widowControl w:val="0"/>
              <w:spacing w:line="360" w:lineRule="auto"/>
              <w:jc w:val="center"/>
              <w:rPr>
                <w:sz w:val="28"/>
                <w:szCs w:val="28"/>
                <w:lang w:eastAsia="en-US"/>
              </w:rPr>
            </w:pPr>
            <w:r w:rsidRPr="00223874">
              <w:rPr>
                <w:sz w:val="28"/>
                <w:szCs w:val="28"/>
                <w:lang w:eastAsia="en-US"/>
              </w:rPr>
              <w:t>5,56</w:t>
            </w:r>
          </w:p>
        </w:tc>
      </w:tr>
      <w:tr w:rsidR="00E05B8D" w:rsidRPr="00223874" w:rsidTr="00287E88">
        <w:tc>
          <w:tcPr>
            <w:tcW w:w="2766" w:type="dxa"/>
          </w:tcPr>
          <w:p w:rsidR="00E05B8D" w:rsidRPr="00223874" w:rsidRDefault="00E05B8D" w:rsidP="008807C9">
            <w:pPr>
              <w:widowControl w:val="0"/>
              <w:spacing w:before="100" w:beforeAutospacing="1" w:after="100" w:afterAutospacing="1" w:line="276" w:lineRule="auto"/>
              <w:outlineLvl w:val="1"/>
              <w:rPr>
                <w:bCs/>
                <w:color w:val="0D0D0D"/>
                <w:sz w:val="28"/>
                <w:szCs w:val="28"/>
                <w:lang w:eastAsia="en-US"/>
              </w:rPr>
            </w:pPr>
            <w:r w:rsidRPr="00223874">
              <w:rPr>
                <w:bCs/>
                <w:color w:val="0D0D0D"/>
                <w:sz w:val="28"/>
                <w:szCs w:val="28"/>
                <w:lang w:eastAsia="en-US"/>
              </w:rPr>
              <w:t>Коэффициент оборачиваемости материальных запасов</w:t>
            </w:r>
          </w:p>
        </w:tc>
        <w:tc>
          <w:tcPr>
            <w:tcW w:w="1276"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9,17</w:t>
            </w:r>
          </w:p>
        </w:tc>
        <w:tc>
          <w:tcPr>
            <w:tcW w:w="1417"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8,86</w:t>
            </w:r>
          </w:p>
        </w:tc>
        <w:tc>
          <w:tcPr>
            <w:tcW w:w="1276"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9,61</w:t>
            </w:r>
          </w:p>
        </w:tc>
        <w:tc>
          <w:tcPr>
            <w:tcW w:w="1559"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0,44</w:t>
            </w:r>
          </w:p>
        </w:tc>
        <w:tc>
          <w:tcPr>
            <w:tcW w:w="1560"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4,80</w:t>
            </w:r>
          </w:p>
        </w:tc>
      </w:tr>
      <w:tr w:rsidR="00E05B8D" w:rsidRPr="00223874" w:rsidTr="00287E88">
        <w:tc>
          <w:tcPr>
            <w:tcW w:w="2766" w:type="dxa"/>
          </w:tcPr>
          <w:p w:rsidR="00E05B8D" w:rsidRPr="00223874" w:rsidRDefault="00E05B8D" w:rsidP="008807C9">
            <w:pPr>
              <w:widowControl w:val="0"/>
              <w:spacing w:line="276" w:lineRule="auto"/>
              <w:rPr>
                <w:iCs/>
                <w:color w:val="0D0D0D"/>
                <w:sz w:val="28"/>
                <w:szCs w:val="28"/>
                <w:lang w:eastAsia="en-US"/>
              </w:rPr>
            </w:pPr>
            <w:r w:rsidRPr="00223874">
              <w:rPr>
                <w:color w:val="0D0D0D"/>
                <w:sz w:val="28"/>
                <w:szCs w:val="28"/>
                <w:lang w:eastAsia="en-US"/>
              </w:rPr>
              <w:t>Коэффициент оборачиваемости основных средств (фондоотдача)</w:t>
            </w:r>
          </w:p>
        </w:tc>
        <w:tc>
          <w:tcPr>
            <w:tcW w:w="1276"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0,73</w:t>
            </w:r>
          </w:p>
        </w:tc>
        <w:tc>
          <w:tcPr>
            <w:tcW w:w="1417"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0,76</w:t>
            </w:r>
          </w:p>
        </w:tc>
        <w:tc>
          <w:tcPr>
            <w:tcW w:w="1276"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0,68</w:t>
            </w:r>
          </w:p>
        </w:tc>
        <w:tc>
          <w:tcPr>
            <w:tcW w:w="1559"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-0,05</w:t>
            </w:r>
          </w:p>
        </w:tc>
        <w:tc>
          <w:tcPr>
            <w:tcW w:w="1560" w:type="dxa"/>
            <w:vAlign w:val="center"/>
          </w:tcPr>
          <w:p w:rsidR="00E05B8D" w:rsidRPr="00223874" w:rsidRDefault="00E05B8D" w:rsidP="00287E88">
            <w:pPr>
              <w:widowControl w:val="0"/>
              <w:spacing w:line="276" w:lineRule="auto"/>
              <w:jc w:val="center"/>
              <w:rPr>
                <w:iCs/>
                <w:sz w:val="28"/>
                <w:szCs w:val="28"/>
                <w:lang w:eastAsia="en-US"/>
              </w:rPr>
            </w:pPr>
            <w:r w:rsidRPr="00223874">
              <w:rPr>
                <w:iCs/>
                <w:sz w:val="28"/>
                <w:szCs w:val="28"/>
                <w:lang w:eastAsia="en-US"/>
              </w:rPr>
              <w:t>6,85</w:t>
            </w:r>
          </w:p>
        </w:tc>
      </w:tr>
      <w:tr w:rsidR="00E05B8D" w:rsidRPr="00223874" w:rsidTr="00287E88">
        <w:tc>
          <w:tcPr>
            <w:tcW w:w="2766" w:type="dxa"/>
          </w:tcPr>
          <w:p w:rsidR="00E05B8D" w:rsidRPr="00223874" w:rsidRDefault="00E05B8D" w:rsidP="008807C9">
            <w:pPr>
              <w:widowControl w:val="0"/>
              <w:spacing w:before="100" w:beforeAutospacing="1" w:after="100" w:afterAutospacing="1" w:line="276" w:lineRule="auto"/>
              <w:outlineLvl w:val="1"/>
              <w:rPr>
                <w:bCs/>
                <w:color w:val="0D0D0D"/>
                <w:sz w:val="28"/>
                <w:szCs w:val="28"/>
                <w:lang w:eastAsia="en-US"/>
              </w:rPr>
            </w:pPr>
            <w:r w:rsidRPr="00223874">
              <w:rPr>
                <w:color w:val="0D0D0D"/>
                <w:sz w:val="28"/>
                <w:szCs w:val="28"/>
                <w:lang w:eastAsia="en-US"/>
              </w:rPr>
              <w:t>Коэффициент оборачиваемости собственного капитала</w:t>
            </w:r>
          </w:p>
        </w:tc>
        <w:tc>
          <w:tcPr>
            <w:tcW w:w="1276" w:type="dxa"/>
            <w:vAlign w:val="center"/>
          </w:tcPr>
          <w:p w:rsidR="00E05B8D" w:rsidRPr="00223874" w:rsidRDefault="00E05B8D" w:rsidP="00287E88">
            <w:pPr>
              <w:widowControl w:val="0"/>
              <w:spacing w:line="276" w:lineRule="auto"/>
              <w:jc w:val="center"/>
              <w:rPr>
                <w:sz w:val="28"/>
                <w:szCs w:val="28"/>
                <w:lang w:eastAsia="en-US"/>
              </w:rPr>
            </w:pPr>
            <w:r w:rsidRPr="00223874">
              <w:rPr>
                <w:sz w:val="28"/>
                <w:szCs w:val="28"/>
                <w:lang w:eastAsia="en-US"/>
              </w:rPr>
              <w:t>0,62</w:t>
            </w:r>
          </w:p>
        </w:tc>
        <w:tc>
          <w:tcPr>
            <w:tcW w:w="1417" w:type="dxa"/>
            <w:vAlign w:val="center"/>
          </w:tcPr>
          <w:p w:rsidR="00E05B8D" w:rsidRPr="00223874" w:rsidRDefault="00E05B8D" w:rsidP="00287E88">
            <w:pPr>
              <w:widowControl w:val="0"/>
              <w:spacing w:before="100" w:beforeAutospacing="1" w:after="100" w:afterAutospacing="1" w:line="360" w:lineRule="auto"/>
              <w:contextualSpacing/>
              <w:jc w:val="center"/>
              <w:rPr>
                <w:sz w:val="28"/>
                <w:szCs w:val="28"/>
                <w:lang w:eastAsia="en-US"/>
              </w:rPr>
            </w:pPr>
            <w:r w:rsidRPr="00223874">
              <w:rPr>
                <w:sz w:val="28"/>
                <w:szCs w:val="28"/>
                <w:lang w:eastAsia="en-US"/>
              </w:rPr>
              <w:t>0,76</w:t>
            </w:r>
          </w:p>
        </w:tc>
        <w:tc>
          <w:tcPr>
            <w:tcW w:w="1276" w:type="dxa"/>
            <w:vAlign w:val="center"/>
          </w:tcPr>
          <w:p w:rsidR="00E05B8D" w:rsidRPr="00223874" w:rsidRDefault="00E05B8D" w:rsidP="00287E88">
            <w:pPr>
              <w:widowControl w:val="0"/>
              <w:spacing w:before="100" w:beforeAutospacing="1" w:after="100" w:afterAutospacing="1" w:line="360" w:lineRule="auto"/>
              <w:contextualSpacing/>
              <w:jc w:val="center"/>
              <w:rPr>
                <w:sz w:val="28"/>
                <w:szCs w:val="28"/>
                <w:lang w:eastAsia="en-US"/>
              </w:rPr>
            </w:pPr>
            <w:r w:rsidRPr="00223874">
              <w:rPr>
                <w:sz w:val="28"/>
                <w:szCs w:val="28"/>
                <w:lang w:eastAsia="en-US"/>
              </w:rPr>
              <w:t>0,79</w:t>
            </w:r>
          </w:p>
        </w:tc>
        <w:tc>
          <w:tcPr>
            <w:tcW w:w="1559" w:type="dxa"/>
            <w:vAlign w:val="center"/>
          </w:tcPr>
          <w:p w:rsidR="00E05B8D" w:rsidRPr="00223874" w:rsidRDefault="00E05B8D" w:rsidP="00287E88">
            <w:pPr>
              <w:widowControl w:val="0"/>
              <w:spacing w:line="360" w:lineRule="auto"/>
              <w:jc w:val="center"/>
              <w:rPr>
                <w:sz w:val="28"/>
                <w:szCs w:val="28"/>
                <w:lang w:eastAsia="en-US"/>
              </w:rPr>
            </w:pPr>
            <w:r w:rsidRPr="00223874">
              <w:rPr>
                <w:sz w:val="28"/>
                <w:szCs w:val="28"/>
                <w:lang w:eastAsia="en-US"/>
              </w:rPr>
              <w:t>0,17</w:t>
            </w:r>
          </w:p>
        </w:tc>
        <w:tc>
          <w:tcPr>
            <w:tcW w:w="1560" w:type="dxa"/>
            <w:vAlign w:val="center"/>
          </w:tcPr>
          <w:p w:rsidR="00E05B8D" w:rsidRPr="00223874" w:rsidRDefault="00E05B8D" w:rsidP="00287E88">
            <w:pPr>
              <w:widowControl w:val="0"/>
              <w:spacing w:line="360" w:lineRule="auto"/>
              <w:jc w:val="center"/>
              <w:rPr>
                <w:sz w:val="28"/>
                <w:szCs w:val="28"/>
                <w:lang w:eastAsia="en-US"/>
              </w:rPr>
            </w:pPr>
            <w:r w:rsidRPr="00223874">
              <w:rPr>
                <w:sz w:val="28"/>
                <w:szCs w:val="28"/>
                <w:lang w:eastAsia="en-US"/>
              </w:rPr>
              <w:t>27,42</w:t>
            </w:r>
          </w:p>
        </w:tc>
      </w:tr>
    </w:tbl>
    <w:p w:rsidR="00EC36B7" w:rsidRPr="00223874" w:rsidRDefault="00EC36B7" w:rsidP="008807C9">
      <w:pPr>
        <w:widowControl w:val="0"/>
        <w:rPr>
          <w:sz w:val="28"/>
          <w:szCs w:val="28"/>
        </w:rPr>
      </w:pPr>
      <w:r w:rsidRPr="00223874">
        <w:rPr>
          <w:sz w:val="28"/>
          <w:szCs w:val="28"/>
        </w:rPr>
        <w:t xml:space="preserve"> </w:t>
      </w:r>
    </w:p>
    <w:p w:rsidR="00EC36B7" w:rsidRPr="00334B64" w:rsidRDefault="00E05B8D" w:rsidP="008807C9">
      <w:pPr>
        <w:widowControl w:val="0"/>
        <w:spacing w:line="360" w:lineRule="auto"/>
        <w:ind w:firstLine="567"/>
        <w:jc w:val="both"/>
        <w:rPr>
          <w:sz w:val="28"/>
          <w:szCs w:val="28"/>
        </w:rPr>
      </w:pPr>
      <w:r w:rsidRPr="00334B64">
        <w:rPr>
          <w:sz w:val="28"/>
          <w:szCs w:val="28"/>
        </w:rPr>
        <w:t>На основе данной таблицы 3</w:t>
      </w:r>
      <w:r w:rsidR="00EC36B7" w:rsidRPr="00334B64">
        <w:rPr>
          <w:sz w:val="28"/>
          <w:szCs w:val="28"/>
        </w:rPr>
        <w:t xml:space="preserve">0 можно сделать следующие выводы: расчеты показали следующие положительные моменты в деятельности </w:t>
      </w:r>
      <w:r w:rsidR="00EC36B7" w:rsidRPr="00334B64">
        <w:rPr>
          <w:rFonts w:eastAsia="Calibri"/>
          <w:sz w:val="28"/>
          <w:szCs w:val="28"/>
          <w:lang w:eastAsia="en-US"/>
        </w:rPr>
        <w:t xml:space="preserve">ОАО «ЯТЭК» </w:t>
      </w:r>
      <w:r w:rsidR="00EC36B7" w:rsidRPr="00334B64">
        <w:rPr>
          <w:sz w:val="28"/>
          <w:szCs w:val="28"/>
        </w:rPr>
        <w:t>за 2013-2015 годы увеличился:</w:t>
      </w:r>
    </w:p>
    <w:p w:rsidR="00EC36B7" w:rsidRPr="00334B64" w:rsidRDefault="00EC36B7" w:rsidP="008807C9">
      <w:pPr>
        <w:widowControl w:val="0"/>
        <w:spacing w:line="360" w:lineRule="auto"/>
        <w:ind w:firstLine="567"/>
        <w:jc w:val="both"/>
        <w:rPr>
          <w:iCs/>
          <w:sz w:val="28"/>
          <w:szCs w:val="28"/>
        </w:rPr>
      </w:pPr>
      <w:r w:rsidRPr="00334B64">
        <w:rPr>
          <w:sz w:val="28"/>
          <w:szCs w:val="28"/>
        </w:rPr>
        <w:t xml:space="preserve">- Коэффициент оборачиваемости активов </w:t>
      </w:r>
      <w:r w:rsidRPr="00334B64">
        <w:rPr>
          <w:iCs/>
          <w:sz w:val="28"/>
          <w:szCs w:val="28"/>
        </w:rPr>
        <w:t xml:space="preserve">увеличился на </w:t>
      </w:r>
      <w:r w:rsidRPr="00334B64">
        <w:rPr>
          <w:iCs/>
          <w:sz w:val="28"/>
          <w:szCs w:val="28"/>
          <w:lang w:eastAsia="en-US"/>
        </w:rPr>
        <w:t>0,005</w:t>
      </w:r>
      <w:r w:rsidRPr="00334B64">
        <w:rPr>
          <w:iCs/>
          <w:sz w:val="28"/>
          <w:szCs w:val="28"/>
        </w:rPr>
        <w:t xml:space="preserve">%, данное увеличение коэффициента отражает скорость оборота совокупного капитала предприятия, то есть на 29 раз за рассматриваемый период происходит полный цикл производства и обращения, приносящий соответствующий эффект в виде прибыли, то есть сколько денежных единиц реализованной продукции принесла каждая единица активов, </w:t>
      </w:r>
    </w:p>
    <w:p w:rsidR="00EC36B7" w:rsidRPr="00334B64" w:rsidRDefault="00EC36B7" w:rsidP="008807C9">
      <w:pPr>
        <w:widowControl w:val="0"/>
        <w:spacing w:line="360" w:lineRule="auto"/>
        <w:ind w:firstLine="567"/>
        <w:jc w:val="both"/>
        <w:rPr>
          <w:iCs/>
          <w:sz w:val="28"/>
          <w:szCs w:val="28"/>
          <w:lang w:eastAsia="en-US"/>
        </w:rPr>
      </w:pPr>
      <w:r w:rsidRPr="00334B64">
        <w:rPr>
          <w:iCs/>
          <w:sz w:val="28"/>
          <w:szCs w:val="28"/>
        </w:rPr>
        <w:t xml:space="preserve">- </w:t>
      </w:r>
      <w:r w:rsidRPr="00334B64">
        <w:rPr>
          <w:sz w:val="28"/>
          <w:szCs w:val="28"/>
        </w:rPr>
        <w:t xml:space="preserve">Коэффициент оборачиваемости оборотных средств увеличился на </w:t>
      </w:r>
      <w:r w:rsidRPr="00334B64">
        <w:rPr>
          <w:iCs/>
          <w:sz w:val="28"/>
          <w:szCs w:val="28"/>
          <w:lang w:eastAsia="en-US"/>
        </w:rPr>
        <w:t>0,11</w:t>
      </w:r>
      <w:r w:rsidRPr="00334B64">
        <w:rPr>
          <w:sz w:val="28"/>
          <w:szCs w:val="28"/>
        </w:rPr>
        <w:t xml:space="preserve">%, то есть данный коэффициент характеризует отношение выручки (валового дохода) от реализации газа к сумме оборотных средств Общества. В нашем случае увеличение почти на 65 раз, что свидетельствует о повышении оборотных средств, </w:t>
      </w:r>
    </w:p>
    <w:p w:rsidR="00EC36B7" w:rsidRPr="00334B64" w:rsidRDefault="00EC36B7" w:rsidP="008807C9">
      <w:pPr>
        <w:widowControl w:val="0"/>
        <w:spacing w:line="360" w:lineRule="auto"/>
        <w:ind w:firstLine="567"/>
        <w:jc w:val="both"/>
        <w:rPr>
          <w:bCs/>
          <w:color w:val="0D0D0D"/>
          <w:sz w:val="28"/>
          <w:szCs w:val="28"/>
        </w:rPr>
      </w:pPr>
      <w:r w:rsidRPr="00334B64">
        <w:rPr>
          <w:sz w:val="28"/>
          <w:szCs w:val="28"/>
        </w:rPr>
        <w:t xml:space="preserve">- </w:t>
      </w:r>
      <w:r w:rsidRPr="00334B64">
        <w:rPr>
          <w:bCs/>
          <w:color w:val="0D0D0D"/>
          <w:sz w:val="28"/>
          <w:szCs w:val="28"/>
        </w:rPr>
        <w:t xml:space="preserve">Коэффициент оборачиваемости материальных запасов увеличился на </w:t>
      </w:r>
      <w:r w:rsidRPr="00334B64">
        <w:rPr>
          <w:iCs/>
          <w:sz w:val="28"/>
          <w:szCs w:val="28"/>
          <w:lang w:eastAsia="en-US"/>
        </w:rPr>
        <w:t>0,44</w:t>
      </w:r>
      <w:r w:rsidRPr="00334B64">
        <w:rPr>
          <w:bCs/>
          <w:color w:val="0D0D0D"/>
          <w:sz w:val="28"/>
          <w:szCs w:val="28"/>
        </w:rPr>
        <w:t>%, данный коэффициент отражает, что число оборотов в 4 раза больше, чем в предыдущем году на товарно-материальные запасы, то есть увеличен оборот производственных запасов и спрос на готовую продукцию Компании;</w:t>
      </w:r>
    </w:p>
    <w:p w:rsidR="00EC36B7" w:rsidRPr="00334B64" w:rsidRDefault="00EC36B7" w:rsidP="008807C9">
      <w:pPr>
        <w:widowControl w:val="0"/>
        <w:spacing w:line="360" w:lineRule="auto"/>
        <w:ind w:firstLine="567"/>
        <w:jc w:val="both"/>
        <w:rPr>
          <w:iCs/>
          <w:sz w:val="28"/>
          <w:szCs w:val="28"/>
          <w:lang w:eastAsia="en-US"/>
        </w:rPr>
      </w:pPr>
      <w:r w:rsidRPr="00334B64">
        <w:rPr>
          <w:bCs/>
          <w:color w:val="0D0D0D"/>
          <w:sz w:val="28"/>
          <w:szCs w:val="28"/>
        </w:rPr>
        <w:t xml:space="preserve">- </w:t>
      </w:r>
      <w:r w:rsidRPr="00334B64">
        <w:rPr>
          <w:color w:val="0D0D0D"/>
          <w:sz w:val="28"/>
          <w:szCs w:val="28"/>
          <w:lang w:eastAsia="en-US"/>
        </w:rPr>
        <w:t xml:space="preserve">Коэффициент оборачиваемости собственного капитала </w:t>
      </w:r>
      <w:r w:rsidRPr="00334B64">
        <w:rPr>
          <w:bCs/>
          <w:color w:val="0D0D0D"/>
          <w:sz w:val="28"/>
          <w:szCs w:val="28"/>
        </w:rPr>
        <w:t xml:space="preserve">увеличился на </w:t>
      </w:r>
      <w:r w:rsidRPr="00334B64">
        <w:rPr>
          <w:iCs/>
          <w:sz w:val="28"/>
          <w:szCs w:val="28"/>
          <w:lang w:eastAsia="en-US"/>
        </w:rPr>
        <w:t>0,17</w:t>
      </w:r>
      <w:r w:rsidRPr="00334B64">
        <w:rPr>
          <w:bCs/>
          <w:color w:val="0D0D0D"/>
          <w:sz w:val="28"/>
          <w:szCs w:val="28"/>
        </w:rPr>
        <w:t xml:space="preserve">%, данный коэффициент отражает, что за данный период почти в 25 раз больше требует оборотов для оплаты выставленных счетов. </w:t>
      </w:r>
    </w:p>
    <w:p w:rsidR="00EC36B7" w:rsidRPr="00334B64" w:rsidRDefault="00EC36B7" w:rsidP="008807C9">
      <w:pPr>
        <w:widowControl w:val="0"/>
        <w:spacing w:line="360" w:lineRule="auto"/>
        <w:ind w:firstLine="567"/>
        <w:jc w:val="both"/>
        <w:rPr>
          <w:bCs/>
          <w:color w:val="0D0D0D"/>
          <w:sz w:val="28"/>
          <w:szCs w:val="28"/>
        </w:rPr>
      </w:pPr>
      <w:r w:rsidRPr="00334B64">
        <w:rPr>
          <w:bCs/>
          <w:color w:val="0D0D0D"/>
          <w:sz w:val="28"/>
          <w:szCs w:val="28"/>
        </w:rPr>
        <w:t>Снижение составили следующие показатели за анализируемый период:</w:t>
      </w:r>
    </w:p>
    <w:p w:rsidR="00EC36B7" w:rsidRPr="00334B64" w:rsidRDefault="00EC36B7" w:rsidP="008807C9">
      <w:pPr>
        <w:widowControl w:val="0"/>
        <w:spacing w:line="360" w:lineRule="auto"/>
        <w:ind w:firstLine="567"/>
        <w:jc w:val="both"/>
        <w:rPr>
          <w:bCs/>
          <w:sz w:val="28"/>
          <w:szCs w:val="28"/>
        </w:rPr>
      </w:pPr>
      <w:r w:rsidRPr="00334B64">
        <w:rPr>
          <w:bCs/>
          <w:color w:val="0D0D0D"/>
          <w:sz w:val="28"/>
          <w:szCs w:val="28"/>
        </w:rPr>
        <w:t xml:space="preserve">- </w:t>
      </w:r>
      <w:r w:rsidRPr="00334B64">
        <w:rPr>
          <w:bCs/>
          <w:sz w:val="28"/>
          <w:szCs w:val="28"/>
        </w:rPr>
        <w:t>Коэффициент оборачиваемости дебиторской задолженности на 0,464%, данный коэффициент показывает, что Компания дала товарный кредит для потребителей своей продукции и образовался разрыв во времени между продажей продукции и поступлением за него оплаты, в результате чего образовалась   данная   дебиторская   задолженность и почти на 88 раз  в год меньше обернулись средства, вложенные в данные расчеты,</w:t>
      </w:r>
    </w:p>
    <w:p w:rsidR="00EC36B7" w:rsidRPr="00334B64" w:rsidRDefault="00EC36B7" w:rsidP="008807C9">
      <w:pPr>
        <w:widowControl w:val="0"/>
        <w:spacing w:line="360" w:lineRule="auto"/>
        <w:ind w:firstLine="567"/>
        <w:jc w:val="both"/>
        <w:rPr>
          <w:bCs/>
          <w:sz w:val="28"/>
          <w:szCs w:val="28"/>
        </w:rPr>
      </w:pPr>
      <w:r w:rsidRPr="00334B64">
        <w:rPr>
          <w:bCs/>
          <w:sz w:val="28"/>
          <w:szCs w:val="28"/>
        </w:rPr>
        <w:t>- Коэффициент оборачиваемости кредиторской задолженности на 0,003%, данный коэффициент показывает на почти на 6 раз произошло снижение коммерческого кредита, то есть оплаты задолженности Общества,</w:t>
      </w:r>
    </w:p>
    <w:p w:rsidR="000F0076" w:rsidRPr="00334B64" w:rsidRDefault="00EC36B7" w:rsidP="008807C9">
      <w:pPr>
        <w:widowControl w:val="0"/>
        <w:spacing w:line="360" w:lineRule="auto"/>
        <w:ind w:firstLine="567"/>
        <w:jc w:val="both"/>
        <w:rPr>
          <w:color w:val="0D0D0D"/>
          <w:sz w:val="28"/>
          <w:szCs w:val="28"/>
        </w:rPr>
      </w:pPr>
      <w:r w:rsidRPr="00334B64">
        <w:rPr>
          <w:bCs/>
          <w:sz w:val="28"/>
          <w:szCs w:val="28"/>
        </w:rPr>
        <w:t xml:space="preserve">- </w:t>
      </w:r>
      <w:r w:rsidRPr="00334B64">
        <w:rPr>
          <w:color w:val="0D0D0D"/>
          <w:sz w:val="28"/>
          <w:szCs w:val="28"/>
        </w:rPr>
        <w:t>Коэффициент оборачиваемости основных средств (фондоотдача) на 0,05%, данный коэффициент по</w:t>
      </w:r>
      <w:r w:rsidR="006807E8">
        <w:rPr>
          <w:color w:val="0D0D0D"/>
          <w:sz w:val="28"/>
          <w:szCs w:val="28"/>
        </w:rPr>
        <w:t>казывает, что почти на 6 оборотов</w:t>
      </w:r>
      <w:r w:rsidRPr="00334B64">
        <w:rPr>
          <w:color w:val="0D0D0D"/>
          <w:sz w:val="28"/>
          <w:szCs w:val="28"/>
        </w:rPr>
        <w:t xml:space="preserve"> снижена эффективность </w:t>
      </w:r>
      <w:r w:rsidR="000F0076" w:rsidRPr="00334B64">
        <w:rPr>
          <w:color w:val="0D0D0D"/>
          <w:sz w:val="28"/>
          <w:szCs w:val="28"/>
        </w:rPr>
        <w:t xml:space="preserve">  </w:t>
      </w:r>
      <w:r w:rsidRPr="00334B64">
        <w:rPr>
          <w:color w:val="0D0D0D"/>
          <w:sz w:val="28"/>
          <w:szCs w:val="28"/>
        </w:rPr>
        <w:t xml:space="preserve">использования </w:t>
      </w:r>
      <w:r w:rsidR="000F0076" w:rsidRPr="00334B64">
        <w:rPr>
          <w:color w:val="0D0D0D"/>
          <w:sz w:val="28"/>
          <w:szCs w:val="28"/>
        </w:rPr>
        <w:t xml:space="preserve">  </w:t>
      </w:r>
      <w:r w:rsidRPr="00334B64">
        <w:rPr>
          <w:color w:val="0D0D0D"/>
          <w:sz w:val="28"/>
          <w:szCs w:val="28"/>
        </w:rPr>
        <w:t xml:space="preserve">основных </w:t>
      </w:r>
      <w:r w:rsidR="000F0076" w:rsidRPr="00334B64">
        <w:rPr>
          <w:color w:val="0D0D0D"/>
          <w:sz w:val="28"/>
          <w:szCs w:val="28"/>
        </w:rPr>
        <w:t xml:space="preserve"> </w:t>
      </w:r>
      <w:r w:rsidRPr="00334B64">
        <w:rPr>
          <w:color w:val="0D0D0D"/>
          <w:sz w:val="28"/>
          <w:szCs w:val="28"/>
        </w:rPr>
        <w:t xml:space="preserve">средств </w:t>
      </w:r>
      <w:r w:rsidR="000F0076" w:rsidRPr="00334B64">
        <w:rPr>
          <w:color w:val="0D0D0D"/>
          <w:sz w:val="28"/>
          <w:szCs w:val="28"/>
        </w:rPr>
        <w:t xml:space="preserve"> </w:t>
      </w:r>
      <w:r w:rsidRPr="00334B64">
        <w:rPr>
          <w:color w:val="0D0D0D"/>
          <w:sz w:val="28"/>
          <w:szCs w:val="28"/>
        </w:rPr>
        <w:t xml:space="preserve">Компании, </w:t>
      </w:r>
      <w:r w:rsidR="000F0076" w:rsidRPr="00334B64">
        <w:rPr>
          <w:color w:val="0D0D0D"/>
          <w:sz w:val="28"/>
          <w:szCs w:val="28"/>
        </w:rPr>
        <w:t xml:space="preserve"> </w:t>
      </w:r>
      <w:r w:rsidRPr="00334B64">
        <w:rPr>
          <w:color w:val="0D0D0D"/>
          <w:sz w:val="28"/>
          <w:szCs w:val="28"/>
        </w:rPr>
        <w:t xml:space="preserve">что </w:t>
      </w:r>
      <w:r w:rsidR="000F0076" w:rsidRPr="00334B64">
        <w:rPr>
          <w:color w:val="0D0D0D"/>
          <w:sz w:val="28"/>
          <w:szCs w:val="28"/>
        </w:rPr>
        <w:t xml:space="preserve">  </w:t>
      </w:r>
      <w:r w:rsidRPr="00334B64">
        <w:rPr>
          <w:color w:val="0D0D0D"/>
          <w:sz w:val="28"/>
          <w:szCs w:val="28"/>
        </w:rPr>
        <w:t xml:space="preserve">является </w:t>
      </w:r>
    </w:p>
    <w:p w:rsidR="00EC36B7" w:rsidRPr="00334B64" w:rsidRDefault="00EC36B7" w:rsidP="008807C9">
      <w:pPr>
        <w:widowControl w:val="0"/>
        <w:spacing w:line="360" w:lineRule="auto"/>
        <w:jc w:val="both"/>
        <w:rPr>
          <w:color w:val="0D0D0D"/>
          <w:sz w:val="28"/>
          <w:szCs w:val="28"/>
        </w:rPr>
      </w:pPr>
      <w:r w:rsidRPr="00334B64">
        <w:rPr>
          <w:color w:val="0D0D0D"/>
          <w:sz w:val="28"/>
          <w:szCs w:val="28"/>
        </w:rPr>
        <w:t>негативным фактором в деятельности Общества.</w:t>
      </w:r>
    </w:p>
    <w:p w:rsidR="00EC36B7" w:rsidRPr="00334B64" w:rsidRDefault="00EC36B7" w:rsidP="008807C9">
      <w:pPr>
        <w:widowControl w:val="0"/>
        <w:spacing w:line="360" w:lineRule="auto"/>
        <w:ind w:firstLine="567"/>
        <w:jc w:val="both"/>
        <w:rPr>
          <w:iCs/>
          <w:sz w:val="28"/>
          <w:szCs w:val="28"/>
        </w:rPr>
      </w:pPr>
      <w:r w:rsidRPr="00334B64">
        <w:rPr>
          <w:iCs/>
          <w:sz w:val="28"/>
          <w:szCs w:val="28"/>
        </w:rPr>
        <w:t>В целом</w:t>
      </w:r>
      <w:r w:rsidR="00081062">
        <w:rPr>
          <w:iCs/>
          <w:sz w:val="28"/>
          <w:szCs w:val="28"/>
        </w:rPr>
        <w:t>,</w:t>
      </w:r>
      <w:r w:rsidRPr="00334B64">
        <w:rPr>
          <w:iCs/>
          <w:sz w:val="28"/>
          <w:szCs w:val="28"/>
        </w:rPr>
        <w:t xml:space="preserve"> по результатам оценки деловой активности можно сказать, что в </w:t>
      </w:r>
    </w:p>
    <w:p w:rsidR="00E05B8D" w:rsidRPr="00334B64" w:rsidRDefault="00EC36B7" w:rsidP="008807C9">
      <w:pPr>
        <w:widowControl w:val="0"/>
        <w:spacing w:line="360" w:lineRule="auto"/>
        <w:jc w:val="both"/>
        <w:rPr>
          <w:iCs/>
          <w:sz w:val="28"/>
          <w:szCs w:val="28"/>
        </w:rPr>
      </w:pPr>
      <w:r w:rsidRPr="00334B64">
        <w:rPr>
          <w:iCs/>
          <w:sz w:val="28"/>
          <w:szCs w:val="28"/>
        </w:rPr>
        <w:t>деятельности</w:t>
      </w:r>
      <w:r w:rsidRPr="00334B64">
        <w:rPr>
          <w:rFonts w:eastAsia="Calibri"/>
          <w:sz w:val="28"/>
          <w:szCs w:val="28"/>
          <w:lang w:eastAsia="en-US"/>
        </w:rPr>
        <w:t xml:space="preserve"> ОАО «ЯТЭК» </w:t>
      </w:r>
      <w:r w:rsidRPr="00334B64">
        <w:rPr>
          <w:sz w:val="28"/>
          <w:szCs w:val="28"/>
        </w:rPr>
        <w:t xml:space="preserve">за 2013-2015 годы </w:t>
      </w:r>
      <w:r w:rsidRPr="00334B64">
        <w:rPr>
          <w:iCs/>
          <w:sz w:val="28"/>
          <w:szCs w:val="28"/>
        </w:rPr>
        <w:t xml:space="preserve">больше положительных статей, </w:t>
      </w:r>
    </w:p>
    <w:p w:rsidR="00EC36B7" w:rsidRPr="00334B64" w:rsidRDefault="00EC36B7" w:rsidP="008807C9">
      <w:pPr>
        <w:widowControl w:val="0"/>
        <w:spacing w:line="360" w:lineRule="auto"/>
        <w:jc w:val="both"/>
        <w:rPr>
          <w:sz w:val="28"/>
          <w:szCs w:val="28"/>
        </w:rPr>
      </w:pPr>
      <w:r w:rsidRPr="00334B64">
        <w:rPr>
          <w:iCs/>
          <w:sz w:val="28"/>
          <w:szCs w:val="28"/>
        </w:rPr>
        <w:t xml:space="preserve">чем, отрицательных - что говорит о хорошем финансовом состоянии </w:t>
      </w:r>
      <w:r w:rsidRPr="00334B64">
        <w:rPr>
          <w:rFonts w:eastAsia="Calibri"/>
          <w:sz w:val="28"/>
          <w:szCs w:val="28"/>
          <w:lang w:eastAsia="en-US"/>
        </w:rPr>
        <w:t xml:space="preserve">ОАО «ЯТЭК» </w:t>
      </w:r>
      <w:r w:rsidRPr="00334B64">
        <w:rPr>
          <w:sz w:val="28"/>
          <w:szCs w:val="28"/>
        </w:rPr>
        <w:t xml:space="preserve">за 2013-2015 годы </w:t>
      </w:r>
      <w:r w:rsidRPr="00334B64">
        <w:rPr>
          <w:iCs/>
          <w:sz w:val="28"/>
          <w:szCs w:val="28"/>
        </w:rPr>
        <w:t xml:space="preserve">на текущий момент. </w:t>
      </w:r>
    </w:p>
    <w:p w:rsidR="00C050EC" w:rsidRPr="00334B64" w:rsidRDefault="006E391A" w:rsidP="008807C9">
      <w:pPr>
        <w:widowControl w:val="0"/>
        <w:spacing w:line="360" w:lineRule="auto"/>
        <w:ind w:firstLine="709"/>
        <w:jc w:val="both"/>
        <w:rPr>
          <w:sz w:val="28"/>
          <w:szCs w:val="28"/>
        </w:rPr>
      </w:pPr>
      <w:r w:rsidRPr="00334B64">
        <w:rPr>
          <w:sz w:val="28"/>
          <w:szCs w:val="28"/>
        </w:rPr>
        <w:t>Для обеспечения формирования и экономного использования  на содержание Компании необходимо предложит</w:t>
      </w:r>
      <w:r w:rsidR="00C050EC" w:rsidRPr="00334B64">
        <w:rPr>
          <w:sz w:val="28"/>
          <w:szCs w:val="28"/>
        </w:rPr>
        <w:t>ь систему мер их регулирования:</w:t>
      </w:r>
    </w:p>
    <w:p w:rsidR="00C050EC" w:rsidRPr="00334B64" w:rsidRDefault="00C050EC" w:rsidP="008807C9">
      <w:pPr>
        <w:widowControl w:val="0"/>
        <w:spacing w:line="360" w:lineRule="auto"/>
        <w:ind w:firstLine="709"/>
        <w:jc w:val="both"/>
        <w:rPr>
          <w:sz w:val="28"/>
          <w:szCs w:val="28"/>
        </w:rPr>
      </w:pPr>
      <w:r w:rsidRPr="00334B64">
        <w:rPr>
          <w:sz w:val="28"/>
          <w:szCs w:val="28"/>
        </w:rPr>
        <w:t xml:space="preserve">- </w:t>
      </w:r>
      <w:r w:rsidR="006E391A" w:rsidRPr="00334B64">
        <w:rPr>
          <w:sz w:val="28"/>
          <w:szCs w:val="28"/>
        </w:rPr>
        <w:t xml:space="preserve">лимитирование расходов, </w:t>
      </w:r>
    </w:p>
    <w:p w:rsidR="00C050EC" w:rsidRPr="00334B64" w:rsidRDefault="00C050EC" w:rsidP="008807C9">
      <w:pPr>
        <w:widowControl w:val="0"/>
        <w:spacing w:line="360" w:lineRule="auto"/>
        <w:ind w:firstLine="709"/>
        <w:jc w:val="both"/>
        <w:rPr>
          <w:sz w:val="28"/>
          <w:szCs w:val="28"/>
        </w:rPr>
      </w:pPr>
      <w:r w:rsidRPr="00334B64">
        <w:rPr>
          <w:sz w:val="28"/>
          <w:szCs w:val="28"/>
        </w:rPr>
        <w:t xml:space="preserve">- </w:t>
      </w:r>
      <w:r w:rsidR="006E391A" w:rsidRPr="00334B64">
        <w:rPr>
          <w:sz w:val="28"/>
          <w:szCs w:val="28"/>
        </w:rPr>
        <w:t xml:space="preserve">сокращение расходов, </w:t>
      </w:r>
    </w:p>
    <w:p w:rsidR="006E391A" w:rsidRPr="00334B64" w:rsidRDefault="00C050EC" w:rsidP="008807C9">
      <w:pPr>
        <w:widowControl w:val="0"/>
        <w:spacing w:line="360" w:lineRule="auto"/>
        <w:ind w:firstLine="709"/>
        <w:jc w:val="both"/>
        <w:rPr>
          <w:sz w:val="28"/>
          <w:szCs w:val="28"/>
        </w:rPr>
      </w:pPr>
      <w:r w:rsidRPr="00334B64">
        <w:rPr>
          <w:sz w:val="28"/>
          <w:szCs w:val="28"/>
        </w:rPr>
        <w:t xml:space="preserve">- </w:t>
      </w:r>
      <w:r w:rsidR="006E391A" w:rsidRPr="00334B64">
        <w:rPr>
          <w:sz w:val="28"/>
          <w:szCs w:val="28"/>
        </w:rPr>
        <w:t xml:space="preserve">нормирование численности работников </w:t>
      </w:r>
      <w:r w:rsidR="00872DA3" w:rsidRPr="00334B64">
        <w:rPr>
          <w:rFonts w:eastAsia="Calibri"/>
          <w:sz w:val="28"/>
          <w:szCs w:val="28"/>
          <w:lang w:eastAsia="en-US"/>
        </w:rPr>
        <w:t>ОАО «ЯТЭК»</w:t>
      </w:r>
      <w:r w:rsidR="00872DA3" w:rsidRPr="00334B64">
        <w:rPr>
          <w:sz w:val="28"/>
          <w:szCs w:val="28"/>
        </w:rPr>
        <w:t xml:space="preserve"> </w:t>
      </w:r>
      <w:r w:rsidR="006E391A" w:rsidRPr="00334B64">
        <w:rPr>
          <w:sz w:val="28"/>
          <w:szCs w:val="28"/>
        </w:rPr>
        <w:t xml:space="preserve">и расходов на его содержание. </w:t>
      </w:r>
    </w:p>
    <w:p w:rsidR="00455734" w:rsidRDefault="00455734"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3D2589" w:rsidRDefault="003D2589" w:rsidP="008807C9">
      <w:pPr>
        <w:widowControl w:val="0"/>
        <w:spacing w:line="360" w:lineRule="auto"/>
        <w:ind w:firstLine="567"/>
        <w:jc w:val="center"/>
        <w:rPr>
          <w:noProof/>
          <w:sz w:val="32"/>
          <w:szCs w:val="32"/>
        </w:rPr>
      </w:pPr>
    </w:p>
    <w:p w:rsidR="00A071C7" w:rsidRPr="00334B64" w:rsidRDefault="00A071C7" w:rsidP="00072DE1">
      <w:pPr>
        <w:widowControl w:val="0"/>
        <w:spacing w:line="360" w:lineRule="auto"/>
        <w:ind w:firstLine="567"/>
        <w:jc w:val="center"/>
        <w:rPr>
          <w:noProof/>
          <w:sz w:val="32"/>
          <w:szCs w:val="32"/>
        </w:rPr>
      </w:pPr>
      <w:r w:rsidRPr="00334B64">
        <w:rPr>
          <w:noProof/>
          <w:sz w:val="32"/>
          <w:szCs w:val="32"/>
          <w:lang w:val="sq-AL"/>
        </w:rPr>
        <w:t>З</w:t>
      </w:r>
      <w:r w:rsidRPr="00334B64">
        <w:rPr>
          <w:noProof/>
          <w:color w:val="FFFFFF"/>
          <w:spacing w:val="-20000"/>
          <w:sz w:val="2"/>
          <w:szCs w:val="2"/>
          <w:lang w:val="sq-AL"/>
        </w:rPr>
        <w:t>۬</w:t>
      </w:r>
      <w:r w:rsidRPr="00334B64">
        <w:rPr>
          <w:noProof/>
          <w:sz w:val="32"/>
          <w:szCs w:val="32"/>
        </w:rPr>
        <w:t>АКЛЮЧЕНИЕ</w:t>
      </w:r>
    </w:p>
    <w:p w:rsidR="00167E47" w:rsidRPr="00334B64" w:rsidRDefault="00167E47" w:rsidP="008807C9">
      <w:pPr>
        <w:widowControl w:val="0"/>
        <w:spacing w:line="360" w:lineRule="auto"/>
        <w:jc w:val="center"/>
        <w:rPr>
          <w:iCs/>
          <w:sz w:val="32"/>
          <w:szCs w:val="32"/>
        </w:rPr>
      </w:pPr>
    </w:p>
    <w:p w:rsidR="00167E47" w:rsidRPr="00334B64" w:rsidRDefault="00167E47" w:rsidP="008807C9">
      <w:pPr>
        <w:widowControl w:val="0"/>
        <w:spacing w:line="360" w:lineRule="auto"/>
        <w:ind w:firstLine="567"/>
        <w:jc w:val="both"/>
        <w:rPr>
          <w:iCs/>
          <w:sz w:val="28"/>
          <w:szCs w:val="28"/>
        </w:rPr>
      </w:pPr>
      <w:r w:rsidRPr="00334B64">
        <w:rPr>
          <w:sz w:val="28"/>
          <w:szCs w:val="28"/>
        </w:rPr>
        <w:t>При составлении бухгалтерской отчетности должны быть исполнены требования положений по бухгалтерскому учету и других нормативных документов по бухгалтерскому учету по раскрытию в бухгалтерской отчетности информации об изменениях учетной политики, оказавших или способных оказать существенное влияние на финансовое положение или финансовые результаты деятельности организации.</w:t>
      </w:r>
    </w:p>
    <w:p w:rsidR="00167E47" w:rsidRPr="00334B64" w:rsidRDefault="00167E47" w:rsidP="008807C9">
      <w:pPr>
        <w:widowControl w:val="0"/>
        <w:spacing w:line="360" w:lineRule="auto"/>
        <w:ind w:firstLine="567"/>
        <w:jc w:val="both"/>
        <w:rPr>
          <w:iCs/>
          <w:sz w:val="28"/>
          <w:szCs w:val="28"/>
        </w:rPr>
      </w:pPr>
      <w:r w:rsidRPr="00334B64">
        <w:rPr>
          <w:sz w:val="28"/>
          <w:szCs w:val="28"/>
        </w:rPr>
        <w:t>Отчетность выполняет важную функциональную роль в системе экономической информации. Она</w:t>
      </w:r>
      <w:r w:rsidR="00081062">
        <w:rPr>
          <w:sz w:val="28"/>
          <w:szCs w:val="28"/>
        </w:rPr>
        <w:t xml:space="preserve"> объединяет данные</w:t>
      </w:r>
      <w:r w:rsidRPr="00334B64">
        <w:rPr>
          <w:sz w:val="28"/>
          <w:szCs w:val="28"/>
        </w:rPr>
        <w:t xml:space="preserve"> всех видов учета и представляется в виде таблиц, удобных для восприятия информации объектами хозяйствования. Роль годовой бухгалтерской отчетности заключается в том, что </w:t>
      </w:r>
      <w:r w:rsidRPr="00334B64">
        <w:rPr>
          <w:sz w:val="28"/>
        </w:rPr>
        <w:t>пользователи бухгалтерской отчетности должны получить полную информацию о деятельности предприятия и его имущественном положении. При этом каждый пользователь заостряет внимание  на каких- то определенных аспектах.</w:t>
      </w:r>
    </w:p>
    <w:p w:rsidR="00167E47" w:rsidRPr="00334B64" w:rsidRDefault="00167E47" w:rsidP="008807C9">
      <w:pPr>
        <w:widowControl w:val="0"/>
        <w:spacing w:line="360" w:lineRule="auto"/>
        <w:ind w:firstLine="567"/>
        <w:jc w:val="both"/>
        <w:rPr>
          <w:iCs/>
          <w:sz w:val="28"/>
          <w:szCs w:val="28"/>
        </w:rPr>
      </w:pPr>
      <w:r w:rsidRPr="00334B64">
        <w:rPr>
          <w:sz w:val="28"/>
          <w:szCs w:val="28"/>
        </w:rPr>
        <w:t xml:space="preserve">Годовая бухгалтерская </w:t>
      </w:r>
      <w:r w:rsidRPr="00334B64">
        <w:rPr>
          <w:sz w:val="28"/>
        </w:rPr>
        <w:t>отчетность необходима администрации предприятия для:</w:t>
      </w:r>
    </w:p>
    <w:p w:rsidR="00167E47" w:rsidRPr="00334B64" w:rsidRDefault="00167E47" w:rsidP="008807C9">
      <w:pPr>
        <w:widowControl w:val="0"/>
        <w:spacing w:line="360" w:lineRule="auto"/>
        <w:ind w:firstLine="567"/>
        <w:jc w:val="both"/>
        <w:rPr>
          <w:iCs/>
          <w:sz w:val="28"/>
          <w:szCs w:val="28"/>
        </w:rPr>
      </w:pPr>
      <w:r w:rsidRPr="00334B64">
        <w:rPr>
          <w:sz w:val="28"/>
        </w:rPr>
        <w:t>- информационного обеспечения принятия управленческих  решений;</w:t>
      </w:r>
    </w:p>
    <w:p w:rsidR="00167E47" w:rsidRPr="00334B64" w:rsidRDefault="00167E47" w:rsidP="008807C9">
      <w:pPr>
        <w:widowControl w:val="0"/>
        <w:spacing w:line="360" w:lineRule="auto"/>
        <w:ind w:firstLine="567"/>
        <w:jc w:val="both"/>
        <w:rPr>
          <w:iCs/>
          <w:sz w:val="28"/>
          <w:szCs w:val="28"/>
        </w:rPr>
      </w:pPr>
      <w:r w:rsidRPr="00334B64">
        <w:rPr>
          <w:sz w:val="28"/>
        </w:rPr>
        <w:t>- оценки эффективности деятельности предприятия и экономического анализа ранее принятых решений;</w:t>
      </w:r>
    </w:p>
    <w:p w:rsidR="00167E47" w:rsidRPr="00334B64" w:rsidRDefault="00167E47" w:rsidP="008807C9">
      <w:pPr>
        <w:widowControl w:val="0"/>
        <w:spacing w:line="360" w:lineRule="auto"/>
        <w:ind w:firstLine="567"/>
        <w:jc w:val="both"/>
        <w:rPr>
          <w:iCs/>
          <w:sz w:val="28"/>
          <w:szCs w:val="28"/>
        </w:rPr>
      </w:pPr>
      <w:r w:rsidRPr="00334B64">
        <w:rPr>
          <w:sz w:val="28"/>
          <w:szCs w:val="28"/>
        </w:rPr>
        <w:t xml:space="preserve">- </w:t>
      </w:r>
      <w:r w:rsidRPr="00334B64">
        <w:rPr>
          <w:sz w:val="28"/>
        </w:rPr>
        <w:t>предотвращения отрицательных результатов хозяйственной деятельности предприятия;</w:t>
      </w:r>
    </w:p>
    <w:p w:rsidR="00167E47" w:rsidRPr="00334B64" w:rsidRDefault="00167E47" w:rsidP="008807C9">
      <w:pPr>
        <w:widowControl w:val="0"/>
        <w:spacing w:line="360" w:lineRule="auto"/>
        <w:ind w:firstLine="567"/>
        <w:jc w:val="both"/>
        <w:rPr>
          <w:iCs/>
          <w:sz w:val="28"/>
          <w:szCs w:val="28"/>
        </w:rPr>
      </w:pPr>
      <w:r w:rsidRPr="00334B64">
        <w:rPr>
          <w:sz w:val="28"/>
          <w:szCs w:val="28"/>
        </w:rPr>
        <w:t xml:space="preserve">- </w:t>
      </w:r>
      <w:r w:rsidRPr="00334B64">
        <w:rPr>
          <w:sz w:val="28"/>
        </w:rPr>
        <w:t>выявления внутренних ресурсов;</w:t>
      </w:r>
    </w:p>
    <w:p w:rsidR="00167E47" w:rsidRPr="00334B64" w:rsidRDefault="00167E47" w:rsidP="008807C9">
      <w:pPr>
        <w:widowControl w:val="0"/>
        <w:spacing w:line="360" w:lineRule="auto"/>
        <w:ind w:firstLine="567"/>
        <w:jc w:val="both"/>
        <w:rPr>
          <w:iCs/>
          <w:sz w:val="28"/>
          <w:szCs w:val="28"/>
        </w:rPr>
      </w:pPr>
      <w:r w:rsidRPr="00334B64">
        <w:rPr>
          <w:sz w:val="28"/>
          <w:szCs w:val="28"/>
        </w:rPr>
        <w:t xml:space="preserve">- </w:t>
      </w:r>
      <w:r w:rsidRPr="00334B64">
        <w:rPr>
          <w:sz w:val="28"/>
        </w:rPr>
        <w:t>обеспечения финансовой устойчивости организации.</w:t>
      </w:r>
    </w:p>
    <w:p w:rsidR="00167E47" w:rsidRPr="00334B64" w:rsidRDefault="00167E47" w:rsidP="008807C9">
      <w:pPr>
        <w:widowControl w:val="0"/>
        <w:autoSpaceDE w:val="0"/>
        <w:autoSpaceDN w:val="0"/>
        <w:spacing w:line="360" w:lineRule="auto"/>
        <w:ind w:firstLine="567"/>
        <w:jc w:val="both"/>
        <w:rPr>
          <w:sz w:val="28"/>
          <w:szCs w:val="28"/>
        </w:rPr>
      </w:pPr>
      <w:r w:rsidRPr="00334B64">
        <w:rPr>
          <w:sz w:val="28"/>
          <w:szCs w:val="28"/>
        </w:rPr>
        <w:t xml:space="preserve">В аналитической части </w:t>
      </w:r>
      <w:r w:rsidR="006F6434" w:rsidRPr="00334B64">
        <w:rPr>
          <w:noProof/>
          <w:sz w:val="28"/>
          <w:szCs w:val="28"/>
        </w:rPr>
        <w:t xml:space="preserve">выпускной квалификационной </w:t>
      </w:r>
      <w:r w:rsidR="006F6434" w:rsidRPr="00334B64">
        <w:rPr>
          <w:noProof/>
          <w:sz w:val="28"/>
          <w:szCs w:val="28"/>
          <w:lang w:val="sq-AL"/>
        </w:rPr>
        <w:t>р</w:t>
      </w:r>
      <w:r w:rsidR="006F6434" w:rsidRPr="00334B64">
        <w:rPr>
          <w:noProof/>
          <w:color w:val="FFFFFF"/>
          <w:spacing w:val="-20000"/>
          <w:sz w:val="2"/>
          <w:szCs w:val="2"/>
          <w:lang w:val="sq-AL"/>
        </w:rPr>
        <w:t>۬</w:t>
      </w:r>
      <w:r w:rsidR="006F6434" w:rsidRPr="00334B64">
        <w:rPr>
          <w:noProof/>
          <w:sz w:val="28"/>
          <w:szCs w:val="28"/>
          <w:lang w:val="sq-AL"/>
        </w:rPr>
        <w:t xml:space="preserve">аботы </w:t>
      </w:r>
      <w:r w:rsidRPr="00334B64">
        <w:rPr>
          <w:sz w:val="28"/>
          <w:szCs w:val="28"/>
        </w:rPr>
        <w:t>были рассмотрены заключительные работы перед составлением бухгалтерской отчетности</w:t>
      </w:r>
      <w:r w:rsidR="00E0691B">
        <w:rPr>
          <w:sz w:val="28"/>
          <w:szCs w:val="28"/>
        </w:rPr>
        <w:t>, где</w:t>
      </w:r>
      <w:r w:rsidRPr="00334B64">
        <w:rPr>
          <w:sz w:val="28"/>
          <w:szCs w:val="28"/>
        </w:rPr>
        <w:t xml:space="preserve"> было </w:t>
      </w:r>
      <w:r w:rsidR="00E0691B">
        <w:rPr>
          <w:sz w:val="28"/>
          <w:szCs w:val="28"/>
        </w:rPr>
        <w:t>отмеч</w:t>
      </w:r>
      <w:r w:rsidRPr="00334B64">
        <w:rPr>
          <w:sz w:val="28"/>
          <w:szCs w:val="28"/>
        </w:rPr>
        <w:t xml:space="preserve">ено, что баланс  в </w:t>
      </w:r>
      <w:r w:rsidRPr="00334B64">
        <w:rPr>
          <w:rFonts w:eastAsia="Calibri"/>
          <w:sz w:val="28"/>
          <w:szCs w:val="28"/>
          <w:lang w:eastAsia="en-US"/>
        </w:rPr>
        <w:t xml:space="preserve">ОАО «ЯТЭК» </w:t>
      </w:r>
      <w:r w:rsidRPr="00334B64">
        <w:rPr>
          <w:sz w:val="28"/>
          <w:szCs w:val="28"/>
        </w:rPr>
        <w:t>составля</w:t>
      </w:r>
      <w:r w:rsidR="00E0691B">
        <w:rPr>
          <w:sz w:val="28"/>
          <w:szCs w:val="28"/>
        </w:rPr>
        <w:t>ется</w:t>
      </w:r>
      <w:r w:rsidRPr="00334B64">
        <w:rPr>
          <w:sz w:val="28"/>
          <w:szCs w:val="28"/>
        </w:rPr>
        <w:t xml:space="preserve">  на  основе  данных об остатках по дебету и кредиту синтетических счетов и субсчетов на начало и конец периода, взятых из Главной книги.</w:t>
      </w:r>
    </w:p>
    <w:p w:rsidR="006F6434" w:rsidRPr="00334B64" w:rsidRDefault="006F6434" w:rsidP="008807C9">
      <w:pPr>
        <w:widowControl w:val="0"/>
        <w:spacing w:line="360" w:lineRule="auto"/>
        <w:ind w:firstLine="567"/>
        <w:jc w:val="both"/>
        <w:rPr>
          <w:sz w:val="28"/>
          <w:szCs w:val="28"/>
        </w:rPr>
      </w:pPr>
      <w:r w:rsidRPr="00334B64">
        <w:rPr>
          <w:rFonts w:eastAsia="Calibri"/>
          <w:sz w:val="28"/>
          <w:szCs w:val="28"/>
          <w:lang w:eastAsia="en-US"/>
        </w:rPr>
        <w:t>ОАО «ЯТЭК» действует на основании Устава и всех нормативных документов.</w:t>
      </w:r>
      <w:r w:rsidRPr="00334B64">
        <w:rPr>
          <w:sz w:val="28"/>
          <w:szCs w:val="28"/>
        </w:rPr>
        <w:t xml:space="preserve"> </w:t>
      </w:r>
    </w:p>
    <w:p w:rsidR="00167E47" w:rsidRPr="00334B64" w:rsidRDefault="00167E47" w:rsidP="008807C9">
      <w:pPr>
        <w:widowControl w:val="0"/>
        <w:autoSpaceDE w:val="0"/>
        <w:autoSpaceDN w:val="0"/>
        <w:spacing w:line="360" w:lineRule="auto"/>
        <w:ind w:firstLine="567"/>
        <w:jc w:val="both"/>
        <w:rPr>
          <w:rFonts w:eastAsia="Calibri"/>
          <w:sz w:val="28"/>
          <w:szCs w:val="28"/>
          <w:lang w:eastAsia="en-US"/>
        </w:rPr>
      </w:pPr>
      <w:r w:rsidRPr="00334B64">
        <w:rPr>
          <w:sz w:val="28"/>
          <w:szCs w:val="28"/>
        </w:rPr>
        <w:t xml:space="preserve">Бухгалтерский баланс в </w:t>
      </w:r>
      <w:r w:rsidRPr="00334B64">
        <w:rPr>
          <w:rFonts w:eastAsia="Calibri"/>
          <w:sz w:val="28"/>
          <w:szCs w:val="28"/>
          <w:lang w:eastAsia="en-US"/>
        </w:rPr>
        <w:t xml:space="preserve">ОАО «ЯТЭК» </w:t>
      </w:r>
      <w:r w:rsidRPr="00334B64">
        <w:rPr>
          <w:sz w:val="28"/>
          <w:szCs w:val="28"/>
        </w:rPr>
        <w:t xml:space="preserve">пользователи рассматривают с экономически-правовой и с учетной точек зрения. Первый подход представляет собой совокупность всего того, что происходит в хозяйстве </w:t>
      </w:r>
      <w:r w:rsidRPr="00334B64">
        <w:rPr>
          <w:rFonts w:eastAsia="Calibri"/>
          <w:sz w:val="28"/>
          <w:szCs w:val="28"/>
          <w:lang w:eastAsia="en-US"/>
        </w:rPr>
        <w:t>ОАО «ЯТЭК»</w:t>
      </w:r>
      <w:r w:rsidRPr="00334B64">
        <w:rPr>
          <w:sz w:val="28"/>
          <w:szCs w:val="28"/>
        </w:rPr>
        <w:t xml:space="preserve">,  и  исчисляется в стоимостной (денежной) форме. </w:t>
      </w:r>
    </w:p>
    <w:p w:rsidR="00167E47" w:rsidRPr="00334B64" w:rsidRDefault="00167E47" w:rsidP="008807C9">
      <w:pPr>
        <w:widowControl w:val="0"/>
        <w:autoSpaceDE w:val="0"/>
        <w:autoSpaceDN w:val="0"/>
        <w:spacing w:line="360" w:lineRule="auto"/>
        <w:ind w:firstLine="567"/>
        <w:jc w:val="both"/>
        <w:rPr>
          <w:sz w:val="28"/>
          <w:szCs w:val="28"/>
        </w:rPr>
      </w:pPr>
      <w:r w:rsidRPr="00334B64">
        <w:rPr>
          <w:sz w:val="28"/>
          <w:szCs w:val="28"/>
        </w:rPr>
        <w:t xml:space="preserve">При этом в имущественном состоянии  хозяйства предприятия всегда есть две стороны:  одна определяет его имущественное состояние на известный момент, т.е. определяет сумму активов,  другая указывает источники получения этих средств (собственные или заемные). </w:t>
      </w:r>
    </w:p>
    <w:p w:rsidR="008A7829" w:rsidRPr="00334B64" w:rsidRDefault="008A7829" w:rsidP="008807C9">
      <w:pPr>
        <w:widowControl w:val="0"/>
        <w:autoSpaceDE w:val="0"/>
        <w:autoSpaceDN w:val="0"/>
        <w:spacing w:line="360" w:lineRule="auto"/>
        <w:ind w:firstLine="567"/>
        <w:jc w:val="both"/>
        <w:rPr>
          <w:sz w:val="28"/>
          <w:szCs w:val="28"/>
        </w:rPr>
      </w:pPr>
      <w:r w:rsidRPr="00334B64">
        <w:rPr>
          <w:sz w:val="28"/>
          <w:szCs w:val="28"/>
        </w:rPr>
        <w:t>Главную особенность в составлении текущей бухгалтерской отчетности представляет собой форма № 2 «Отчет о финансовых результатах».</w:t>
      </w:r>
    </w:p>
    <w:p w:rsidR="008A7829" w:rsidRPr="00334B64" w:rsidRDefault="008A7829" w:rsidP="008807C9">
      <w:pPr>
        <w:widowControl w:val="0"/>
        <w:autoSpaceDE w:val="0"/>
        <w:autoSpaceDN w:val="0"/>
        <w:spacing w:line="360" w:lineRule="auto"/>
        <w:ind w:firstLine="567"/>
        <w:jc w:val="both"/>
        <w:rPr>
          <w:rFonts w:eastAsia="Calibri"/>
          <w:sz w:val="28"/>
          <w:szCs w:val="28"/>
          <w:lang w:eastAsia="en-US"/>
        </w:rPr>
      </w:pPr>
      <w:r w:rsidRPr="00334B64">
        <w:rPr>
          <w:sz w:val="28"/>
          <w:szCs w:val="28"/>
        </w:rPr>
        <w:t xml:space="preserve">Основными видами доходов </w:t>
      </w:r>
      <w:r w:rsidRPr="00334B64">
        <w:rPr>
          <w:rFonts w:ascii="Times New Roman CYR" w:hAnsi="Times New Roman CYR" w:cs="Times New Roman CYR"/>
          <w:sz w:val="28"/>
          <w:szCs w:val="28"/>
        </w:rPr>
        <w:t xml:space="preserve">в </w:t>
      </w:r>
      <w:r w:rsidRPr="00334B64">
        <w:rPr>
          <w:sz w:val="28"/>
          <w:szCs w:val="28"/>
        </w:rPr>
        <w:t xml:space="preserve"> </w:t>
      </w:r>
      <w:r w:rsidRPr="00334B64">
        <w:rPr>
          <w:rFonts w:eastAsia="Calibri"/>
          <w:sz w:val="28"/>
          <w:szCs w:val="28"/>
          <w:lang w:eastAsia="en-US"/>
        </w:rPr>
        <w:t xml:space="preserve">ОАО «ЯТЭК» </w:t>
      </w:r>
      <w:r w:rsidRPr="00334B64">
        <w:rPr>
          <w:sz w:val="28"/>
          <w:szCs w:val="28"/>
        </w:rPr>
        <w:t>являются следующие виды продукции, товаров, работ, услуг:</w:t>
      </w:r>
    </w:p>
    <w:p w:rsidR="008A7829" w:rsidRPr="00334B64" w:rsidRDefault="008A7829" w:rsidP="008807C9">
      <w:pPr>
        <w:widowControl w:val="0"/>
        <w:spacing w:line="360" w:lineRule="auto"/>
        <w:ind w:firstLine="567"/>
        <w:jc w:val="both"/>
        <w:rPr>
          <w:sz w:val="28"/>
          <w:szCs w:val="28"/>
        </w:rPr>
      </w:pPr>
      <w:r w:rsidRPr="00334B64">
        <w:rPr>
          <w:sz w:val="28"/>
          <w:szCs w:val="28"/>
        </w:rPr>
        <w:t>- оптово-розничная реализация природного газа и газового конденсата;</w:t>
      </w:r>
    </w:p>
    <w:p w:rsidR="008A7829" w:rsidRPr="00334B64" w:rsidRDefault="008A7829" w:rsidP="008807C9">
      <w:pPr>
        <w:widowControl w:val="0"/>
        <w:spacing w:line="360" w:lineRule="auto"/>
        <w:ind w:firstLine="540"/>
        <w:jc w:val="both"/>
        <w:rPr>
          <w:color w:val="000000"/>
          <w:sz w:val="28"/>
          <w:szCs w:val="24"/>
        </w:rPr>
      </w:pPr>
      <w:r w:rsidRPr="00334B64">
        <w:rPr>
          <w:color w:val="000000"/>
          <w:sz w:val="28"/>
          <w:szCs w:val="24"/>
        </w:rPr>
        <w:t>- оказание услуг по приему, складским операциям и хранению газа и конденсата.</w:t>
      </w:r>
    </w:p>
    <w:p w:rsidR="008A7829" w:rsidRPr="00334B64" w:rsidRDefault="008A7829" w:rsidP="008807C9">
      <w:pPr>
        <w:widowControl w:val="0"/>
        <w:spacing w:line="360" w:lineRule="auto"/>
        <w:ind w:firstLine="540"/>
        <w:jc w:val="both"/>
        <w:rPr>
          <w:sz w:val="28"/>
          <w:szCs w:val="28"/>
        </w:rPr>
      </w:pPr>
      <w:r w:rsidRPr="00334B64">
        <w:rPr>
          <w:sz w:val="28"/>
          <w:szCs w:val="28"/>
        </w:rPr>
        <w:t>Основную долю в выручке общества занимает оптовая и розничная реализация природного газа и газового конденсата, а также услуги по приему и хранению газа и конденсата.</w:t>
      </w:r>
    </w:p>
    <w:p w:rsidR="008A7829" w:rsidRPr="00334B64" w:rsidRDefault="008A7829" w:rsidP="008807C9">
      <w:pPr>
        <w:widowControl w:val="0"/>
        <w:autoSpaceDE w:val="0"/>
        <w:autoSpaceDN w:val="0"/>
        <w:spacing w:line="360" w:lineRule="auto"/>
        <w:ind w:firstLine="567"/>
        <w:jc w:val="both"/>
        <w:rPr>
          <w:sz w:val="28"/>
        </w:rPr>
      </w:pPr>
      <w:r w:rsidRPr="00334B64">
        <w:rPr>
          <w:sz w:val="28"/>
        </w:rPr>
        <w:t>Бухгалтерская отчетность составляется главным бухгалтером и подписывается директором организации.</w:t>
      </w:r>
    </w:p>
    <w:p w:rsidR="008A7829" w:rsidRPr="00334B64" w:rsidRDefault="008A7829" w:rsidP="008807C9">
      <w:pPr>
        <w:widowControl w:val="0"/>
        <w:autoSpaceDE w:val="0"/>
        <w:autoSpaceDN w:val="0"/>
        <w:spacing w:line="360" w:lineRule="auto"/>
        <w:ind w:firstLine="567"/>
        <w:jc w:val="both"/>
        <w:rPr>
          <w:rFonts w:eastAsia="Calibri"/>
          <w:sz w:val="28"/>
          <w:szCs w:val="28"/>
          <w:lang w:eastAsia="en-US"/>
        </w:rPr>
      </w:pPr>
      <w:r w:rsidRPr="00334B64">
        <w:rPr>
          <w:sz w:val="28"/>
        </w:rPr>
        <w:t xml:space="preserve">Все показатели об отдельных активах, обязательствах, доходах, расходах и хозяйственных операциях </w:t>
      </w:r>
      <w:r w:rsidRPr="00334B64">
        <w:rPr>
          <w:sz w:val="28"/>
          <w:szCs w:val="28"/>
        </w:rPr>
        <w:t xml:space="preserve">в </w:t>
      </w:r>
      <w:r w:rsidRPr="00334B64">
        <w:rPr>
          <w:rFonts w:eastAsia="Calibri"/>
          <w:sz w:val="28"/>
          <w:szCs w:val="28"/>
          <w:lang w:eastAsia="en-US"/>
        </w:rPr>
        <w:t xml:space="preserve">ОАО «ЯТЭК» </w:t>
      </w:r>
      <w:r w:rsidRPr="00334B64">
        <w:rPr>
          <w:sz w:val="28"/>
          <w:szCs w:val="28"/>
        </w:rPr>
        <w:t>приводятся в бухгалтерской отчетности обособленно в случае их существенности.</w:t>
      </w:r>
    </w:p>
    <w:p w:rsidR="00167E47" w:rsidRPr="00334B64" w:rsidRDefault="00167E47" w:rsidP="008807C9">
      <w:pPr>
        <w:widowControl w:val="0"/>
        <w:autoSpaceDE w:val="0"/>
        <w:autoSpaceDN w:val="0"/>
        <w:spacing w:line="360" w:lineRule="auto"/>
        <w:ind w:firstLine="567"/>
        <w:jc w:val="both"/>
        <w:rPr>
          <w:rFonts w:eastAsia="Calibri"/>
          <w:sz w:val="28"/>
          <w:szCs w:val="28"/>
          <w:lang w:eastAsia="en-US"/>
        </w:rPr>
      </w:pPr>
      <w:r w:rsidRPr="00334B64">
        <w:rPr>
          <w:color w:val="000000"/>
          <w:sz w:val="28"/>
          <w:szCs w:val="21"/>
        </w:rPr>
        <w:t xml:space="preserve">В целях обеспечения достоверности данных бухгалтерского учета </w:t>
      </w:r>
      <w:r w:rsidRPr="00334B64">
        <w:rPr>
          <w:color w:val="000000"/>
          <w:spacing w:val="2"/>
          <w:sz w:val="28"/>
          <w:szCs w:val="21"/>
        </w:rPr>
        <w:t xml:space="preserve">и отчетности организации  </w:t>
      </w:r>
      <w:r w:rsidRPr="00334B64">
        <w:rPr>
          <w:sz w:val="28"/>
          <w:szCs w:val="28"/>
        </w:rPr>
        <w:t>в</w:t>
      </w:r>
      <w:r w:rsidRPr="00334B64">
        <w:rPr>
          <w:rFonts w:eastAsia="Calibri"/>
          <w:sz w:val="28"/>
          <w:szCs w:val="28"/>
          <w:lang w:eastAsia="en-US"/>
        </w:rPr>
        <w:t xml:space="preserve"> ОАО «ЯТЭК» </w:t>
      </w:r>
      <w:r w:rsidRPr="00334B64">
        <w:rPr>
          <w:color w:val="000000"/>
          <w:spacing w:val="2"/>
          <w:sz w:val="28"/>
          <w:szCs w:val="21"/>
        </w:rPr>
        <w:t>проводят   в  конце отчетного периода</w:t>
      </w:r>
      <w:r w:rsidR="00A64CE0">
        <w:rPr>
          <w:color w:val="000000"/>
          <w:spacing w:val="2"/>
          <w:sz w:val="28"/>
          <w:szCs w:val="21"/>
        </w:rPr>
        <w:t xml:space="preserve"> (квартала)  инвентаризацию иму</w:t>
      </w:r>
      <w:r w:rsidRPr="00334B64">
        <w:rPr>
          <w:color w:val="000000"/>
          <w:spacing w:val="-2"/>
          <w:sz w:val="28"/>
          <w:szCs w:val="21"/>
        </w:rPr>
        <w:t xml:space="preserve">щества и обязательств. </w:t>
      </w:r>
    </w:p>
    <w:p w:rsidR="00167E47" w:rsidRPr="00334B64" w:rsidRDefault="00167E47" w:rsidP="008807C9">
      <w:pPr>
        <w:widowControl w:val="0"/>
        <w:autoSpaceDE w:val="0"/>
        <w:autoSpaceDN w:val="0"/>
        <w:spacing w:line="360" w:lineRule="auto"/>
        <w:ind w:firstLine="567"/>
        <w:jc w:val="both"/>
        <w:rPr>
          <w:color w:val="000000"/>
          <w:sz w:val="28"/>
          <w:szCs w:val="22"/>
        </w:rPr>
      </w:pPr>
      <w:r w:rsidRPr="00334B64">
        <w:rPr>
          <w:color w:val="000000"/>
          <w:sz w:val="28"/>
          <w:szCs w:val="22"/>
        </w:rPr>
        <w:t>Основой для составления бухгалтерского баланса являются учетные записи, подтвержденные оправдательными документами. При ведении учета посредством журнально-ордерной формы счетоводства баланс составляется на основании данных Главной книги, Обороты по дебету отдельных счетов переносят в Главную книгу из журналов-ордеров и оборотных ведомостей.</w:t>
      </w:r>
    </w:p>
    <w:p w:rsidR="00167E47" w:rsidRPr="00334B64" w:rsidRDefault="00167E47" w:rsidP="008807C9">
      <w:pPr>
        <w:widowControl w:val="0"/>
        <w:autoSpaceDE w:val="0"/>
        <w:autoSpaceDN w:val="0"/>
        <w:spacing w:line="360" w:lineRule="auto"/>
        <w:ind w:firstLine="567"/>
        <w:jc w:val="both"/>
        <w:rPr>
          <w:sz w:val="28"/>
          <w:szCs w:val="28"/>
        </w:rPr>
      </w:pPr>
      <w:r w:rsidRPr="00334B64">
        <w:rPr>
          <w:sz w:val="28"/>
          <w:szCs w:val="28"/>
        </w:rPr>
        <w:t>Показателями оборачиваемости оборотных средств является актив баланса.</w:t>
      </w:r>
    </w:p>
    <w:p w:rsidR="00167E47" w:rsidRPr="00334B64" w:rsidRDefault="00167E47" w:rsidP="008807C9">
      <w:pPr>
        <w:widowControl w:val="0"/>
        <w:spacing w:line="360" w:lineRule="auto"/>
        <w:ind w:firstLine="567"/>
        <w:jc w:val="both"/>
        <w:rPr>
          <w:sz w:val="28"/>
          <w:szCs w:val="24"/>
        </w:rPr>
      </w:pPr>
      <w:r w:rsidRPr="00334B64">
        <w:rPr>
          <w:sz w:val="28"/>
          <w:szCs w:val="24"/>
        </w:rPr>
        <w:t>Проведенный анализ имущественного и финансового состояния показал, что на данный период у Компании хорошее финансовое состояние и все показатели увеличены за анализируемый период.</w:t>
      </w:r>
    </w:p>
    <w:p w:rsidR="00C45AB9" w:rsidRPr="00334B64" w:rsidRDefault="00C45AB9" w:rsidP="008807C9">
      <w:pPr>
        <w:widowControl w:val="0"/>
        <w:spacing w:line="360" w:lineRule="auto"/>
        <w:ind w:firstLine="567"/>
        <w:jc w:val="both"/>
        <w:rPr>
          <w:sz w:val="28"/>
          <w:szCs w:val="28"/>
        </w:rPr>
      </w:pPr>
      <w:r w:rsidRPr="00334B64">
        <w:rPr>
          <w:sz w:val="28"/>
          <w:szCs w:val="28"/>
        </w:rPr>
        <w:t>Оценка состава доходов показала, что в ОАО «ЯТЭК» самая большая доля за анализируемый период получена от доходов от обычных видов деятельности, то есть доходов от продажи, работ и услуг: в 2014 году по сравнению с 2013 годом увеличение составило на 443 680 тыс.руб., в 2015 году по сравнению с 2014 годом увеличение составило на 209 690 тыс.руб., в целом за анализируемый период увеличение составило на 653 370 тыс.руб. или темпы роста составили на 13,10%.</w:t>
      </w:r>
    </w:p>
    <w:p w:rsidR="00C45AB9" w:rsidRPr="00334B64" w:rsidRDefault="00C45AB9" w:rsidP="008807C9">
      <w:pPr>
        <w:widowControl w:val="0"/>
        <w:spacing w:line="360" w:lineRule="auto"/>
        <w:ind w:firstLine="567"/>
        <w:jc w:val="both"/>
        <w:rPr>
          <w:sz w:val="28"/>
          <w:szCs w:val="28"/>
        </w:rPr>
      </w:pPr>
      <w:r w:rsidRPr="00334B64">
        <w:rPr>
          <w:sz w:val="28"/>
          <w:szCs w:val="28"/>
        </w:rPr>
        <w:t xml:space="preserve"> Выручка от продаж увеличена за анализируемый период от следующих результатов деятельности Общества:</w:t>
      </w:r>
    </w:p>
    <w:p w:rsidR="00C45AB9" w:rsidRPr="00334B64" w:rsidRDefault="00A64CE0" w:rsidP="008807C9">
      <w:pPr>
        <w:widowControl w:val="0"/>
        <w:spacing w:line="360" w:lineRule="auto"/>
        <w:ind w:firstLine="567"/>
        <w:jc w:val="both"/>
        <w:rPr>
          <w:sz w:val="28"/>
          <w:szCs w:val="28"/>
        </w:rPr>
      </w:pPr>
      <w:r>
        <w:rPr>
          <w:sz w:val="28"/>
          <w:szCs w:val="28"/>
        </w:rPr>
        <w:t>-в</w:t>
      </w:r>
      <w:r w:rsidR="00C45AB9" w:rsidRPr="00334B64">
        <w:rPr>
          <w:sz w:val="28"/>
          <w:szCs w:val="28"/>
        </w:rPr>
        <w:t>ыручка от продаж покупателям по видам продукции, товаров, услуг (по добыче и реализации газоконденсатной продукции и нефтепродуктов) на сумму 2 769 625 руб.;</w:t>
      </w:r>
    </w:p>
    <w:p w:rsidR="00C45AB9" w:rsidRPr="00334B64" w:rsidRDefault="00A64CE0" w:rsidP="008807C9">
      <w:pPr>
        <w:widowControl w:val="0"/>
        <w:spacing w:line="360" w:lineRule="auto"/>
        <w:ind w:firstLine="567"/>
        <w:jc w:val="both"/>
        <w:rPr>
          <w:sz w:val="28"/>
          <w:szCs w:val="28"/>
        </w:rPr>
      </w:pPr>
      <w:r>
        <w:rPr>
          <w:sz w:val="28"/>
          <w:szCs w:val="28"/>
        </w:rPr>
        <w:t>- в</w:t>
      </w:r>
      <w:r w:rsidR="00C45AB9" w:rsidRPr="00334B64">
        <w:rPr>
          <w:sz w:val="28"/>
          <w:szCs w:val="28"/>
        </w:rPr>
        <w:t>ыручка от продаж по виду продукции, товаров, работ и услуг (по добыче и реализации природного газа) на сумму 2 984 033 руб.</w:t>
      </w:r>
    </w:p>
    <w:p w:rsidR="00C45AB9" w:rsidRPr="00334B64" w:rsidRDefault="00C45AB9" w:rsidP="008807C9">
      <w:pPr>
        <w:widowControl w:val="0"/>
        <w:spacing w:line="360" w:lineRule="auto"/>
        <w:ind w:firstLine="567"/>
        <w:jc w:val="both"/>
        <w:rPr>
          <w:rFonts w:eastAsia="Calibri"/>
          <w:sz w:val="28"/>
          <w:szCs w:val="28"/>
          <w:lang w:eastAsia="en-US"/>
        </w:rPr>
      </w:pPr>
      <w:r w:rsidRPr="00334B64">
        <w:rPr>
          <w:sz w:val="28"/>
          <w:szCs w:val="28"/>
        </w:rPr>
        <w:t xml:space="preserve">Оценка состава расходов </w:t>
      </w:r>
      <w:r w:rsidRPr="00334B64">
        <w:rPr>
          <w:rFonts w:eastAsia="Calibri"/>
          <w:sz w:val="28"/>
          <w:szCs w:val="28"/>
          <w:lang w:eastAsia="en-US"/>
        </w:rPr>
        <w:t xml:space="preserve">ОАО «ЯТЭК» показывает, что за анализируемый период снижены все расходы Общества, как расходы по обычным видам деятельности на 1 690 387 тыс.руб., так и прочие расходы на 1 404 811 тыс.руб., </w:t>
      </w:r>
    </w:p>
    <w:p w:rsidR="00C45AB9" w:rsidRPr="00334B64" w:rsidRDefault="00C45AB9" w:rsidP="008807C9">
      <w:pPr>
        <w:widowControl w:val="0"/>
        <w:spacing w:line="360" w:lineRule="auto"/>
        <w:jc w:val="both"/>
        <w:rPr>
          <w:rFonts w:eastAsia="Calibri"/>
          <w:sz w:val="28"/>
          <w:szCs w:val="28"/>
          <w:lang w:eastAsia="en-US"/>
        </w:rPr>
      </w:pPr>
      <w:r w:rsidRPr="00334B64">
        <w:rPr>
          <w:rFonts w:eastAsia="Calibri"/>
          <w:sz w:val="28"/>
          <w:szCs w:val="28"/>
          <w:lang w:eastAsia="en-US"/>
        </w:rPr>
        <w:t>что является положительным фактором в деятельности Общества.</w:t>
      </w:r>
    </w:p>
    <w:p w:rsidR="00C45AB9" w:rsidRPr="00334B64" w:rsidRDefault="00C45AB9" w:rsidP="008807C9">
      <w:pPr>
        <w:widowControl w:val="0"/>
        <w:spacing w:line="360" w:lineRule="auto"/>
        <w:ind w:firstLine="709"/>
        <w:jc w:val="both"/>
        <w:rPr>
          <w:sz w:val="28"/>
        </w:rPr>
      </w:pPr>
      <w:r w:rsidRPr="00334B64">
        <w:rPr>
          <w:sz w:val="28"/>
        </w:rPr>
        <w:t xml:space="preserve">Динамика  структуры валовой прибыли </w:t>
      </w:r>
      <w:r w:rsidRPr="00334B64">
        <w:rPr>
          <w:rFonts w:eastAsia="Calibri"/>
          <w:sz w:val="28"/>
          <w:szCs w:val="28"/>
          <w:lang w:eastAsia="en-US"/>
        </w:rPr>
        <w:t>ОАО «ЯТЭК»</w:t>
      </w:r>
      <w:r w:rsidRPr="00334B64">
        <w:rPr>
          <w:rFonts w:ascii="Verdana" w:eastAsia="Calibri" w:hAnsi="Verdana"/>
          <w:sz w:val="24"/>
          <w:szCs w:val="24"/>
          <w:lang w:eastAsia="en-US"/>
        </w:rPr>
        <w:t xml:space="preserve"> </w:t>
      </w:r>
      <w:r w:rsidRPr="00334B64">
        <w:rPr>
          <w:sz w:val="28"/>
          <w:szCs w:val="28"/>
        </w:rPr>
        <w:t xml:space="preserve">за анализируемые периоды изменилась следующим образом: </w:t>
      </w:r>
      <w:r w:rsidRPr="00334B64">
        <w:rPr>
          <w:sz w:val="28"/>
        </w:rPr>
        <w:t>выручка от реализации продукции (работ, услуг) увеличилась в 13,10%, себестоимость снизилась на 0,14% и так как затраты имели тенденцию к снижению, снизились и другие затраты компании.</w:t>
      </w:r>
    </w:p>
    <w:p w:rsidR="00C45AB9" w:rsidRPr="00334B64" w:rsidRDefault="00C45AB9" w:rsidP="008807C9">
      <w:pPr>
        <w:widowControl w:val="0"/>
        <w:spacing w:line="360" w:lineRule="auto"/>
        <w:ind w:firstLine="709"/>
        <w:jc w:val="both"/>
        <w:rPr>
          <w:rFonts w:ascii="Verdana" w:eastAsia="Calibri" w:hAnsi="Verdana"/>
          <w:sz w:val="24"/>
          <w:szCs w:val="24"/>
          <w:lang w:eastAsia="en-US"/>
        </w:rPr>
      </w:pPr>
      <w:r w:rsidRPr="00334B64">
        <w:rPr>
          <w:color w:val="000000"/>
          <w:sz w:val="28"/>
          <w:szCs w:val="28"/>
          <w:shd w:val="clear" w:color="auto" w:fill="FFFFFF"/>
        </w:rPr>
        <w:t xml:space="preserve">Удельный вес валовой выручки вырос за анализируемый период в 27,32%, </w:t>
      </w:r>
      <w:r w:rsidRPr="00334B64">
        <w:rPr>
          <w:sz w:val="28"/>
        </w:rPr>
        <w:t xml:space="preserve">за счет увеличения прочих доходов </w:t>
      </w:r>
      <w:r w:rsidRPr="00334B64">
        <w:rPr>
          <w:rFonts w:eastAsia="Calibri"/>
          <w:sz w:val="28"/>
          <w:szCs w:val="28"/>
          <w:lang w:eastAsia="en-US"/>
        </w:rPr>
        <w:t>ОАО «ЯТЭК»</w:t>
      </w:r>
      <w:r w:rsidRPr="00334B64">
        <w:rPr>
          <w:rFonts w:eastAsia="Calibri"/>
          <w:sz w:val="24"/>
          <w:szCs w:val="24"/>
          <w:lang w:eastAsia="en-US"/>
        </w:rPr>
        <w:t>,</w:t>
      </w:r>
      <w:r w:rsidRPr="00334B64">
        <w:rPr>
          <w:rFonts w:ascii="Verdana" w:eastAsia="Calibri" w:hAnsi="Verdana"/>
          <w:sz w:val="24"/>
          <w:szCs w:val="24"/>
          <w:lang w:eastAsia="en-US"/>
        </w:rPr>
        <w:t xml:space="preserve"> </w:t>
      </w:r>
      <w:r w:rsidRPr="00334B64">
        <w:rPr>
          <w:sz w:val="28"/>
        </w:rPr>
        <w:t xml:space="preserve">что является положительным в деятельности предприятия. Фактором роста прибыли </w:t>
      </w:r>
      <w:r w:rsidRPr="00334B64">
        <w:rPr>
          <w:rFonts w:eastAsia="Calibri"/>
          <w:sz w:val="28"/>
          <w:szCs w:val="28"/>
          <w:lang w:eastAsia="en-US"/>
        </w:rPr>
        <w:t>ОАО «ЯТЭК»</w:t>
      </w:r>
      <w:r w:rsidRPr="00334B64">
        <w:rPr>
          <w:rFonts w:ascii="Verdana" w:eastAsia="Calibri" w:hAnsi="Verdana"/>
          <w:sz w:val="24"/>
          <w:szCs w:val="24"/>
          <w:lang w:eastAsia="en-US"/>
        </w:rPr>
        <w:t xml:space="preserve"> </w:t>
      </w:r>
      <w:r w:rsidRPr="00334B64">
        <w:rPr>
          <w:sz w:val="28"/>
        </w:rPr>
        <w:t>служит высокая выручка от торговой деятельности и темп роста прибыли от реализации продукции (работ, услуг) значительно превышает темп роста расходов.</w:t>
      </w:r>
    </w:p>
    <w:p w:rsidR="00C45AB9" w:rsidRPr="00334B64" w:rsidRDefault="00C45AB9" w:rsidP="008807C9">
      <w:pPr>
        <w:widowControl w:val="0"/>
        <w:snapToGrid w:val="0"/>
        <w:spacing w:line="336" w:lineRule="auto"/>
        <w:ind w:firstLine="709"/>
        <w:jc w:val="both"/>
        <w:rPr>
          <w:sz w:val="28"/>
        </w:rPr>
      </w:pPr>
      <w:r w:rsidRPr="00334B64">
        <w:rPr>
          <w:sz w:val="28"/>
        </w:rPr>
        <w:t xml:space="preserve">В следствии этого, на </w:t>
      </w:r>
      <w:r w:rsidRPr="00334B64">
        <w:rPr>
          <w:rFonts w:eastAsia="Calibri"/>
          <w:sz w:val="28"/>
          <w:szCs w:val="28"/>
          <w:lang w:eastAsia="en-US"/>
        </w:rPr>
        <w:t>ОАО «ЯТЭК»</w:t>
      </w:r>
      <w:r w:rsidRPr="00334B64">
        <w:rPr>
          <w:rFonts w:ascii="Verdana" w:eastAsia="Calibri" w:hAnsi="Verdana"/>
          <w:sz w:val="24"/>
          <w:szCs w:val="24"/>
          <w:lang w:eastAsia="en-US"/>
        </w:rPr>
        <w:t xml:space="preserve"> </w:t>
      </w:r>
      <w:r w:rsidRPr="00334B64">
        <w:rPr>
          <w:sz w:val="28"/>
        </w:rPr>
        <w:t xml:space="preserve">наблюдается рост прибыли на </w:t>
      </w:r>
      <w:r w:rsidRPr="00334B64">
        <w:rPr>
          <w:sz w:val="28"/>
          <w:szCs w:val="28"/>
        </w:rPr>
        <w:t>-420 215</w:t>
      </w:r>
      <w:r w:rsidRPr="00334B64">
        <w:rPr>
          <w:sz w:val="28"/>
        </w:rPr>
        <w:t xml:space="preserve"> тыс.руб., что является результатом правильного формирования финансового результата предприятия.</w:t>
      </w:r>
    </w:p>
    <w:p w:rsidR="00C45AB9" w:rsidRPr="00334B64" w:rsidRDefault="00C45AB9" w:rsidP="008807C9">
      <w:pPr>
        <w:widowControl w:val="0"/>
        <w:snapToGrid w:val="0"/>
        <w:spacing w:line="360" w:lineRule="auto"/>
        <w:ind w:firstLine="567"/>
        <w:jc w:val="both"/>
        <w:rPr>
          <w:sz w:val="28"/>
        </w:rPr>
      </w:pPr>
      <w:r w:rsidRPr="00334B64">
        <w:rPr>
          <w:sz w:val="28"/>
        </w:rPr>
        <w:t>При сравнении фактических данных 2015 года с 2013 годом видно, что:</w:t>
      </w:r>
    </w:p>
    <w:p w:rsidR="00C45AB9" w:rsidRPr="00334B64" w:rsidRDefault="00C45AB9" w:rsidP="008807C9">
      <w:pPr>
        <w:widowControl w:val="0"/>
        <w:snapToGrid w:val="0"/>
        <w:spacing w:line="360" w:lineRule="auto"/>
        <w:ind w:firstLine="567"/>
        <w:jc w:val="both"/>
        <w:rPr>
          <w:sz w:val="28"/>
          <w:szCs w:val="28"/>
        </w:rPr>
      </w:pPr>
      <w:r w:rsidRPr="00334B64">
        <w:rPr>
          <w:sz w:val="28"/>
          <w:szCs w:val="28"/>
        </w:rPr>
        <w:t>- прибыль от реализации продукции в отчетном периоде по сравнению с 2013 годом увеличена на 625 068 тыс.руб., за счет реализации бензина (регулятор-92 и Премиум-95) в 2015 году больше, чем в другие анализируемые периоды;</w:t>
      </w:r>
    </w:p>
    <w:p w:rsidR="00C45AB9" w:rsidRPr="00334B64" w:rsidRDefault="00C45AB9" w:rsidP="008807C9">
      <w:pPr>
        <w:widowControl w:val="0"/>
        <w:snapToGrid w:val="0"/>
        <w:spacing w:line="360" w:lineRule="auto"/>
        <w:ind w:firstLine="567"/>
        <w:jc w:val="both"/>
        <w:rPr>
          <w:sz w:val="28"/>
        </w:rPr>
      </w:pPr>
      <w:r w:rsidRPr="00334B64">
        <w:rPr>
          <w:sz w:val="28"/>
        </w:rPr>
        <w:t>- чистая прибыль соответственно увеличилась в 2015 году по сравнению с 2013 годом на 352 105 тыс.руб., это связано с увеличением валовой прибыли и прочих доходов предприятия (прибыли от прочих видов деятельности);</w:t>
      </w:r>
    </w:p>
    <w:p w:rsidR="00C45AB9" w:rsidRPr="00334B64" w:rsidRDefault="00C45AB9" w:rsidP="008807C9">
      <w:pPr>
        <w:widowControl w:val="0"/>
        <w:snapToGrid w:val="0"/>
        <w:spacing w:line="360" w:lineRule="auto"/>
        <w:ind w:firstLine="567"/>
        <w:jc w:val="both"/>
        <w:rPr>
          <w:sz w:val="28"/>
          <w:szCs w:val="28"/>
        </w:rPr>
      </w:pPr>
      <w:r w:rsidRPr="00334B64">
        <w:rPr>
          <w:sz w:val="28"/>
          <w:szCs w:val="28"/>
        </w:rPr>
        <w:t>- по валовой прибыли произошло увеличение за весь анализируемый период на 656 933 тыс.руб. - это также связано с увеличением прочих доходов;</w:t>
      </w:r>
    </w:p>
    <w:p w:rsidR="00072DE1" w:rsidRPr="00334B64" w:rsidRDefault="00072DE1" w:rsidP="00072DE1">
      <w:pPr>
        <w:widowControl w:val="0"/>
        <w:snapToGrid w:val="0"/>
        <w:spacing w:line="360" w:lineRule="auto"/>
        <w:ind w:firstLine="567"/>
        <w:jc w:val="both"/>
        <w:rPr>
          <w:sz w:val="28"/>
          <w:szCs w:val="28"/>
        </w:rPr>
      </w:pPr>
      <w:r w:rsidRPr="00334B64">
        <w:rPr>
          <w:sz w:val="28"/>
          <w:szCs w:val="28"/>
        </w:rPr>
        <w:t xml:space="preserve">Распределение предполагаемой чистой прибыли в </w:t>
      </w:r>
      <w:r>
        <w:rPr>
          <w:sz w:val="28"/>
          <w:szCs w:val="28"/>
        </w:rPr>
        <w:t xml:space="preserve">Фонд накопления не меняется, ежегодно выделяется </w:t>
      </w:r>
      <w:r w:rsidRPr="00334B64">
        <w:rPr>
          <w:sz w:val="28"/>
          <w:szCs w:val="28"/>
        </w:rPr>
        <w:t>41 346 тыс. рублей, а вот в Фонд потребления увеличение составило на 352 105 тыс. рублей.</w:t>
      </w:r>
    </w:p>
    <w:p w:rsidR="00C45AB9" w:rsidRPr="00334B64" w:rsidRDefault="00C45AB9" w:rsidP="008807C9">
      <w:pPr>
        <w:widowControl w:val="0"/>
        <w:spacing w:line="360" w:lineRule="auto"/>
        <w:ind w:firstLine="567"/>
        <w:jc w:val="both"/>
        <w:rPr>
          <w:rFonts w:eastAsia="Calibri"/>
          <w:sz w:val="28"/>
          <w:szCs w:val="28"/>
          <w:lang w:eastAsia="en-US"/>
        </w:rPr>
      </w:pPr>
      <w:r w:rsidRPr="00334B64">
        <w:rPr>
          <w:sz w:val="28"/>
          <w:szCs w:val="28"/>
        </w:rPr>
        <w:t xml:space="preserve">Также за весь анализируемый период </w:t>
      </w:r>
      <w:r w:rsidRPr="00334B64">
        <w:rPr>
          <w:rFonts w:eastAsia="Calibri"/>
          <w:sz w:val="28"/>
          <w:szCs w:val="28"/>
          <w:lang w:eastAsia="en-US"/>
        </w:rPr>
        <w:t xml:space="preserve">ОАО «ЯТЭК» </w:t>
      </w:r>
      <w:r w:rsidRPr="00334B64">
        <w:rPr>
          <w:sz w:val="28"/>
          <w:szCs w:val="28"/>
        </w:rPr>
        <w:t xml:space="preserve">работало рентабельно, коэффициент рентабельности продаж показывает, что </w:t>
      </w:r>
      <w:r w:rsidRPr="00334B64">
        <w:rPr>
          <w:rFonts w:eastAsia="Calibri"/>
          <w:sz w:val="28"/>
          <w:szCs w:val="28"/>
          <w:lang w:eastAsia="en-US"/>
        </w:rPr>
        <w:t xml:space="preserve">ОАО «ЯТЭК» </w:t>
      </w:r>
      <w:r w:rsidRPr="00334B64">
        <w:rPr>
          <w:sz w:val="28"/>
          <w:szCs w:val="28"/>
        </w:rPr>
        <w:t xml:space="preserve">заработала следующие доли прибыли в каждом заработанном рубле: 2013 году  - 0,31 рубля; в 2014 году – 0,32 рубля; в 2015 году – 0,38 рубля, что увеличило коэффициент за анализируемый период на 0,07%. Данный коэффициент характеризует эффективность производственной деятельности </w:t>
      </w:r>
      <w:r w:rsidRPr="00334B64">
        <w:rPr>
          <w:rFonts w:eastAsia="Calibri"/>
          <w:sz w:val="28"/>
          <w:szCs w:val="28"/>
          <w:lang w:eastAsia="en-US"/>
        </w:rPr>
        <w:t>ОАО «ЯТЭК» на 22,58%</w:t>
      </w:r>
      <w:r w:rsidRPr="00334B64">
        <w:rPr>
          <w:sz w:val="28"/>
          <w:szCs w:val="28"/>
        </w:rPr>
        <w:t>.</w:t>
      </w:r>
    </w:p>
    <w:p w:rsidR="00C45AB9" w:rsidRPr="00334B64" w:rsidRDefault="00C45AB9" w:rsidP="008807C9">
      <w:pPr>
        <w:widowControl w:val="0"/>
        <w:spacing w:line="360" w:lineRule="auto"/>
        <w:ind w:firstLine="567"/>
        <w:jc w:val="both"/>
        <w:rPr>
          <w:sz w:val="28"/>
          <w:szCs w:val="28"/>
        </w:rPr>
      </w:pPr>
      <w:r w:rsidRPr="00334B64">
        <w:rPr>
          <w:sz w:val="28"/>
          <w:szCs w:val="28"/>
        </w:rPr>
        <w:t>Коэффициент общей рентабельности за анализируемый период также увеличен на 0,04%, что свидетельствует об эффективном использовании ресурсов компании за данный период на 23,53%.</w:t>
      </w:r>
    </w:p>
    <w:p w:rsidR="00C45AB9" w:rsidRPr="00334B64" w:rsidRDefault="00C45AB9" w:rsidP="008807C9">
      <w:pPr>
        <w:widowControl w:val="0"/>
        <w:spacing w:line="360" w:lineRule="auto"/>
        <w:ind w:firstLine="567"/>
        <w:jc w:val="both"/>
        <w:rPr>
          <w:rFonts w:eastAsia="Calibri"/>
          <w:sz w:val="28"/>
          <w:szCs w:val="28"/>
          <w:lang w:eastAsia="en-US"/>
        </w:rPr>
      </w:pPr>
      <w:r w:rsidRPr="00334B64">
        <w:rPr>
          <w:sz w:val="28"/>
          <w:szCs w:val="28"/>
        </w:rPr>
        <w:t xml:space="preserve">Коэффициент рентабельности собственного капитала за анализируемый период также увеличен на 0,05%, что говорит об эффективном управлении капиталом предприятия, что Руководитель компании создает высокую долю определенной прибыли на имеющий капитала Компании: 2013 году – 0,13%; в 2014 году – 0,17%; в 2015 году – 0,18% - это столько </w:t>
      </w:r>
      <w:r w:rsidRPr="00334B64">
        <w:rPr>
          <w:rFonts w:eastAsia="Calibri"/>
          <w:sz w:val="28"/>
          <w:szCs w:val="28"/>
          <w:lang w:eastAsia="en-US"/>
        </w:rPr>
        <w:t xml:space="preserve">ОАО «ЯТЭК» </w:t>
      </w:r>
      <w:r w:rsidRPr="00334B64">
        <w:rPr>
          <w:sz w:val="28"/>
          <w:szCs w:val="28"/>
        </w:rPr>
        <w:t>имеет за каждый год чистой прибыли с рубля авансированного в капитал.</w:t>
      </w:r>
    </w:p>
    <w:p w:rsidR="00C45AB9" w:rsidRPr="00334B64" w:rsidRDefault="00C45AB9" w:rsidP="008807C9">
      <w:pPr>
        <w:widowControl w:val="0"/>
        <w:spacing w:line="360" w:lineRule="auto"/>
        <w:ind w:firstLine="567"/>
        <w:jc w:val="both"/>
        <w:rPr>
          <w:iCs/>
          <w:sz w:val="28"/>
          <w:szCs w:val="28"/>
        </w:rPr>
      </w:pPr>
    </w:p>
    <w:p w:rsidR="00167E47" w:rsidRPr="00334B64" w:rsidRDefault="00167E47" w:rsidP="008807C9">
      <w:pPr>
        <w:widowControl w:val="0"/>
        <w:spacing w:line="360" w:lineRule="auto"/>
        <w:ind w:firstLine="567"/>
        <w:jc w:val="both"/>
        <w:rPr>
          <w:rFonts w:eastAsia="Calibri"/>
          <w:sz w:val="28"/>
          <w:szCs w:val="28"/>
          <w:lang w:eastAsia="en-US"/>
        </w:rPr>
      </w:pPr>
    </w:p>
    <w:p w:rsidR="00167E47" w:rsidRPr="00334B64" w:rsidRDefault="00167E47" w:rsidP="008807C9">
      <w:pPr>
        <w:widowControl w:val="0"/>
        <w:spacing w:line="360" w:lineRule="auto"/>
        <w:ind w:firstLine="567"/>
        <w:jc w:val="both"/>
        <w:rPr>
          <w:rFonts w:eastAsia="Calibri"/>
          <w:sz w:val="28"/>
          <w:szCs w:val="28"/>
          <w:lang w:eastAsia="en-US"/>
        </w:rPr>
      </w:pPr>
    </w:p>
    <w:p w:rsidR="00167E47" w:rsidRPr="00334B64" w:rsidRDefault="00167E47" w:rsidP="008807C9">
      <w:pPr>
        <w:widowControl w:val="0"/>
        <w:spacing w:line="360" w:lineRule="auto"/>
        <w:rPr>
          <w:rFonts w:eastAsia="Calibri"/>
          <w:sz w:val="28"/>
          <w:szCs w:val="28"/>
          <w:lang w:eastAsia="en-US"/>
        </w:rPr>
      </w:pPr>
    </w:p>
    <w:p w:rsidR="00A071C7" w:rsidRPr="00334B64" w:rsidRDefault="00A071C7" w:rsidP="008807C9">
      <w:pPr>
        <w:widowControl w:val="0"/>
        <w:spacing w:line="360" w:lineRule="auto"/>
        <w:ind w:firstLine="567"/>
        <w:jc w:val="center"/>
        <w:rPr>
          <w:sz w:val="32"/>
          <w:szCs w:val="32"/>
        </w:rPr>
      </w:pPr>
    </w:p>
    <w:p w:rsidR="006F6434" w:rsidRPr="00334B64" w:rsidRDefault="006F6434"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Pr="00334B64" w:rsidRDefault="008A7829" w:rsidP="008807C9">
      <w:pPr>
        <w:widowControl w:val="0"/>
        <w:spacing w:line="360" w:lineRule="auto"/>
        <w:ind w:firstLine="567"/>
        <w:jc w:val="center"/>
        <w:rPr>
          <w:sz w:val="32"/>
          <w:szCs w:val="32"/>
        </w:rPr>
      </w:pPr>
    </w:p>
    <w:p w:rsidR="008A7829" w:rsidRDefault="008A7829" w:rsidP="008807C9">
      <w:pPr>
        <w:widowControl w:val="0"/>
        <w:spacing w:line="360" w:lineRule="auto"/>
        <w:rPr>
          <w:sz w:val="32"/>
          <w:szCs w:val="32"/>
        </w:rPr>
      </w:pPr>
    </w:p>
    <w:p w:rsidR="00246E88" w:rsidRDefault="00246E88" w:rsidP="008807C9">
      <w:pPr>
        <w:widowControl w:val="0"/>
        <w:spacing w:line="360" w:lineRule="auto"/>
        <w:rPr>
          <w:sz w:val="32"/>
          <w:szCs w:val="32"/>
        </w:rPr>
      </w:pPr>
    </w:p>
    <w:p w:rsidR="00246E88" w:rsidRDefault="00246E88" w:rsidP="008807C9">
      <w:pPr>
        <w:widowControl w:val="0"/>
        <w:spacing w:line="360" w:lineRule="auto"/>
        <w:rPr>
          <w:sz w:val="32"/>
          <w:szCs w:val="32"/>
        </w:rPr>
      </w:pPr>
    </w:p>
    <w:p w:rsidR="00246E88" w:rsidRPr="00334B64" w:rsidRDefault="00246E88" w:rsidP="008807C9">
      <w:pPr>
        <w:widowControl w:val="0"/>
        <w:spacing w:line="360" w:lineRule="auto"/>
        <w:rPr>
          <w:sz w:val="32"/>
          <w:szCs w:val="32"/>
        </w:rPr>
      </w:pPr>
    </w:p>
    <w:p w:rsidR="00496890" w:rsidRDefault="00496890" w:rsidP="008807C9">
      <w:pPr>
        <w:widowControl w:val="0"/>
        <w:spacing w:line="360" w:lineRule="auto"/>
        <w:ind w:firstLine="567"/>
        <w:jc w:val="center"/>
        <w:rPr>
          <w:sz w:val="32"/>
          <w:szCs w:val="32"/>
        </w:rPr>
      </w:pPr>
    </w:p>
    <w:p w:rsidR="00A071C7" w:rsidRDefault="00A071C7" w:rsidP="003C02B8">
      <w:pPr>
        <w:widowControl w:val="0"/>
        <w:spacing w:line="360" w:lineRule="auto"/>
        <w:ind w:firstLine="567"/>
        <w:jc w:val="center"/>
        <w:rPr>
          <w:noProof/>
          <w:sz w:val="32"/>
          <w:szCs w:val="32"/>
        </w:rPr>
      </w:pPr>
      <w:r w:rsidRPr="00334B64">
        <w:rPr>
          <w:sz w:val="32"/>
          <w:szCs w:val="32"/>
        </w:rPr>
        <w:t>СПИСОК ИСПОЛЬЗОВАННОЙ ЛИТЕРАТУРЫ</w:t>
      </w:r>
    </w:p>
    <w:p w:rsidR="00E4466B" w:rsidRPr="00A071C7" w:rsidRDefault="00E4466B" w:rsidP="00E4466B">
      <w:pPr>
        <w:spacing w:line="360" w:lineRule="auto"/>
        <w:ind w:firstLine="567"/>
        <w:jc w:val="center"/>
        <w:rPr>
          <w:b/>
          <w:noProof/>
          <w:sz w:val="32"/>
          <w:szCs w:val="32"/>
        </w:rPr>
      </w:pP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Гражданский кодекс Российской Федерации часть первая от 30 ноября 1994 г. N 51-ФЗ, часть вторая от 26 января 1996 г. N 14-ФЗ и часть третья от 26 ноября 2001 г. N 146-ФЗ. </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Налоговый кодекс Российской Федерации – часть  первая и вторая, 2000 г. № 117-ФЗ (с изм. и доп. От 31 декабря 2002 г.).</w:t>
      </w:r>
    </w:p>
    <w:p w:rsidR="00E4466B" w:rsidRPr="00167E47" w:rsidRDefault="00E4466B" w:rsidP="00E4466B">
      <w:pPr>
        <w:numPr>
          <w:ilvl w:val="0"/>
          <w:numId w:val="7"/>
        </w:numPr>
        <w:spacing w:line="360" w:lineRule="auto"/>
        <w:contextualSpacing/>
        <w:jc w:val="both"/>
        <w:rPr>
          <w:sz w:val="28"/>
          <w:szCs w:val="28"/>
        </w:rPr>
      </w:pPr>
      <w:r w:rsidRPr="00167E47">
        <w:rPr>
          <w:sz w:val="28"/>
          <w:szCs w:val="28"/>
        </w:rPr>
        <w:t>О бухгалтерском учете Федеральный закон РФ от 28.11.2011 г. №402-ФЗ</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Положение по ведению бухгалтерского учета и бухгалтерской отчетности в Российской Федерации: Приказ Минфина РФ от 29 июля 1998 г. № 34н (с изм. и доп. от 30 декабря 1999 г., 24 марта 2000 г.).</w:t>
      </w:r>
    </w:p>
    <w:p w:rsidR="00E4466B" w:rsidRPr="00167E47" w:rsidRDefault="00E4466B" w:rsidP="00E4466B">
      <w:pPr>
        <w:numPr>
          <w:ilvl w:val="0"/>
          <w:numId w:val="7"/>
        </w:numPr>
        <w:autoSpaceDN w:val="0"/>
        <w:spacing w:line="360" w:lineRule="auto"/>
        <w:jc w:val="both"/>
        <w:rPr>
          <w:sz w:val="28"/>
          <w:szCs w:val="28"/>
        </w:rPr>
      </w:pPr>
      <w:r w:rsidRPr="00167E47">
        <w:rPr>
          <w:sz w:val="28"/>
          <w:szCs w:val="24"/>
        </w:rPr>
        <w:t>Положение по бухгалтерскому учету</w:t>
      </w:r>
      <w:r w:rsidRPr="00167E47">
        <w:rPr>
          <w:sz w:val="28"/>
          <w:szCs w:val="28"/>
        </w:rPr>
        <w:t xml:space="preserve"> «Учетная политика организации».</w:t>
      </w:r>
    </w:p>
    <w:p w:rsidR="00C73A7C" w:rsidRPr="00C73A7C" w:rsidRDefault="00C73A7C" w:rsidP="00C73A7C">
      <w:pPr>
        <w:numPr>
          <w:ilvl w:val="0"/>
          <w:numId w:val="7"/>
        </w:numPr>
        <w:autoSpaceDN w:val="0"/>
        <w:spacing w:line="360" w:lineRule="auto"/>
        <w:jc w:val="both"/>
        <w:rPr>
          <w:sz w:val="28"/>
          <w:szCs w:val="28"/>
        </w:rPr>
      </w:pPr>
      <w:r w:rsidRPr="00C73A7C">
        <w:rPr>
          <w:sz w:val="28"/>
          <w:szCs w:val="28"/>
        </w:rPr>
        <w:t xml:space="preserve">Бухгалтерский учет. Отчетность за первый квартал 2014 г.: на что обратить внимание / Под ред. Сотникова Л.В. - № 7, апрель 2014. </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Бухгалтерский учет / Под ред. Безруких П.С. - М.: Бухгалтерский учет, 2013. – 600с.</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Бухгалтерский учет: Учебник для вузов / Под. ред. проф. Ю.А. Бабаева. -М.: ЮНИТИ-ДАНА, 2013. – 675с. </w:t>
      </w:r>
    </w:p>
    <w:p w:rsidR="00E4466B" w:rsidRPr="00167E47" w:rsidRDefault="00E4466B" w:rsidP="00E4466B">
      <w:pPr>
        <w:numPr>
          <w:ilvl w:val="0"/>
          <w:numId w:val="7"/>
        </w:numPr>
        <w:autoSpaceDN w:val="0"/>
        <w:spacing w:line="360" w:lineRule="auto"/>
        <w:jc w:val="both"/>
        <w:rPr>
          <w:snapToGrid w:val="0"/>
          <w:sz w:val="28"/>
          <w:szCs w:val="28"/>
        </w:rPr>
      </w:pPr>
      <w:r w:rsidRPr="00167E47">
        <w:rPr>
          <w:snapToGrid w:val="0"/>
          <w:sz w:val="28"/>
          <w:szCs w:val="28"/>
        </w:rPr>
        <w:t xml:space="preserve">Бакаев А.С. Бухгалтерский учет / Бакаев А.С. - М.: Бухгалтерский учет, </w:t>
      </w:r>
    </w:p>
    <w:p w:rsidR="00E4466B" w:rsidRPr="00167E47" w:rsidRDefault="00E4466B" w:rsidP="00E4466B">
      <w:pPr>
        <w:spacing w:line="360" w:lineRule="auto"/>
        <w:ind w:left="720"/>
        <w:jc w:val="both"/>
        <w:rPr>
          <w:snapToGrid w:val="0"/>
          <w:sz w:val="28"/>
          <w:szCs w:val="28"/>
        </w:rPr>
      </w:pPr>
      <w:r w:rsidRPr="00167E47">
        <w:rPr>
          <w:snapToGrid w:val="0"/>
          <w:sz w:val="28"/>
          <w:szCs w:val="28"/>
        </w:rPr>
        <w:t>2012. – 452с.</w:t>
      </w:r>
    </w:p>
    <w:p w:rsidR="00E4466B" w:rsidRPr="00167E47" w:rsidRDefault="00E4466B" w:rsidP="00E4466B">
      <w:pPr>
        <w:numPr>
          <w:ilvl w:val="0"/>
          <w:numId w:val="7"/>
        </w:numPr>
        <w:autoSpaceDN w:val="0"/>
        <w:spacing w:line="360" w:lineRule="auto"/>
        <w:jc w:val="both"/>
        <w:rPr>
          <w:snapToGrid w:val="0"/>
          <w:sz w:val="28"/>
          <w:szCs w:val="28"/>
        </w:rPr>
      </w:pPr>
      <w:r w:rsidRPr="00167E47">
        <w:rPr>
          <w:sz w:val="28"/>
          <w:szCs w:val="28"/>
        </w:rPr>
        <w:t>Бухгалтерский учет / П.С. Безруких, В.Б. Ивашкевич, Н.П. Кондраков и др.; Под. Ред. П.С. Безруков – М.: Бухгалтерский учет, 2013. – 624 с.</w:t>
      </w:r>
    </w:p>
    <w:p w:rsidR="00E4466B" w:rsidRPr="00167E47" w:rsidRDefault="00E4466B" w:rsidP="00E4466B">
      <w:pPr>
        <w:numPr>
          <w:ilvl w:val="0"/>
          <w:numId w:val="7"/>
        </w:numPr>
        <w:autoSpaceDN w:val="0"/>
        <w:spacing w:line="360" w:lineRule="auto"/>
        <w:jc w:val="both"/>
        <w:rPr>
          <w:snapToGrid w:val="0"/>
          <w:sz w:val="28"/>
          <w:szCs w:val="28"/>
        </w:rPr>
      </w:pPr>
      <w:r w:rsidRPr="00167E47">
        <w:rPr>
          <w:snapToGrid w:val="0"/>
          <w:sz w:val="28"/>
          <w:szCs w:val="28"/>
        </w:rPr>
        <w:t>Бухгалтерский учет: Учебник / Под ред. П.С. Безруких. – 4-е издание, переработанное и дополненное. Из-во: М.: Бухгалтерский учет, 2014. – 600с.</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Бухгалтерский учет в организациях / Под ред. Е.П. Козлова, Т.Н. Бабченко, Е.Н.   Галанина.   -    3-е изд.,   перераб. и доп. - М.: Финансы и </w:t>
      </w:r>
    </w:p>
    <w:p w:rsidR="00E4466B" w:rsidRPr="00167E47" w:rsidRDefault="00E4466B" w:rsidP="00E4466B">
      <w:pPr>
        <w:spacing w:line="360" w:lineRule="auto"/>
        <w:ind w:left="360"/>
        <w:jc w:val="both"/>
        <w:rPr>
          <w:sz w:val="28"/>
          <w:szCs w:val="28"/>
        </w:rPr>
      </w:pPr>
      <w:r w:rsidRPr="00167E47">
        <w:rPr>
          <w:sz w:val="28"/>
          <w:szCs w:val="28"/>
        </w:rPr>
        <w:t xml:space="preserve">     статистика, 2011. – 678с. </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Вещунова Н.Л., Фомина Л.Ф., Бухгалтерский учет в страховых компаниях: практ. Пособие / Вещунова Н.Л. - М.: Проспект, 2011. – 480с.</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Готовим бухгалтерскую отчетность / Под ред. Проф. Л.З. Шнейдмана. - М.: Изд-во «Бухгалтерский учет», 2013. - 460с. </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Домбровская Е.Н. Бухгалтерская (финансовая) отчетность: Учеб.пособие / Домбровская Е.Н. - М.: ИНФРА-М, 2014. – 279с.</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Донцова Л.В., Никифорова Н.А. Анализ бухгалтерской отчетности / Донцова Л.В. - М.: Изд-во «ДИМ», 2012. - 208 с. </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Донцова Л.В. , Никифорова Н.А. Комплексный анализ бухгалтерской отчетности / Донцова Л.В. - М.: «Дело и Сервис», 2012. – 462с.</w:t>
      </w:r>
    </w:p>
    <w:p w:rsidR="00E4466B" w:rsidRPr="00167E47" w:rsidRDefault="00E4466B" w:rsidP="00E4466B">
      <w:pPr>
        <w:numPr>
          <w:ilvl w:val="0"/>
          <w:numId w:val="7"/>
        </w:numPr>
        <w:autoSpaceDN w:val="0"/>
        <w:spacing w:line="360" w:lineRule="auto"/>
        <w:jc w:val="both"/>
        <w:rPr>
          <w:snapToGrid w:val="0"/>
          <w:sz w:val="28"/>
          <w:szCs w:val="28"/>
        </w:rPr>
      </w:pPr>
      <w:r w:rsidRPr="00167E47">
        <w:rPr>
          <w:snapToGrid w:val="0"/>
          <w:sz w:val="28"/>
          <w:szCs w:val="28"/>
        </w:rPr>
        <w:t>Кожинов В.Я. Методика бухгалтерского учета и составления отчетности по новому плану счетов / Кожинов В.Я. - М.: СПС «Гарант», 2013. – 484 с.</w:t>
      </w:r>
    </w:p>
    <w:p w:rsidR="00E4466B" w:rsidRPr="00167E47" w:rsidRDefault="00E4466B" w:rsidP="00E4466B">
      <w:pPr>
        <w:numPr>
          <w:ilvl w:val="0"/>
          <w:numId w:val="7"/>
        </w:numPr>
        <w:autoSpaceDN w:val="0"/>
        <w:spacing w:line="360" w:lineRule="auto"/>
        <w:jc w:val="both"/>
        <w:rPr>
          <w:snapToGrid w:val="0"/>
          <w:sz w:val="28"/>
          <w:szCs w:val="28"/>
        </w:rPr>
      </w:pPr>
      <w:r w:rsidRPr="00167E47">
        <w:rPr>
          <w:sz w:val="28"/>
          <w:szCs w:val="28"/>
        </w:rPr>
        <w:t>Ковалев В.В., Патров В.В. Как читать баланс / Ковалев В.В. – 4-е изд., перераб. и доп. – М.: Финансы и статистика, 2013. – 820с.</w:t>
      </w:r>
    </w:p>
    <w:p w:rsidR="00E4466B" w:rsidRPr="00167E47" w:rsidRDefault="00E4466B" w:rsidP="00E4466B">
      <w:pPr>
        <w:numPr>
          <w:ilvl w:val="0"/>
          <w:numId w:val="7"/>
        </w:numPr>
        <w:autoSpaceDN w:val="0"/>
        <w:spacing w:line="360" w:lineRule="auto"/>
        <w:jc w:val="both"/>
        <w:rPr>
          <w:snapToGrid w:val="0"/>
          <w:sz w:val="28"/>
          <w:szCs w:val="28"/>
        </w:rPr>
      </w:pPr>
      <w:r w:rsidRPr="00167E47">
        <w:rPr>
          <w:snapToGrid w:val="0"/>
          <w:sz w:val="28"/>
          <w:szCs w:val="28"/>
        </w:rPr>
        <w:t>Кондраков Н.П. Бухгалтерский учет. Учебное пособие / Кондраков Н.П. - М.: ИНФРА-М, 2013. – 417 с.</w:t>
      </w:r>
    </w:p>
    <w:p w:rsidR="00E4466B" w:rsidRPr="00167E47" w:rsidRDefault="00E4466B" w:rsidP="00E4466B">
      <w:pPr>
        <w:numPr>
          <w:ilvl w:val="0"/>
          <w:numId w:val="7"/>
        </w:numPr>
        <w:autoSpaceDN w:val="0"/>
        <w:spacing w:line="360" w:lineRule="auto"/>
        <w:jc w:val="both"/>
        <w:rPr>
          <w:snapToGrid w:val="0"/>
          <w:sz w:val="28"/>
          <w:szCs w:val="28"/>
        </w:rPr>
      </w:pPr>
      <w:r w:rsidRPr="00167E47">
        <w:rPr>
          <w:sz w:val="28"/>
          <w:szCs w:val="28"/>
        </w:rPr>
        <w:t>Кирьянова З.В. Теория бухгалтерского учета / Кирьянова З.В.  – М.: Финансы и статистика, 2012. – 556с.</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Ковалев В.В., Вит В.А., Ковалев Финансовая отчетность и анализ финансовой отчетности / Ковалев В.В. - М.: Проспект, 2011. – 600с.</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Ларионов А.Д., Карзаева Н.Н., Нечиатйло А.И. Бухгалтерская финансовая </w:t>
      </w:r>
    </w:p>
    <w:p w:rsidR="00E4466B" w:rsidRPr="00167E47" w:rsidRDefault="00E4466B" w:rsidP="00E4466B">
      <w:pPr>
        <w:spacing w:line="360" w:lineRule="auto"/>
        <w:ind w:left="720"/>
        <w:jc w:val="both"/>
        <w:rPr>
          <w:sz w:val="28"/>
          <w:szCs w:val="28"/>
        </w:rPr>
      </w:pPr>
      <w:r w:rsidRPr="00167E47">
        <w:rPr>
          <w:sz w:val="28"/>
          <w:szCs w:val="28"/>
        </w:rPr>
        <w:t>отчетность: учеб. Пособие / А.Д. Ларионов и др.; под ред. А.Д. Ларионова. – М.: ТК Велби, изд-во Проспект, 2011. – 208с.</w:t>
      </w:r>
    </w:p>
    <w:p w:rsidR="00E4466B" w:rsidRDefault="00E4466B" w:rsidP="00E4466B">
      <w:pPr>
        <w:numPr>
          <w:ilvl w:val="0"/>
          <w:numId w:val="7"/>
        </w:numPr>
        <w:autoSpaceDN w:val="0"/>
        <w:spacing w:line="360" w:lineRule="auto"/>
        <w:jc w:val="both"/>
        <w:rPr>
          <w:sz w:val="28"/>
          <w:szCs w:val="28"/>
        </w:rPr>
      </w:pPr>
      <w:r w:rsidRPr="00167E47">
        <w:rPr>
          <w:sz w:val="28"/>
          <w:szCs w:val="28"/>
        </w:rPr>
        <w:t>Нидлз Б., Андерсон Х., Колдуэл Д. Принципы бухгалтерского учета: Пер. с англ./ Под ред. Я.В. Соколова. - М.: Финансы и статистика, 2012.  - 440с.</w:t>
      </w:r>
    </w:p>
    <w:p w:rsidR="00E4466B" w:rsidRPr="00167E47" w:rsidRDefault="00E4466B" w:rsidP="00E4466B">
      <w:pPr>
        <w:numPr>
          <w:ilvl w:val="0"/>
          <w:numId w:val="7"/>
        </w:numPr>
        <w:autoSpaceDN w:val="0"/>
        <w:spacing w:line="360" w:lineRule="auto"/>
        <w:jc w:val="both"/>
        <w:rPr>
          <w:sz w:val="28"/>
          <w:szCs w:val="28"/>
        </w:rPr>
      </w:pPr>
      <w:r>
        <w:rPr>
          <w:sz w:val="28"/>
          <w:szCs w:val="28"/>
        </w:rPr>
        <w:t>Нурмагомедова А.Н. Особенности методики анализа отчета о финансовых результатах // Инновационная экономика, - Казань, 2015. – 670с.</w:t>
      </w:r>
    </w:p>
    <w:p w:rsidR="00C73A7C" w:rsidRPr="00C73A7C" w:rsidRDefault="00C73A7C" w:rsidP="00C73A7C">
      <w:pPr>
        <w:numPr>
          <w:ilvl w:val="0"/>
          <w:numId w:val="7"/>
        </w:numPr>
        <w:autoSpaceDN w:val="0"/>
        <w:spacing w:line="360" w:lineRule="auto"/>
        <w:jc w:val="both"/>
        <w:rPr>
          <w:sz w:val="28"/>
          <w:szCs w:val="28"/>
        </w:rPr>
      </w:pPr>
      <w:r w:rsidRPr="00C73A7C">
        <w:rPr>
          <w:sz w:val="28"/>
          <w:szCs w:val="28"/>
        </w:rPr>
        <w:t>Налоговый вестник. «Готовимся к отчетности круглый год / Под ред. Костюк Г.И.-  № 6, июнь 2014.</w:t>
      </w:r>
    </w:p>
    <w:p w:rsidR="00E4466B" w:rsidRPr="00167E47" w:rsidRDefault="00E4466B" w:rsidP="00E4466B">
      <w:pPr>
        <w:numPr>
          <w:ilvl w:val="0"/>
          <w:numId w:val="7"/>
        </w:numPr>
        <w:autoSpaceDN w:val="0"/>
        <w:spacing w:line="360" w:lineRule="auto"/>
        <w:jc w:val="both"/>
        <w:rPr>
          <w:snapToGrid w:val="0"/>
          <w:sz w:val="28"/>
          <w:szCs w:val="28"/>
        </w:rPr>
      </w:pPr>
      <w:r w:rsidRPr="00167E47">
        <w:rPr>
          <w:sz w:val="28"/>
          <w:szCs w:val="28"/>
        </w:rPr>
        <w:t>Пучкова С.И. Бухгалтерская (финансовая) отчетность: Учебное пособие / Пучкова С.И. - М.: ИД ФБК-ПРЕСС, 2011. - 900с.</w:t>
      </w:r>
    </w:p>
    <w:p w:rsidR="00E4466B" w:rsidRPr="00167E47" w:rsidRDefault="00E4466B" w:rsidP="00E4466B">
      <w:pPr>
        <w:numPr>
          <w:ilvl w:val="0"/>
          <w:numId w:val="7"/>
        </w:numPr>
        <w:autoSpaceDN w:val="0"/>
        <w:spacing w:line="360" w:lineRule="auto"/>
        <w:jc w:val="both"/>
        <w:rPr>
          <w:snapToGrid w:val="0"/>
          <w:sz w:val="28"/>
          <w:szCs w:val="28"/>
        </w:rPr>
      </w:pPr>
      <w:r w:rsidRPr="00167E47">
        <w:rPr>
          <w:sz w:val="28"/>
          <w:szCs w:val="28"/>
        </w:rPr>
        <w:t>Правовые основы бухгалтерского учета / Под ред. Марков М.Ю. – М.: Юристъ, 2013. – 416 с.</w:t>
      </w:r>
    </w:p>
    <w:p w:rsidR="00E4466B" w:rsidRPr="00167E47" w:rsidRDefault="00E4466B" w:rsidP="00E4466B">
      <w:pPr>
        <w:numPr>
          <w:ilvl w:val="0"/>
          <w:numId w:val="7"/>
        </w:numPr>
        <w:autoSpaceDN w:val="0"/>
        <w:spacing w:line="360" w:lineRule="auto"/>
        <w:jc w:val="both"/>
        <w:rPr>
          <w:snapToGrid w:val="0"/>
          <w:sz w:val="28"/>
          <w:szCs w:val="28"/>
        </w:rPr>
      </w:pPr>
      <w:r w:rsidRPr="00167E47">
        <w:rPr>
          <w:snapToGrid w:val="0"/>
          <w:sz w:val="28"/>
          <w:szCs w:val="28"/>
        </w:rPr>
        <w:t>Пояснительная записка к бухгалтерской отчетности / Под ред. Л.В. Сотникова. «Бухгалтерский учет», № 3, январь 2011 год.</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Полупан Л.Г. Учебно-практическое пособие по дисциплине Бухгалтер -</w:t>
      </w:r>
    </w:p>
    <w:p w:rsidR="00E4466B" w:rsidRPr="00167E47" w:rsidRDefault="00E4466B" w:rsidP="00E4466B">
      <w:pPr>
        <w:autoSpaceDN w:val="0"/>
        <w:spacing w:line="360" w:lineRule="auto"/>
        <w:ind w:left="720"/>
        <w:jc w:val="both"/>
        <w:rPr>
          <w:sz w:val="28"/>
          <w:szCs w:val="28"/>
        </w:rPr>
      </w:pPr>
      <w:r w:rsidRPr="00167E47">
        <w:rPr>
          <w:sz w:val="28"/>
          <w:szCs w:val="28"/>
        </w:rPr>
        <w:t xml:space="preserve">ский учет / Полупан Л.Г. – М.: Бузулук: БГТИ, 2013. -  600с. </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Ронова Г.Н. Анализ финансовой отчетности / Ронова Г.Н.  Московский международный институт эконометрики, информатики, финансов и права. - М., 2012. - 156 с. </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Соколова Е.С. Бухгалтерская (финансовая) отчетность / Соколова Е.С.– М.: Московский международный институт эконометрики, информатики, финансов и права. - М., 2013. - 83 с. </w:t>
      </w:r>
    </w:p>
    <w:p w:rsidR="00E4466B" w:rsidRPr="00167E47" w:rsidRDefault="00E4466B" w:rsidP="00E4466B">
      <w:pPr>
        <w:numPr>
          <w:ilvl w:val="0"/>
          <w:numId w:val="7"/>
        </w:numPr>
        <w:autoSpaceDN w:val="0"/>
        <w:spacing w:line="360" w:lineRule="auto"/>
        <w:contextualSpacing/>
        <w:jc w:val="both"/>
        <w:rPr>
          <w:sz w:val="28"/>
          <w:szCs w:val="28"/>
        </w:rPr>
      </w:pPr>
      <w:r w:rsidRPr="00167E47">
        <w:rPr>
          <w:sz w:val="28"/>
          <w:szCs w:val="28"/>
        </w:rPr>
        <w:t>Терехова В. А. Международные стандарты бухгалтерского учета в российской практике / Терехова В. А. - М.: Перспектива, 2013. – 664с.</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Шнейдман Л. З. Готовим бухгалтерскую отчетность / Шнейдман Л. З.  – </w:t>
      </w:r>
    </w:p>
    <w:p w:rsidR="00E4466B" w:rsidRPr="00167E47" w:rsidRDefault="00E4466B" w:rsidP="00E4466B">
      <w:pPr>
        <w:spacing w:line="360" w:lineRule="auto"/>
        <w:ind w:left="720"/>
        <w:jc w:val="both"/>
        <w:rPr>
          <w:sz w:val="28"/>
          <w:szCs w:val="28"/>
        </w:rPr>
      </w:pPr>
      <w:r w:rsidRPr="00167E47">
        <w:rPr>
          <w:sz w:val="28"/>
          <w:szCs w:val="28"/>
        </w:rPr>
        <w:t>М.: Бухгалтерский учет, 2014. – 846с.</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 xml:space="preserve">Шевелев А.Е., Шевелева Б.В., Бухгалтерский финансовый учет / Серия «Учебники, учебные пособия» / Шевелев А.Е. - Ростов н/Д: Феникс, 2012. - 480 с. </w:t>
      </w:r>
    </w:p>
    <w:p w:rsidR="00E4466B" w:rsidRPr="00167E47" w:rsidRDefault="00E4466B" w:rsidP="00E4466B">
      <w:pPr>
        <w:numPr>
          <w:ilvl w:val="0"/>
          <w:numId w:val="7"/>
        </w:numPr>
        <w:autoSpaceDN w:val="0"/>
        <w:spacing w:line="360" w:lineRule="auto"/>
        <w:jc w:val="both"/>
        <w:rPr>
          <w:sz w:val="28"/>
          <w:szCs w:val="28"/>
        </w:rPr>
      </w:pPr>
      <w:r w:rsidRPr="00167E47">
        <w:rPr>
          <w:sz w:val="28"/>
          <w:szCs w:val="28"/>
        </w:rPr>
        <w:t>Шеремет А.Д., Сайфулин Р.С. Методика финансового анализа / Шеремет А.Д. –  М.:  Инфра-М, 2012. – 600с.</w:t>
      </w:r>
    </w:p>
    <w:p w:rsidR="00E4466B" w:rsidRPr="00167E47" w:rsidRDefault="00E4466B" w:rsidP="00E4466B">
      <w:pPr>
        <w:numPr>
          <w:ilvl w:val="0"/>
          <w:numId w:val="7"/>
        </w:numPr>
        <w:autoSpaceDN w:val="0"/>
        <w:spacing w:line="360" w:lineRule="auto"/>
        <w:contextualSpacing/>
        <w:jc w:val="both"/>
        <w:rPr>
          <w:sz w:val="28"/>
          <w:szCs w:val="28"/>
        </w:rPr>
      </w:pPr>
      <w:r w:rsidRPr="00167E47">
        <w:rPr>
          <w:sz w:val="28"/>
          <w:szCs w:val="28"/>
        </w:rPr>
        <w:t>Эдвард Блэквелл. Как составить бухгалтерскую отчетность. Пер. с англ. - М.:  ИНФРА-М, 2013. - 620с.</w:t>
      </w:r>
    </w:p>
    <w:p w:rsidR="00E4466B" w:rsidRPr="00167E47" w:rsidRDefault="00E4466B" w:rsidP="00E4466B">
      <w:pPr>
        <w:numPr>
          <w:ilvl w:val="0"/>
          <w:numId w:val="7"/>
        </w:numPr>
        <w:autoSpaceDN w:val="0"/>
        <w:spacing w:line="360" w:lineRule="auto"/>
        <w:contextualSpacing/>
        <w:jc w:val="both"/>
        <w:rPr>
          <w:sz w:val="28"/>
          <w:szCs w:val="28"/>
        </w:rPr>
      </w:pPr>
      <w:r w:rsidRPr="00167E47">
        <w:rPr>
          <w:sz w:val="28"/>
          <w:szCs w:val="28"/>
        </w:rPr>
        <w:t>Экономика: Учебник / Под ред. доц. А.С. Булатова. 2-е изд., перераб. и доп. – М.: Издательство БЕК, 2012. – 816 с.</w:t>
      </w:r>
    </w:p>
    <w:p w:rsidR="00E4466B" w:rsidRPr="00167E47" w:rsidRDefault="00E4466B" w:rsidP="00E4466B">
      <w:pPr>
        <w:numPr>
          <w:ilvl w:val="0"/>
          <w:numId w:val="7"/>
        </w:numPr>
        <w:autoSpaceDN w:val="0"/>
        <w:spacing w:line="360" w:lineRule="auto"/>
        <w:contextualSpacing/>
        <w:jc w:val="both"/>
        <w:rPr>
          <w:sz w:val="28"/>
          <w:szCs w:val="28"/>
        </w:rPr>
      </w:pPr>
      <w:r w:rsidRPr="00167E47">
        <w:rPr>
          <w:sz w:val="28"/>
          <w:szCs w:val="28"/>
        </w:rPr>
        <w:t>Экономика предприятия. // Под ред.проф. О.И.Волкова и доцента О.В. Девяткина-3-е издание, перераб. и доп. - М:ИНФРА-М, 2013.- 601 с.</w:t>
      </w:r>
    </w:p>
    <w:p w:rsidR="00E4466B" w:rsidRPr="00167E47" w:rsidRDefault="00E4466B" w:rsidP="00E4466B">
      <w:pPr>
        <w:numPr>
          <w:ilvl w:val="0"/>
          <w:numId w:val="7"/>
        </w:numPr>
        <w:autoSpaceDN w:val="0"/>
        <w:spacing w:line="360" w:lineRule="auto"/>
        <w:contextualSpacing/>
        <w:jc w:val="both"/>
        <w:rPr>
          <w:sz w:val="28"/>
          <w:szCs w:val="28"/>
        </w:rPr>
      </w:pPr>
      <w:r w:rsidRPr="00167E47">
        <w:rPr>
          <w:sz w:val="28"/>
          <w:szCs w:val="28"/>
        </w:rPr>
        <w:t>Экономика предприятия: Учебно-метод. пособие. /Л.Ф.Катаев, Н.Ф. Бердичевская, И.А. Кашкирова, М.В. Попова. – Ульяновск, 2012. – 800с.</w:t>
      </w:r>
    </w:p>
    <w:p w:rsidR="004F486A" w:rsidRDefault="004F486A"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F486A">
      <w:pPr>
        <w:widowControl w:val="0"/>
        <w:spacing w:line="360" w:lineRule="auto"/>
        <w:ind w:firstLine="567"/>
        <w:jc w:val="center"/>
        <w:rPr>
          <w:noProof/>
          <w:sz w:val="32"/>
          <w:szCs w:val="32"/>
          <w:lang w:val="sah-RU"/>
        </w:rPr>
      </w:pPr>
    </w:p>
    <w:p w:rsidR="004428C8" w:rsidRDefault="004428C8" w:rsidP="004428C8">
      <w:pPr>
        <w:widowControl w:val="0"/>
        <w:spacing w:line="360" w:lineRule="auto"/>
        <w:ind w:firstLine="567"/>
        <w:jc w:val="right"/>
        <w:rPr>
          <w:noProof/>
          <w:sz w:val="32"/>
          <w:szCs w:val="32"/>
          <w:lang w:val="sah-RU"/>
        </w:rPr>
      </w:pPr>
      <w:r>
        <w:rPr>
          <w:noProof/>
          <w:sz w:val="32"/>
          <w:szCs w:val="32"/>
          <w:lang w:val="sah-RU"/>
        </w:rPr>
        <w:t>ПРИЛОЖЕНИЯ</w:t>
      </w:r>
    </w:p>
    <w:p w:rsidR="004428C8" w:rsidRDefault="004428C8" w:rsidP="004428C8">
      <w:pPr>
        <w:widowControl w:val="0"/>
        <w:spacing w:line="360" w:lineRule="auto"/>
        <w:jc w:val="both"/>
        <w:rPr>
          <w:noProof/>
          <w:sz w:val="28"/>
          <w:szCs w:val="28"/>
          <w:lang w:val="sah-RU"/>
        </w:rPr>
      </w:pPr>
    </w:p>
    <w:p w:rsidR="004428C8" w:rsidRDefault="004428C8" w:rsidP="004428C8">
      <w:pPr>
        <w:widowControl w:val="0"/>
        <w:spacing w:line="360" w:lineRule="auto"/>
        <w:ind w:left="-340"/>
        <w:rPr>
          <w:noProof/>
          <w:sz w:val="28"/>
          <w:szCs w:val="28"/>
          <w:lang w:val="sah-RU"/>
        </w:rPr>
      </w:pPr>
      <w:r>
        <w:rPr>
          <w:noProof/>
          <w:sz w:val="28"/>
          <w:szCs w:val="28"/>
        </w:rPr>
        <w:drawing>
          <wp:inline distT="0" distB="0" distL="0" distR="0">
            <wp:extent cx="6090834" cy="8603991"/>
            <wp:effectExtent l="0" t="0" r="0" b="0"/>
            <wp:docPr id="31" name="Рисунок 31" descr="C:\Documents and Settings\rioadmin\Рабочий стол\15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oadmin\Рабочий стол\15 - 0001.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195" cy="8604501"/>
                    </a:xfrm>
                    <a:prstGeom prst="rect">
                      <a:avLst/>
                    </a:prstGeom>
                    <a:noFill/>
                    <a:ln>
                      <a:noFill/>
                    </a:ln>
                  </pic:spPr>
                </pic:pic>
              </a:graphicData>
            </a:graphic>
          </wp:inline>
        </w:drawing>
      </w:r>
    </w:p>
    <w:p w:rsidR="004428C8" w:rsidRDefault="004428C8" w:rsidP="004F486A">
      <w:pPr>
        <w:widowControl w:val="0"/>
        <w:spacing w:line="360" w:lineRule="auto"/>
        <w:ind w:firstLine="567"/>
        <w:jc w:val="both"/>
        <w:rPr>
          <w:noProof/>
          <w:sz w:val="28"/>
          <w:szCs w:val="28"/>
          <w:lang w:val="sah-RU"/>
        </w:rPr>
      </w:pPr>
    </w:p>
    <w:p w:rsidR="004428C8" w:rsidRDefault="004428C8" w:rsidP="004428C8">
      <w:pPr>
        <w:widowControl w:val="0"/>
        <w:spacing w:line="360" w:lineRule="auto"/>
        <w:ind w:left="-340"/>
        <w:jc w:val="both"/>
        <w:rPr>
          <w:noProof/>
          <w:sz w:val="28"/>
          <w:szCs w:val="28"/>
        </w:rPr>
      </w:pPr>
      <w:r>
        <w:rPr>
          <w:noProof/>
          <w:sz w:val="28"/>
          <w:szCs w:val="28"/>
        </w:rPr>
        <w:drawing>
          <wp:inline distT="0" distB="0" distL="0" distR="0">
            <wp:extent cx="6272325" cy="8860366"/>
            <wp:effectExtent l="0" t="0" r="0" b="0"/>
            <wp:docPr id="32" name="Рисунок 32" descr="C:\Documents and Settings\rioadmin\Рабочий стол\15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oadmin\Рабочий стол\15 - 0002.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35" cy="8866878"/>
                    </a:xfrm>
                    <a:prstGeom prst="rect">
                      <a:avLst/>
                    </a:prstGeom>
                    <a:noFill/>
                    <a:ln>
                      <a:noFill/>
                    </a:ln>
                  </pic:spPr>
                </pic:pic>
              </a:graphicData>
            </a:graphic>
          </wp:inline>
        </w:drawing>
      </w:r>
    </w:p>
    <w:p w:rsidR="004428C8" w:rsidRDefault="004428C8" w:rsidP="004428C8">
      <w:pPr>
        <w:ind w:left="-454"/>
        <w:rPr>
          <w:noProof/>
          <w:sz w:val="28"/>
          <w:szCs w:val="28"/>
        </w:rPr>
      </w:pPr>
      <w:r>
        <w:rPr>
          <w:noProof/>
          <w:sz w:val="28"/>
          <w:szCs w:val="28"/>
        </w:rPr>
        <w:drawing>
          <wp:inline distT="0" distB="0" distL="0" distR="0">
            <wp:extent cx="6385302" cy="9019959"/>
            <wp:effectExtent l="0" t="0" r="0" b="0"/>
            <wp:docPr id="33" name="Рисунок 33" descr="C:\Documents and Settings\rioadmin\Рабочий стол\15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rioadmin\Рабочий стол\15 - 0003.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5516" cy="9020261"/>
                    </a:xfrm>
                    <a:prstGeom prst="rect">
                      <a:avLst/>
                    </a:prstGeom>
                    <a:noFill/>
                    <a:ln>
                      <a:noFill/>
                    </a:ln>
                  </pic:spPr>
                </pic:pic>
              </a:graphicData>
            </a:graphic>
          </wp:inline>
        </w:drawing>
      </w:r>
      <w:r>
        <w:rPr>
          <w:noProof/>
          <w:sz w:val="28"/>
          <w:szCs w:val="28"/>
        </w:rPr>
        <w:br w:type="page"/>
      </w:r>
    </w:p>
    <w:p w:rsidR="004428C8" w:rsidRDefault="004428C8" w:rsidP="004428C8">
      <w:pPr>
        <w:ind w:left="-907"/>
        <w:jc w:val="center"/>
        <w:rPr>
          <w:noProof/>
          <w:sz w:val="28"/>
          <w:szCs w:val="28"/>
        </w:rPr>
      </w:pPr>
      <w:r>
        <w:rPr>
          <w:noProof/>
          <w:sz w:val="28"/>
          <w:szCs w:val="28"/>
        </w:rPr>
        <w:drawing>
          <wp:inline distT="0" distB="0" distL="0" distR="0">
            <wp:extent cx="6750855" cy="9536344"/>
            <wp:effectExtent l="0" t="0" r="0" b="0"/>
            <wp:docPr id="34" name="Рисунок 34" descr="C:\Documents and Settings\rioadmin\Рабочий стол\15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rioadmin\Рабочий стол\15 - 0004.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3223" cy="9539689"/>
                    </a:xfrm>
                    <a:prstGeom prst="rect">
                      <a:avLst/>
                    </a:prstGeom>
                    <a:noFill/>
                    <a:ln>
                      <a:noFill/>
                    </a:ln>
                  </pic:spPr>
                </pic:pic>
              </a:graphicData>
            </a:graphic>
          </wp:inline>
        </w:drawing>
      </w:r>
    </w:p>
    <w:p w:rsidR="004428C8" w:rsidRDefault="004428C8" w:rsidP="004428C8">
      <w:pPr>
        <w:widowControl w:val="0"/>
        <w:spacing w:line="360" w:lineRule="auto"/>
        <w:ind w:left="-1474"/>
        <w:jc w:val="center"/>
        <w:rPr>
          <w:noProof/>
          <w:sz w:val="28"/>
          <w:szCs w:val="28"/>
          <w:lang w:val="sah-RU"/>
        </w:rPr>
      </w:pPr>
      <w:r>
        <w:rPr>
          <w:noProof/>
          <w:sz w:val="28"/>
          <w:szCs w:val="28"/>
        </w:rPr>
        <w:drawing>
          <wp:inline distT="0" distB="0" distL="0" distR="0">
            <wp:extent cx="6679770" cy="9435929"/>
            <wp:effectExtent l="0" t="0" r="0" b="0"/>
            <wp:docPr id="35" name="Рисунок 35" descr="C:\Documents and Settings\rioadmin\Рабочий стол\15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rioadmin\Рабочий стол\15 - 0005.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2783" cy="9440185"/>
                    </a:xfrm>
                    <a:prstGeom prst="rect">
                      <a:avLst/>
                    </a:prstGeom>
                    <a:noFill/>
                    <a:ln>
                      <a:noFill/>
                    </a:ln>
                  </pic:spPr>
                </pic:pic>
              </a:graphicData>
            </a:graphic>
          </wp:inline>
        </w:drawing>
      </w:r>
      <w:r>
        <w:rPr>
          <w:noProof/>
          <w:sz w:val="28"/>
          <w:szCs w:val="28"/>
        </w:rPr>
        <w:drawing>
          <wp:inline distT="0" distB="0" distL="0" distR="0">
            <wp:extent cx="6571852" cy="9283484"/>
            <wp:effectExtent l="0" t="0" r="0" b="0"/>
            <wp:docPr id="36" name="Рисунок 36" descr="C:\Documents and Settings\rioadmin\Рабочий стол\15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rioadmin\Рабочий стол\15 - 0006.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6684" cy="9290309"/>
                    </a:xfrm>
                    <a:prstGeom prst="rect">
                      <a:avLst/>
                    </a:prstGeom>
                    <a:noFill/>
                    <a:ln>
                      <a:noFill/>
                    </a:ln>
                  </pic:spPr>
                </pic:pic>
              </a:graphicData>
            </a:graphic>
          </wp:inline>
        </w:drawing>
      </w:r>
    </w:p>
    <w:p w:rsidR="004428C8" w:rsidRDefault="004428C8" w:rsidP="004428C8">
      <w:pPr>
        <w:widowControl w:val="0"/>
        <w:spacing w:line="360" w:lineRule="auto"/>
        <w:ind w:left="-1474"/>
        <w:jc w:val="center"/>
        <w:rPr>
          <w:noProof/>
          <w:sz w:val="28"/>
          <w:szCs w:val="28"/>
          <w:lang w:val="sah-RU"/>
        </w:rPr>
      </w:pPr>
      <w:r>
        <w:rPr>
          <w:noProof/>
          <w:sz w:val="28"/>
          <w:szCs w:val="28"/>
        </w:rPr>
        <w:drawing>
          <wp:inline distT="0" distB="0" distL="0" distR="0">
            <wp:extent cx="6670596" cy="9422969"/>
            <wp:effectExtent l="0" t="0" r="0" b="0"/>
            <wp:docPr id="37" name="Рисунок 37" descr="C:\Documents and Settings\rioadmin\Рабочий стол\15 - 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rioadmin\Рабочий стол\15 - 0007.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0819" cy="9423285"/>
                    </a:xfrm>
                    <a:prstGeom prst="rect">
                      <a:avLst/>
                    </a:prstGeom>
                    <a:noFill/>
                    <a:ln>
                      <a:noFill/>
                    </a:ln>
                  </pic:spPr>
                </pic:pic>
              </a:graphicData>
            </a:graphic>
          </wp:inline>
        </w:drawing>
      </w:r>
      <w:r>
        <w:rPr>
          <w:noProof/>
          <w:sz w:val="28"/>
          <w:szCs w:val="28"/>
        </w:rPr>
        <w:drawing>
          <wp:inline distT="0" distB="0" distL="0" distR="0">
            <wp:extent cx="6538940" cy="9236990"/>
            <wp:effectExtent l="0" t="0" r="0" b="0"/>
            <wp:docPr id="38" name="Рисунок 38" descr="C:\Documents and Settings\rioadmin\Рабочий стол\15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ioadmin\Рабочий стол\15 - 0008.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9159" cy="9237299"/>
                    </a:xfrm>
                    <a:prstGeom prst="rect">
                      <a:avLst/>
                    </a:prstGeom>
                    <a:noFill/>
                    <a:ln>
                      <a:noFill/>
                    </a:ln>
                  </pic:spPr>
                </pic:pic>
              </a:graphicData>
            </a:graphic>
          </wp:inline>
        </w:drawing>
      </w:r>
      <w:r>
        <w:rPr>
          <w:noProof/>
          <w:sz w:val="28"/>
          <w:szCs w:val="28"/>
        </w:rPr>
        <w:drawing>
          <wp:inline distT="0" distB="0" distL="0" distR="0">
            <wp:extent cx="6736424" cy="9515959"/>
            <wp:effectExtent l="0" t="0" r="0" b="0"/>
            <wp:docPr id="39" name="Рисунок 39" descr="C:\Documents and Settings\rioadmin\Рабочий стол\15 -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rioadmin\Рабочий стол\15 - 0009.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650" cy="9516278"/>
                    </a:xfrm>
                    <a:prstGeom prst="rect">
                      <a:avLst/>
                    </a:prstGeom>
                    <a:noFill/>
                    <a:ln>
                      <a:noFill/>
                    </a:ln>
                  </pic:spPr>
                </pic:pic>
              </a:graphicData>
            </a:graphic>
          </wp:inline>
        </w:drawing>
      </w:r>
      <w:r>
        <w:rPr>
          <w:noProof/>
          <w:sz w:val="28"/>
          <w:szCs w:val="28"/>
        </w:rPr>
        <w:drawing>
          <wp:inline distT="0" distB="0" distL="0" distR="0">
            <wp:extent cx="6604768" cy="9329979"/>
            <wp:effectExtent l="0" t="0" r="0" b="0"/>
            <wp:docPr id="40" name="Рисунок 40" descr="C:\Documents and Settings\rioadmin\Рабочий стол\15 - 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rioadmin\Рабочий стол\15 - 0010.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4989" cy="9330291"/>
                    </a:xfrm>
                    <a:prstGeom prst="rect">
                      <a:avLst/>
                    </a:prstGeom>
                    <a:noFill/>
                    <a:ln>
                      <a:noFill/>
                    </a:ln>
                  </pic:spPr>
                </pic:pic>
              </a:graphicData>
            </a:graphic>
          </wp:inline>
        </w:drawing>
      </w:r>
    </w:p>
    <w:p w:rsidR="00194472" w:rsidRDefault="00194472" w:rsidP="004428C8">
      <w:pPr>
        <w:widowControl w:val="0"/>
        <w:spacing w:line="360" w:lineRule="auto"/>
        <w:ind w:left="-1474"/>
        <w:jc w:val="center"/>
        <w:rPr>
          <w:noProof/>
          <w:sz w:val="28"/>
          <w:szCs w:val="28"/>
          <w:lang w:val="sah-RU"/>
        </w:rPr>
      </w:pPr>
    </w:p>
    <w:p w:rsidR="00194472" w:rsidRDefault="00194472" w:rsidP="004428C8">
      <w:pPr>
        <w:widowControl w:val="0"/>
        <w:spacing w:line="360" w:lineRule="auto"/>
        <w:ind w:left="-1474"/>
        <w:jc w:val="center"/>
        <w:rPr>
          <w:noProof/>
          <w:sz w:val="28"/>
          <w:szCs w:val="28"/>
          <w:lang w:val="sah-RU"/>
        </w:rPr>
      </w:pPr>
    </w:p>
    <w:p w:rsidR="00194472" w:rsidRDefault="00194472" w:rsidP="004428C8">
      <w:pPr>
        <w:widowControl w:val="0"/>
        <w:spacing w:line="360" w:lineRule="auto"/>
        <w:ind w:left="-1474"/>
        <w:jc w:val="center"/>
        <w:rPr>
          <w:noProof/>
          <w:sz w:val="28"/>
          <w:szCs w:val="28"/>
          <w:lang w:val="sah-RU"/>
        </w:rPr>
      </w:pPr>
    </w:p>
    <w:p w:rsidR="00194472" w:rsidRDefault="00194472" w:rsidP="004428C8">
      <w:pPr>
        <w:widowControl w:val="0"/>
        <w:spacing w:line="360" w:lineRule="auto"/>
        <w:ind w:left="-1474"/>
        <w:jc w:val="center"/>
        <w:rPr>
          <w:noProof/>
          <w:sz w:val="28"/>
          <w:szCs w:val="28"/>
          <w:lang w:val="sah-RU"/>
        </w:rPr>
      </w:pPr>
    </w:p>
    <w:p w:rsidR="00194472" w:rsidRDefault="00194472" w:rsidP="004428C8">
      <w:pPr>
        <w:widowControl w:val="0"/>
        <w:spacing w:line="360" w:lineRule="auto"/>
        <w:ind w:left="-1474"/>
        <w:jc w:val="center"/>
        <w:rPr>
          <w:noProof/>
          <w:sz w:val="28"/>
          <w:szCs w:val="28"/>
          <w:lang w:val="sah-RU"/>
        </w:rPr>
      </w:pPr>
    </w:p>
    <w:p w:rsidR="00194472" w:rsidRDefault="00194472" w:rsidP="004428C8">
      <w:pPr>
        <w:widowControl w:val="0"/>
        <w:spacing w:line="360" w:lineRule="auto"/>
        <w:ind w:left="-1474"/>
        <w:jc w:val="center"/>
        <w:rPr>
          <w:noProof/>
          <w:sz w:val="28"/>
          <w:szCs w:val="28"/>
          <w:lang w:val="sah-RU"/>
        </w:rPr>
      </w:pPr>
    </w:p>
    <w:p w:rsidR="00194472" w:rsidRDefault="00194472" w:rsidP="004428C8">
      <w:pPr>
        <w:widowControl w:val="0"/>
        <w:spacing w:line="360" w:lineRule="auto"/>
        <w:ind w:left="-1474"/>
        <w:jc w:val="center"/>
        <w:rPr>
          <w:noProof/>
          <w:sz w:val="28"/>
          <w:szCs w:val="28"/>
          <w:lang w:val="sah-RU"/>
        </w:rPr>
      </w:pPr>
    </w:p>
    <w:p w:rsidR="00194472" w:rsidRDefault="00194472" w:rsidP="004428C8">
      <w:pPr>
        <w:widowControl w:val="0"/>
        <w:spacing w:line="360" w:lineRule="auto"/>
        <w:ind w:left="-1474"/>
        <w:jc w:val="center"/>
        <w:rPr>
          <w:noProof/>
          <w:sz w:val="28"/>
          <w:szCs w:val="28"/>
          <w:lang w:val="sah-RU"/>
        </w:rPr>
      </w:pPr>
    </w:p>
    <w:p w:rsidR="004F486A" w:rsidRPr="004F486A" w:rsidRDefault="004F486A" w:rsidP="00194472">
      <w:pPr>
        <w:widowControl w:val="0"/>
        <w:spacing w:line="360" w:lineRule="auto"/>
        <w:ind w:firstLine="567"/>
        <w:jc w:val="both"/>
        <w:rPr>
          <w:noProof/>
          <w:sz w:val="28"/>
          <w:szCs w:val="28"/>
        </w:rPr>
      </w:pPr>
      <w:r w:rsidRPr="004F486A">
        <w:rPr>
          <w:noProof/>
          <w:sz w:val="28"/>
          <w:szCs w:val="28"/>
        </w:rPr>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4F486A" w:rsidRPr="004F486A" w:rsidRDefault="004F486A" w:rsidP="004F486A">
      <w:pPr>
        <w:widowControl w:val="0"/>
        <w:spacing w:line="360" w:lineRule="auto"/>
        <w:ind w:firstLine="567"/>
        <w:jc w:val="both"/>
        <w:rPr>
          <w:noProof/>
          <w:sz w:val="28"/>
          <w:szCs w:val="28"/>
        </w:rPr>
      </w:pPr>
    </w:p>
    <w:p w:rsidR="004F486A" w:rsidRPr="004F486A" w:rsidRDefault="004F486A" w:rsidP="004F486A">
      <w:pPr>
        <w:widowControl w:val="0"/>
        <w:spacing w:line="360" w:lineRule="auto"/>
        <w:ind w:firstLine="567"/>
        <w:jc w:val="both"/>
        <w:rPr>
          <w:noProof/>
          <w:sz w:val="28"/>
          <w:szCs w:val="28"/>
        </w:rPr>
      </w:pPr>
      <w:bookmarkStart w:id="0" w:name="_GoBack"/>
      <w:bookmarkEnd w:id="0"/>
    </w:p>
    <w:p w:rsidR="004F486A" w:rsidRDefault="00C84F9C" w:rsidP="004F486A">
      <w:pPr>
        <w:widowControl w:val="0"/>
        <w:spacing w:line="360" w:lineRule="auto"/>
        <w:ind w:firstLine="567"/>
        <w:jc w:val="right"/>
        <w:rPr>
          <w:noProof/>
          <w:sz w:val="28"/>
          <w:szCs w:val="28"/>
        </w:rPr>
      </w:pPr>
      <w:r>
        <w:rPr>
          <w:noProof/>
          <w:sz w:val="28"/>
          <w:szCs w:val="28"/>
        </w:rPr>
        <w:t>_________</w:t>
      </w:r>
      <w:r w:rsidR="004F486A" w:rsidRPr="004F486A">
        <w:rPr>
          <w:noProof/>
          <w:sz w:val="28"/>
          <w:szCs w:val="28"/>
        </w:rPr>
        <w:t>_</w:t>
      </w:r>
      <w:r w:rsidR="004F486A">
        <w:rPr>
          <w:noProof/>
          <w:sz w:val="28"/>
          <w:szCs w:val="28"/>
        </w:rPr>
        <w:t>_____ /_______________________/</w:t>
      </w:r>
    </w:p>
    <w:p w:rsidR="004F486A" w:rsidRPr="004F486A" w:rsidRDefault="00C84F9C" w:rsidP="00C84F9C">
      <w:pPr>
        <w:widowControl w:val="0"/>
        <w:spacing w:line="360" w:lineRule="auto"/>
        <w:ind w:firstLine="567"/>
        <w:jc w:val="center"/>
        <w:rPr>
          <w:noProof/>
          <w:sz w:val="28"/>
          <w:szCs w:val="28"/>
        </w:rPr>
      </w:pPr>
      <w:r>
        <w:rPr>
          <w:noProof/>
          <w:sz w:val="28"/>
          <w:szCs w:val="28"/>
        </w:rPr>
        <w:t xml:space="preserve">                                            </w:t>
      </w:r>
      <w:r w:rsidR="004F486A" w:rsidRPr="004F486A">
        <w:rPr>
          <w:noProof/>
          <w:sz w:val="28"/>
          <w:szCs w:val="28"/>
        </w:rPr>
        <w:t xml:space="preserve">подпись          </w:t>
      </w:r>
      <w:r>
        <w:rPr>
          <w:noProof/>
          <w:sz w:val="28"/>
          <w:szCs w:val="28"/>
        </w:rPr>
        <w:t xml:space="preserve">    </w:t>
      </w:r>
      <w:r w:rsidR="004F486A" w:rsidRPr="004F486A">
        <w:rPr>
          <w:noProof/>
          <w:sz w:val="28"/>
          <w:szCs w:val="28"/>
        </w:rPr>
        <w:t xml:space="preserve">               (Ф.И.О.)</w:t>
      </w:r>
    </w:p>
    <w:p w:rsidR="004F486A" w:rsidRPr="004F486A" w:rsidRDefault="004F486A" w:rsidP="004F486A">
      <w:pPr>
        <w:widowControl w:val="0"/>
        <w:spacing w:line="360" w:lineRule="auto"/>
        <w:ind w:firstLine="567"/>
        <w:jc w:val="right"/>
        <w:rPr>
          <w:noProof/>
          <w:sz w:val="28"/>
          <w:szCs w:val="28"/>
        </w:rPr>
      </w:pPr>
      <w:r w:rsidRPr="004F486A">
        <w:rPr>
          <w:noProof/>
          <w:sz w:val="28"/>
          <w:szCs w:val="28"/>
        </w:rPr>
        <w:t xml:space="preserve"> «___» ______________ 201__ г.</w:t>
      </w:r>
    </w:p>
    <w:p w:rsidR="004F486A" w:rsidRPr="004F486A" w:rsidRDefault="004F486A" w:rsidP="004F486A">
      <w:pPr>
        <w:widowControl w:val="0"/>
        <w:tabs>
          <w:tab w:val="left" w:pos="4320"/>
        </w:tabs>
        <w:spacing w:line="360" w:lineRule="auto"/>
        <w:ind w:firstLine="567"/>
        <w:jc w:val="right"/>
        <w:rPr>
          <w:noProof/>
          <w:sz w:val="28"/>
          <w:szCs w:val="28"/>
        </w:rPr>
      </w:pPr>
      <w:r>
        <w:rPr>
          <w:noProof/>
          <w:sz w:val="28"/>
          <w:szCs w:val="28"/>
        </w:rPr>
        <w:tab/>
      </w:r>
    </w:p>
    <w:p w:rsidR="004F486A" w:rsidRPr="004F486A" w:rsidRDefault="004F486A" w:rsidP="004F486A">
      <w:pPr>
        <w:widowControl w:val="0"/>
        <w:spacing w:line="360" w:lineRule="auto"/>
        <w:ind w:firstLine="567"/>
        <w:jc w:val="both"/>
        <w:rPr>
          <w:noProof/>
          <w:sz w:val="28"/>
          <w:szCs w:val="28"/>
        </w:rPr>
      </w:pPr>
    </w:p>
    <w:p w:rsidR="004F486A" w:rsidRPr="004F486A" w:rsidRDefault="004F486A" w:rsidP="004F486A">
      <w:pPr>
        <w:widowControl w:val="0"/>
        <w:spacing w:line="360" w:lineRule="auto"/>
        <w:ind w:firstLine="567"/>
        <w:jc w:val="both"/>
        <w:rPr>
          <w:noProof/>
          <w:sz w:val="28"/>
          <w:szCs w:val="28"/>
        </w:rPr>
      </w:pPr>
    </w:p>
    <w:p w:rsidR="004F486A" w:rsidRPr="004F486A" w:rsidRDefault="004F486A" w:rsidP="004F486A">
      <w:pPr>
        <w:widowControl w:val="0"/>
        <w:spacing w:line="360" w:lineRule="auto"/>
        <w:ind w:firstLine="567"/>
        <w:jc w:val="both"/>
        <w:rPr>
          <w:noProof/>
          <w:sz w:val="28"/>
          <w:szCs w:val="28"/>
        </w:rPr>
      </w:pPr>
    </w:p>
    <w:p w:rsidR="004F486A" w:rsidRPr="004F486A" w:rsidRDefault="004F486A" w:rsidP="004F486A">
      <w:pPr>
        <w:widowControl w:val="0"/>
        <w:spacing w:line="360" w:lineRule="auto"/>
        <w:ind w:firstLine="567"/>
        <w:jc w:val="center"/>
        <w:rPr>
          <w:noProof/>
          <w:sz w:val="32"/>
          <w:szCs w:val="32"/>
        </w:rPr>
      </w:pPr>
    </w:p>
    <w:p w:rsidR="00E4466B" w:rsidRPr="002821B9" w:rsidRDefault="00E4466B" w:rsidP="008807C9">
      <w:pPr>
        <w:widowControl w:val="0"/>
        <w:spacing w:line="360" w:lineRule="auto"/>
        <w:ind w:firstLine="567"/>
        <w:jc w:val="center"/>
        <w:rPr>
          <w:noProof/>
          <w:sz w:val="32"/>
          <w:szCs w:val="32"/>
        </w:rPr>
      </w:pPr>
    </w:p>
    <w:sectPr w:rsidR="00E4466B" w:rsidRPr="002821B9" w:rsidSect="00490D42">
      <w:footerReference w:type="default" r:id="rId38"/>
      <w:pgSz w:w="11906" w:h="16838"/>
      <w:pgMar w:top="851"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668" w:rsidRDefault="00B51668" w:rsidP="00A34ADB">
      <w:r>
        <w:separator/>
      </w:r>
    </w:p>
  </w:endnote>
  <w:endnote w:type="continuationSeparator" w:id="0">
    <w:p w:rsidR="00B51668" w:rsidRDefault="00B51668" w:rsidP="00A34A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ntiqua">
    <w:altName w:val="Times New Roman"/>
    <w:charset w:val="00"/>
    <w:family w:val="auto"/>
    <w:pitch w:val="variable"/>
    <w:sig w:usb0="00000203" w:usb1="00000000" w:usb2="00000000" w:usb3="00000000" w:csb0="00000005" w:csb1="00000000"/>
  </w:font>
  <w:font w:name="Kudriashov">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ewton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_FuturaOrto">
    <w:panose1 w:val="00000000000000000000"/>
    <w:charset w:val="CC"/>
    <w:family w:val="roman"/>
    <w:notTrueType/>
    <w:pitch w:val="default"/>
    <w:sig w:usb0="00000201" w:usb1="00000000" w:usb2="00000000" w:usb3="00000000" w:csb0="00000004" w:csb1="00000000"/>
  </w:font>
  <w:font w:name="PragmaticaCTT">
    <w:altName w:val="Arial"/>
    <w:panose1 w:val="00000000000000000000"/>
    <w:charset w:val="CC"/>
    <w:family w:val="swiss"/>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9204"/>
      <w:docPartObj>
        <w:docPartGallery w:val="Page Numbers (Bottom of Page)"/>
        <w:docPartUnique/>
      </w:docPartObj>
    </w:sdtPr>
    <w:sdtContent>
      <w:p w:rsidR="004428C8" w:rsidRDefault="00E54458">
        <w:pPr>
          <w:pStyle w:val="aa"/>
          <w:jc w:val="center"/>
        </w:pPr>
        <w:r>
          <w:fldChar w:fldCharType="begin"/>
        </w:r>
        <w:r w:rsidR="004428C8">
          <w:instrText xml:space="preserve"> PAGE   \* MERGEFORMAT </w:instrText>
        </w:r>
        <w:r>
          <w:fldChar w:fldCharType="separate"/>
        </w:r>
        <w:r w:rsidR="003A2070">
          <w:rPr>
            <w:noProof/>
          </w:rPr>
          <w:t>56</w:t>
        </w:r>
        <w:r>
          <w:rPr>
            <w:noProof/>
          </w:rPr>
          <w:fldChar w:fldCharType="end"/>
        </w:r>
      </w:p>
    </w:sdtContent>
  </w:sdt>
  <w:p w:rsidR="004428C8" w:rsidRDefault="004428C8">
    <w:pPr>
      <w:pStyle w:val="aa"/>
    </w:pPr>
  </w:p>
  <w:p w:rsidR="004428C8" w:rsidRDefault="004428C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668" w:rsidRDefault="00B51668" w:rsidP="00A34ADB">
      <w:r>
        <w:separator/>
      </w:r>
    </w:p>
  </w:footnote>
  <w:footnote w:type="continuationSeparator" w:id="0">
    <w:p w:rsidR="00B51668" w:rsidRDefault="00B51668" w:rsidP="00A34A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4650"/>
    <w:multiLevelType w:val="singleLevel"/>
    <w:tmpl w:val="0419000F"/>
    <w:lvl w:ilvl="0">
      <w:start w:val="1"/>
      <w:numFmt w:val="decimal"/>
      <w:lvlText w:val="%1."/>
      <w:lvlJc w:val="left"/>
      <w:pPr>
        <w:ind w:left="360" w:hanging="360"/>
      </w:pPr>
    </w:lvl>
  </w:abstractNum>
  <w:abstractNum w:abstractNumId="1">
    <w:nsid w:val="13137322"/>
    <w:multiLevelType w:val="multilevel"/>
    <w:tmpl w:val="46D8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197C85"/>
    <w:multiLevelType w:val="hybridMultilevel"/>
    <w:tmpl w:val="B0F8A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752D8B"/>
    <w:multiLevelType w:val="hybridMultilevel"/>
    <w:tmpl w:val="B524A850"/>
    <w:lvl w:ilvl="0" w:tplc="86027A94">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E321E4"/>
    <w:multiLevelType w:val="hybridMultilevel"/>
    <w:tmpl w:val="AE045160"/>
    <w:lvl w:ilvl="0" w:tplc="86027A94">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822A5A"/>
    <w:multiLevelType w:val="multilevel"/>
    <w:tmpl w:val="15A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16A55"/>
    <w:multiLevelType w:val="hybridMultilevel"/>
    <w:tmpl w:val="36DAB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A6704B"/>
    <w:multiLevelType w:val="multilevel"/>
    <w:tmpl w:val="77627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E36CC5"/>
    <w:multiLevelType w:val="multilevel"/>
    <w:tmpl w:val="281A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5300C6"/>
    <w:multiLevelType w:val="multilevel"/>
    <w:tmpl w:val="D42C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83794E"/>
    <w:multiLevelType w:val="hybridMultilevel"/>
    <w:tmpl w:val="D19CE960"/>
    <w:lvl w:ilvl="0" w:tplc="912CE830">
      <w:start w:val="1"/>
      <w:numFmt w:val="decimal"/>
      <w:lvlText w:val="%1."/>
      <w:lvlJc w:val="left"/>
      <w:pPr>
        <w:ind w:left="928"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03005C"/>
    <w:multiLevelType w:val="multilevel"/>
    <w:tmpl w:val="041AC312"/>
    <w:lvl w:ilvl="0">
      <w:start w:val="1"/>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2">
    <w:nsid w:val="44A47BA3"/>
    <w:multiLevelType w:val="hybridMultilevel"/>
    <w:tmpl w:val="1492775E"/>
    <w:lvl w:ilvl="0" w:tplc="BFB05E76">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884237"/>
    <w:multiLevelType w:val="multilevel"/>
    <w:tmpl w:val="0A0AA2A2"/>
    <w:lvl w:ilvl="0">
      <w:start w:val="3"/>
      <w:numFmt w:val="decimal"/>
      <w:lvlText w:val="%1."/>
      <w:lvlJc w:val="left"/>
      <w:pPr>
        <w:tabs>
          <w:tab w:val="num" w:pos="525"/>
        </w:tabs>
        <w:ind w:left="525" w:hanging="525"/>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pStyle w:val="4"/>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4">
    <w:nsid w:val="48B51A2D"/>
    <w:multiLevelType w:val="singleLevel"/>
    <w:tmpl w:val="C6DC92C6"/>
    <w:lvl w:ilvl="0">
      <w:start w:val="1"/>
      <w:numFmt w:val="decimal"/>
      <w:lvlText w:val="%1."/>
      <w:legacy w:legacy="1" w:legacySpace="0" w:legacyIndent="283"/>
      <w:lvlJc w:val="left"/>
      <w:pPr>
        <w:ind w:left="283" w:hanging="283"/>
      </w:pPr>
    </w:lvl>
  </w:abstractNum>
  <w:abstractNum w:abstractNumId="15">
    <w:nsid w:val="54B03234"/>
    <w:multiLevelType w:val="hybridMultilevel"/>
    <w:tmpl w:val="D6D2ECAA"/>
    <w:lvl w:ilvl="0" w:tplc="972264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4E97E05"/>
    <w:multiLevelType w:val="hybridMultilevel"/>
    <w:tmpl w:val="D0144342"/>
    <w:lvl w:ilvl="0" w:tplc="B1EC57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A4B0FD5"/>
    <w:multiLevelType w:val="hybridMultilevel"/>
    <w:tmpl w:val="19BA3E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C913433"/>
    <w:multiLevelType w:val="hybridMultilevel"/>
    <w:tmpl w:val="3A702B5C"/>
    <w:lvl w:ilvl="0" w:tplc="FFBED8E8">
      <w:start w:val="1"/>
      <w:numFmt w:val="decimal"/>
      <w:pStyle w:val="SDimonStyle1"/>
      <w:lvlText w:val="%1"/>
      <w:lvlJc w:val="left"/>
      <w:pPr>
        <w:tabs>
          <w:tab w:val="num" w:pos="482"/>
        </w:tabs>
        <w:ind w:left="482" w:hanging="482"/>
      </w:pPr>
      <w:rPr>
        <w:rFonts w:hint="default"/>
        <w:spacing w:val="0"/>
        <w:w w:val="100"/>
        <w:position w:val="0"/>
        <w:sz w:val="28"/>
        <w:szCs w:val="28"/>
      </w:rPr>
    </w:lvl>
    <w:lvl w:ilvl="1" w:tplc="D05E2976">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4791A59"/>
    <w:multiLevelType w:val="hybridMultilevel"/>
    <w:tmpl w:val="8F82E2A4"/>
    <w:lvl w:ilvl="0" w:tplc="4E045C62">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8203986"/>
    <w:multiLevelType w:val="multilevel"/>
    <w:tmpl w:val="27901252"/>
    <w:lvl w:ilvl="0">
      <w:start w:val="1"/>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21">
    <w:nsid w:val="784C5D0C"/>
    <w:multiLevelType w:val="hybridMultilevel"/>
    <w:tmpl w:val="D19CE960"/>
    <w:lvl w:ilvl="0" w:tplc="912CE830">
      <w:start w:val="1"/>
      <w:numFmt w:val="decimal"/>
      <w:lvlText w:val="%1."/>
      <w:lvlJc w:val="left"/>
      <w:pPr>
        <w:ind w:left="928"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851B55"/>
    <w:multiLevelType w:val="multilevel"/>
    <w:tmpl w:val="8E4C7B18"/>
    <w:lvl w:ilvl="0">
      <w:start w:val="1"/>
      <w:numFmt w:val="decimal"/>
      <w:lvlText w:val="%1."/>
      <w:lvlJc w:val="left"/>
      <w:pPr>
        <w:ind w:left="450" w:hanging="450"/>
      </w:pPr>
      <w:rPr>
        <w:rFonts w:eastAsia="Times New Roman" w:hint="default"/>
        <w:sz w:val="28"/>
      </w:rPr>
    </w:lvl>
    <w:lvl w:ilvl="1">
      <w:start w:val="1"/>
      <w:numFmt w:val="decimal"/>
      <w:lvlText w:val="%1.%2."/>
      <w:lvlJc w:val="left"/>
      <w:pPr>
        <w:ind w:left="720" w:hanging="720"/>
      </w:pPr>
      <w:rPr>
        <w:rFonts w:eastAsia="Times New Roman" w:hint="default"/>
        <w:sz w:val="28"/>
      </w:rPr>
    </w:lvl>
    <w:lvl w:ilvl="2">
      <w:start w:val="1"/>
      <w:numFmt w:val="decimal"/>
      <w:lvlText w:val="%1.%2.%3."/>
      <w:lvlJc w:val="left"/>
      <w:pPr>
        <w:ind w:left="720" w:hanging="720"/>
      </w:pPr>
      <w:rPr>
        <w:rFonts w:eastAsia="Times New Roman" w:hint="default"/>
        <w:sz w:val="28"/>
      </w:rPr>
    </w:lvl>
    <w:lvl w:ilvl="3">
      <w:start w:val="1"/>
      <w:numFmt w:val="decimal"/>
      <w:lvlText w:val="%1.%2.%3.%4."/>
      <w:lvlJc w:val="left"/>
      <w:pPr>
        <w:ind w:left="1080" w:hanging="1080"/>
      </w:pPr>
      <w:rPr>
        <w:rFonts w:eastAsia="Times New Roman" w:hint="default"/>
        <w:sz w:val="28"/>
      </w:rPr>
    </w:lvl>
    <w:lvl w:ilvl="4">
      <w:start w:val="1"/>
      <w:numFmt w:val="decimal"/>
      <w:lvlText w:val="%1.%2.%3.%4.%5."/>
      <w:lvlJc w:val="left"/>
      <w:pPr>
        <w:ind w:left="1440" w:hanging="1440"/>
      </w:pPr>
      <w:rPr>
        <w:rFonts w:eastAsia="Times New Roman" w:hint="default"/>
        <w:sz w:val="28"/>
      </w:rPr>
    </w:lvl>
    <w:lvl w:ilvl="5">
      <w:start w:val="1"/>
      <w:numFmt w:val="decimal"/>
      <w:lvlText w:val="%1.%2.%3.%4.%5.%6."/>
      <w:lvlJc w:val="left"/>
      <w:pPr>
        <w:ind w:left="1440" w:hanging="1440"/>
      </w:pPr>
      <w:rPr>
        <w:rFonts w:eastAsia="Times New Roman" w:hint="default"/>
        <w:sz w:val="28"/>
      </w:rPr>
    </w:lvl>
    <w:lvl w:ilvl="6">
      <w:start w:val="1"/>
      <w:numFmt w:val="decimal"/>
      <w:lvlText w:val="%1.%2.%3.%4.%5.%6.%7."/>
      <w:lvlJc w:val="left"/>
      <w:pPr>
        <w:ind w:left="1800" w:hanging="1800"/>
      </w:pPr>
      <w:rPr>
        <w:rFonts w:eastAsia="Times New Roman" w:hint="default"/>
        <w:sz w:val="28"/>
      </w:rPr>
    </w:lvl>
    <w:lvl w:ilvl="7">
      <w:start w:val="1"/>
      <w:numFmt w:val="decimal"/>
      <w:lvlText w:val="%1.%2.%3.%4.%5.%6.%7.%8."/>
      <w:lvlJc w:val="left"/>
      <w:pPr>
        <w:ind w:left="2160" w:hanging="2160"/>
      </w:pPr>
      <w:rPr>
        <w:rFonts w:eastAsia="Times New Roman" w:hint="default"/>
        <w:sz w:val="28"/>
      </w:rPr>
    </w:lvl>
    <w:lvl w:ilvl="8">
      <w:start w:val="1"/>
      <w:numFmt w:val="decimal"/>
      <w:lvlText w:val="%1.%2.%3.%4.%5.%6.%7.%8.%9."/>
      <w:lvlJc w:val="left"/>
      <w:pPr>
        <w:ind w:left="2160" w:hanging="2160"/>
      </w:pPr>
      <w:rPr>
        <w:rFonts w:eastAsia="Times New Roman" w:hint="default"/>
        <w:sz w:val="28"/>
      </w:rPr>
    </w:lvl>
  </w:abstractNum>
  <w:abstractNum w:abstractNumId="23">
    <w:nsid w:val="7F164CC6"/>
    <w:multiLevelType w:val="hybridMultilevel"/>
    <w:tmpl w:val="232E1BC6"/>
    <w:lvl w:ilvl="0" w:tplc="D318CA1E">
      <w:start w:val="1"/>
      <w:numFmt w:val="decimal"/>
      <w:pStyle w:val="1"/>
      <w:lvlText w:val="%1."/>
      <w:lvlJc w:val="left"/>
      <w:pPr>
        <w:tabs>
          <w:tab w:val="num" w:pos="720"/>
        </w:tabs>
        <w:ind w:left="720" w:hanging="360"/>
      </w:pPr>
    </w:lvl>
    <w:lvl w:ilvl="1" w:tplc="770A3A9A">
      <w:numFmt w:val="none"/>
      <w:pStyle w:val="2"/>
      <w:lvlText w:val=""/>
      <w:lvlJc w:val="left"/>
      <w:pPr>
        <w:tabs>
          <w:tab w:val="num" w:pos="360"/>
        </w:tabs>
        <w:ind w:left="0" w:firstLine="0"/>
      </w:pPr>
    </w:lvl>
    <w:lvl w:ilvl="2" w:tplc="A24A99D2">
      <w:numFmt w:val="none"/>
      <w:lvlText w:val=""/>
      <w:lvlJc w:val="left"/>
      <w:pPr>
        <w:tabs>
          <w:tab w:val="num" w:pos="360"/>
        </w:tabs>
        <w:ind w:left="0" w:firstLine="0"/>
      </w:pPr>
    </w:lvl>
    <w:lvl w:ilvl="3" w:tplc="8E9EC764">
      <w:numFmt w:val="none"/>
      <w:lvlText w:val=""/>
      <w:lvlJc w:val="left"/>
      <w:pPr>
        <w:tabs>
          <w:tab w:val="num" w:pos="360"/>
        </w:tabs>
        <w:ind w:left="0" w:firstLine="0"/>
      </w:pPr>
    </w:lvl>
    <w:lvl w:ilvl="4" w:tplc="E70A0586">
      <w:numFmt w:val="none"/>
      <w:lvlText w:val=""/>
      <w:lvlJc w:val="left"/>
      <w:pPr>
        <w:tabs>
          <w:tab w:val="num" w:pos="360"/>
        </w:tabs>
        <w:ind w:left="0" w:firstLine="0"/>
      </w:pPr>
    </w:lvl>
    <w:lvl w:ilvl="5" w:tplc="2C586F7E">
      <w:numFmt w:val="none"/>
      <w:lvlText w:val=""/>
      <w:lvlJc w:val="left"/>
      <w:pPr>
        <w:tabs>
          <w:tab w:val="num" w:pos="360"/>
        </w:tabs>
        <w:ind w:left="0" w:firstLine="0"/>
      </w:pPr>
    </w:lvl>
    <w:lvl w:ilvl="6" w:tplc="A0A2052A">
      <w:numFmt w:val="none"/>
      <w:lvlText w:val=""/>
      <w:lvlJc w:val="left"/>
      <w:pPr>
        <w:tabs>
          <w:tab w:val="num" w:pos="360"/>
        </w:tabs>
        <w:ind w:left="0" w:firstLine="0"/>
      </w:pPr>
    </w:lvl>
    <w:lvl w:ilvl="7" w:tplc="7E12DAFA">
      <w:numFmt w:val="none"/>
      <w:lvlText w:val=""/>
      <w:lvlJc w:val="left"/>
      <w:pPr>
        <w:tabs>
          <w:tab w:val="num" w:pos="360"/>
        </w:tabs>
        <w:ind w:left="0" w:firstLine="0"/>
      </w:pPr>
    </w:lvl>
    <w:lvl w:ilvl="8" w:tplc="426487D8">
      <w:numFmt w:val="none"/>
      <w:lvlText w:val=""/>
      <w:lvlJc w:val="left"/>
      <w:pPr>
        <w:tabs>
          <w:tab w:val="num" w:pos="360"/>
        </w:tabs>
        <w:ind w:left="0" w:firstLine="0"/>
      </w:pPr>
    </w:lvl>
  </w:abstractNum>
  <w:num w:numId="1">
    <w:abstractNumId w:val="0"/>
  </w:num>
  <w:num w:numId="2">
    <w:abstractNumId w:val="14"/>
  </w:num>
  <w:num w:numId="3">
    <w:abstractNumId w:val="20"/>
  </w:num>
  <w:num w:numId="4">
    <w:abstractNumId w:val="11"/>
  </w:num>
  <w:num w:numId="5">
    <w:abstractNumId w:val="22"/>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7"/>
  </w:num>
  <w:num w:numId="11">
    <w:abstractNumId w:val="1"/>
  </w:num>
  <w:num w:numId="12">
    <w:abstractNumId w:val="18"/>
  </w:num>
  <w:num w:numId="13">
    <w:abstractNumId w:val="23"/>
  </w:num>
  <w:num w:numId="14">
    <w:abstractNumId w:val="13"/>
  </w:num>
  <w:num w:numId="15">
    <w:abstractNumId w:val="12"/>
  </w:num>
  <w:num w:numId="16">
    <w:abstractNumId w:val="4"/>
  </w:num>
  <w:num w:numId="17">
    <w:abstractNumId w:val="3"/>
  </w:num>
  <w:num w:numId="18">
    <w:abstractNumId w:val="10"/>
  </w:num>
  <w:num w:numId="19">
    <w:abstractNumId w:val="21"/>
  </w:num>
  <w:num w:numId="20">
    <w:abstractNumId w:val="15"/>
  </w:num>
  <w:num w:numId="21">
    <w:abstractNumId w:val="2"/>
  </w:num>
  <w:num w:numId="22">
    <w:abstractNumId w:val="6"/>
  </w:num>
  <w:num w:numId="23">
    <w:abstractNumId w:val="16"/>
  </w:num>
  <w:num w:numId="24">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embedSystemFonts/>
  <w:defaultTabStop w:val="708"/>
  <w:doNotHyphenateCaps/>
  <w:drawingGridHorizontalSpacing w:val="100"/>
  <w:displayHorizontalDrawingGridEvery w:val="2"/>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A34ADB"/>
    <w:rsid w:val="000035EC"/>
    <w:rsid w:val="000071F1"/>
    <w:rsid w:val="00007A61"/>
    <w:rsid w:val="00010148"/>
    <w:rsid w:val="00013087"/>
    <w:rsid w:val="00014263"/>
    <w:rsid w:val="000154A6"/>
    <w:rsid w:val="00016F6C"/>
    <w:rsid w:val="0002160E"/>
    <w:rsid w:val="00022F85"/>
    <w:rsid w:val="00023932"/>
    <w:rsid w:val="00023EBE"/>
    <w:rsid w:val="00024A90"/>
    <w:rsid w:val="000269A3"/>
    <w:rsid w:val="000307EA"/>
    <w:rsid w:val="00030EBB"/>
    <w:rsid w:val="00032558"/>
    <w:rsid w:val="000338A3"/>
    <w:rsid w:val="00033971"/>
    <w:rsid w:val="00034560"/>
    <w:rsid w:val="00035468"/>
    <w:rsid w:val="00037F98"/>
    <w:rsid w:val="00041ED8"/>
    <w:rsid w:val="00043910"/>
    <w:rsid w:val="00044617"/>
    <w:rsid w:val="00044B63"/>
    <w:rsid w:val="00044F62"/>
    <w:rsid w:val="00046596"/>
    <w:rsid w:val="00050FEC"/>
    <w:rsid w:val="000510B7"/>
    <w:rsid w:val="000514A7"/>
    <w:rsid w:val="00053475"/>
    <w:rsid w:val="00053DA9"/>
    <w:rsid w:val="00055C1A"/>
    <w:rsid w:val="00060F3C"/>
    <w:rsid w:val="00063496"/>
    <w:rsid w:val="000634C8"/>
    <w:rsid w:val="00063FC6"/>
    <w:rsid w:val="0006486C"/>
    <w:rsid w:val="000652D5"/>
    <w:rsid w:val="000658CA"/>
    <w:rsid w:val="0006619F"/>
    <w:rsid w:val="0007081E"/>
    <w:rsid w:val="0007142F"/>
    <w:rsid w:val="00072DE1"/>
    <w:rsid w:val="0007352F"/>
    <w:rsid w:val="00073764"/>
    <w:rsid w:val="00073B56"/>
    <w:rsid w:val="0007588C"/>
    <w:rsid w:val="00075D33"/>
    <w:rsid w:val="000769E6"/>
    <w:rsid w:val="00076DD6"/>
    <w:rsid w:val="00077C2B"/>
    <w:rsid w:val="00081062"/>
    <w:rsid w:val="00083558"/>
    <w:rsid w:val="0008667A"/>
    <w:rsid w:val="00090270"/>
    <w:rsid w:val="000907ED"/>
    <w:rsid w:val="00091935"/>
    <w:rsid w:val="00094C00"/>
    <w:rsid w:val="00095505"/>
    <w:rsid w:val="00096216"/>
    <w:rsid w:val="000977C7"/>
    <w:rsid w:val="000A1B95"/>
    <w:rsid w:val="000A1D24"/>
    <w:rsid w:val="000A2012"/>
    <w:rsid w:val="000A3276"/>
    <w:rsid w:val="000A3E2F"/>
    <w:rsid w:val="000A42D7"/>
    <w:rsid w:val="000A6A01"/>
    <w:rsid w:val="000B0018"/>
    <w:rsid w:val="000B37B2"/>
    <w:rsid w:val="000B4492"/>
    <w:rsid w:val="000B4783"/>
    <w:rsid w:val="000B4F0B"/>
    <w:rsid w:val="000B5FE8"/>
    <w:rsid w:val="000B6408"/>
    <w:rsid w:val="000B68F5"/>
    <w:rsid w:val="000B7DEE"/>
    <w:rsid w:val="000C0FA0"/>
    <w:rsid w:val="000C2746"/>
    <w:rsid w:val="000C317D"/>
    <w:rsid w:val="000C331F"/>
    <w:rsid w:val="000C471D"/>
    <w:rsid w:val="000C6DE7"/>
    <w:rsid w:val="000C77B4"/>
    <w:rsid w:val="000D0E3B"/>
    <w:rsid w:val="000D126C"/>
    <w:rsid w:val="000D2284"/>
    <w:rsid w:val="000D41D7"/>
    <w:rsid w:val="000D4656"/>
    <w:rsid w:val="000D46DE"/>
    <w:rsid w:val="000D5AA9"/>
    <w:rsid w:val="000D6741"/>
    <w:rsid w:val="000E0440"/>
    <w:rsid w:val="000E0658"/>
    <w:rsid w:val="000E1421"/>
    <w:rsid w:val="000E21B0"/>
    <w:rsid w:val="000E22FF"/>
    <w:rsid w:val="000E2B90"/>
    <w:rsid w:val="000F0076"/>
    <w:rsid w:val="000F0A52"/>
    <w:rsid w:val="000F34DA"/>
    <w:rsid w:val="000F5332"/>
    <w:rsid w:val="00102DCC"/>
    <w:rsid w:val="00102E51"/>
    <w:rsid w:val="00103CC9"/>
    <w:rsid w:val="0010533E"/>
    <w:rsid w:val="00105732"/>
    <w:rsid w:val="001071C5"/>
    <w:rsid w:val="00107631"/>
    <w:rsid w:val="00110EAF"/>
    <w:rsid w:val="0011124B"/>
    <w:rsid w:val="00112473"/>
    <w:rsid w:val="00113365"/>
    <w:rsid w:val="00113B02"/>
    <w:rsid w:val="00113D1C"/>
    <w:rsid w:val="00114652"/>
    <w:rsid w:val="00115806"/>
    <w:rsid w:val="0011641E"/>
    <w:rsid w:val="00117A84"/>
    <w:rsid w:val="001212AA"/>
    <w:rsid w:val="00123BA8"/>
    <w:rsid w:val="001259D1"/>
    <w:rsid w:val="001313B2"/>
    <w:rsid w:val="0013179D"/>
    <w:rsid w:val="0013305F"/>
    <w:rsid w:val="00134131"/>
    <w:rsid w:val="00134480"/>
    <w:rsid w:val="00134524"/>
    <w:rsid w:val="00140A58"/>
    <w:rsid w:val="0014301D"/>
    <w:rsid w:val="001430AB"/>
    <w:rsid w:val="00144CCD"/>
    <w:rsid w:val="001459A8"/>
    <w:rsid w:val="001472BC"/>
    <w:rsid w:val="00151AB7"/>
    <w:rsid w:val="00153320"/>
    <w:rsid w:val="00154753"/>
    <w:rsid w:val="00155E3A"/>
    <w:rsid w:val="0016105E"/>
    <w:rsid w:val="00162A2F"/>
    <w:rsid w:val="00163E8E"/>
    <w:rsid w:val="001641C5"/>
    <w:rsid w:val="001649D9"/>
    <w:rsid w:val="00164BDE"/>
    <w:rsid w:val="00165EF2"/>
    <w:rsid w:val="001661AB"/>
    <w:rsid w:val="00167E47"/>
    <w:rsid w:val="001702F5"/>
    <w:rsid w:val="001705D8"/>
    <w:rsid w:val="001715CB"/>
    <w:rsid w:val="00171E91"/>
    <w:rsid w:val="001720FC"/>
    <w:rsid w:val="001735C6"/>
    <w:rsid w:val="001755C6"/>
    <w:rsid w:val="0017699F"/>
    <w:rsid w:val="0017763C"/>
    <w:rsid w:val="00177806"/>
    <w:rsid w:val="00181668"/>
    <w:rsid w:val="00181A34"/>
    <w:rsid w:val="00181C94"/>
    <w:rsid w:val="00181CD5"/>
    <w:rsid w:val="00182B1B"/>
    <w:rsid w:val="00183BBC"/>
    <w:rsid w:val="00184EDC"/>
    <w:rsid w:val="00185B65"/>
    <w:rsid w:val="001900AC"/>
    <w:rsid w:val="00194472"/>
    <w:rsid w:val="00194793"/>
    <w:rsid w:val="00195BDD"/>
    <w:rsid w:val="00196980"/>
    <w:rsid w:val="00197308"/>
    <w:rsid w:val="001979FD"/>
    <w:rsid w:val="00197A1A"/>
    <w:rsid w:val="001A0C19"/>
    <w:rsid w:val="001A17ED"/>
    <w:rsid w:val="001A2098"/>
    <w:rsid w:val="001A2A75"/>
    <w:rsid w:val="001A3299"/>
    <w:rsid w:val="001A4C23"/>
    <w:rsid w:val="001A7235"/>
    <w:rsid w:val="001B1BDC"/>
    <w:rsid w:val="001B4290"/>
    <w:rsid w:val="001B4F9B"/>
    <w:rsid w:val="001B5420"/>
    <w:rsid w:val="001B656C"/>
    <w:rsid w:val="001B7E01"/>
    <w:rsid w:val="001B7F5A"/>
    <w:rsid w:val="001C0EBD"/>
    <w:rsid w:val="001C3DBE"/>
    <w:rsid w:val="001C5CB7"/>
    <w:rsid w:val="001C5ECA"/>
    <w:rsid w:val="001C69CC"/>
    <w:rsid w:val="001C7C2B"/>
    <w:rsid w:val="001C7CA3"/>
    <w:rsid w:val="001C7F30"/>
    <w:rsid w:val="001D073F"/>
    <w:rsid w:val="001D0D64"/>
    <w:rsid w:val="001D1B7F"/>
    <w:rsid w:val="001D2FFC"/>
    <w:rsid w:val="001D4935"/>
    <w:rsid w:val="001D6E7A"/>
    <w:rsid w:val="001D7FAF"/>
    <w:rsid w:val="001E239E"/>
    <w:rsid w:val="001E347A"/>
    <w:rsid w:val="001E38C4"/>
    <w:rsid w:val="001E4527"/>
    <w:rsid w:val="001E5D7A"/>
    <w:rsid w:val="001E7018"/>
    <w:rsid w:val="001F0BEF"/>
    <w:rsid w:val="001F1F1C"/>
    <w:rsid w:val="001F213E"/>
    <w:rsid w:val="001F2219"/>
    <w:rsid w:val="001F4381"/>
    <w:rsid w:val="001F4727"/>
    <w:rsid w:val="001F7AC3"/>
    <w:rsid w:val="00206F05"/>
    <w:rsid w:val="00210128"/>
    <w:rsid w:val="00210D9C"/>
    <w:rsid w:val="002117F5"/>
    <w:rsid w:val="00212C69"/>
    <w:rsid w:val="00213B3E"/>
    <w:rsid w:val="00223016"/>
    <w:rsid w:val="00223874"/>
    <w:rsid w:val="0022501C"/>
    <w:rsid w:val="0022603A"/>
    <w:rsid w:val="00230D50"/>
    <w:rsid w:val="002314E2"/>
    <w:rsid w:val="00234777"/>
    <w:rsid w:val="00236114"/>
    <w:rsid w:val="00236E20"/>
    <w:rsid w:val="0023753C"/>
    <w:rsid w:val="002400B2"/>
    <w:rsid w:val="0024144E"/>
    <w:rsid w:val="0024187A"/>
    <w:rsid w:val="002424F8"/>
    <w:rsid w:val="00242F33"/>
    <w:rsid w:val="00244763"/>
    <w:rsid w:val="0024645A"/>
    <w:rsid w:val="00246E88"/>
    <w:rsid w:val="0025289A"/>
    <w:rsid w:val="00253380"/>
    <w:rsid w:val="00253B10"/>
    <w:rsid w:val="002561C6"/>
    <w:rsid w:val="002562B1"/>
    <w:rsid w:val="00256387"/>
    <w:rsid w:val="00256BCD"/>
    <w:rsid w:val="00261CE4"/>
    <w:rsid w:val="00261EB5"/>
    <w:rsid w:val="00263A83"/>
    <w:rsid w:val="00267C35"/>
    <w:rsid w:val="00271324"/>
    <w:rsid w:val="002716FA"/>
    <w:rsid w:val="00272AF7"/>
    <w:rsid w:val="00272D43"/>
    <w:rsid w:val="00272F13"/>
    <w:rsid w:val="00274493"/>
    <w:rsid w:val="002745DA"/>
    <w:rsid w:val="002821B9"/>
    <w:rsid w:val="0028220C"/>
    <w:rsid w:val="00283160"/>
    <w:rsid w:val="0028361A"/>
    <w:rsid w:val="00283745"/>
    <w:rsid w:val="00283C08"/>
    <w:rsid w:val="00284068"/>
    <w:rsid w:val="002856CA"/>
    <w:rsid w:val="00287E88"/>
    <w:rsid w:val="0029014F"/>
    <w:rsid w:val="00291D5B"/>
    <w:rsid w:val="00291F87"/>
    <w:rsid w:val="002921EC"/>
    <w:rsid w:val="002923C9"/>
    <w:rsid w:val="00293046"/>
    <w:rsid w:val="002942C6"/>
    <w:rsid w:val="0029488D"/>
    <w:rsid w:val="002979C2"/>
    <w:rsid w:val="00297C42"/>
    <w:rsid w:val="002A0AF9"/>
    <w:rsid w:val="002A2ADC"/>
    <w:rsid w:val="002A316A"/>
    <w:rsid w:val="002A56DE"/>
    <w:rsid w:val="002A5847"/>
    <w:rsid w:val="002B0E7E"/>
    <w:rsid w:val="002B61F4"/>
    <w:rsid w:val="002B6248"/>
    <w:rsid w:val="002B7520"/>
    <w:rsid w:val="002C0B71"/>
    <w:rsid w:val="002C0C33"/>
    <w:rsid w:val="002C3B65"/>
    <w:rsid w:val="002C4D43"/>
    <w:rsid w:val="002C7285"/>
    <w:rsid w:val="002C74EE"/>
    <w:rsid w:val="002D106B"/>
    <w:rsid w:val="002D132A"/>
    <w:rsid w:val="002D187C"/>
    <w:rsid w:val="002D1C7D"/>
    <w:rsid w:val="002D1D5C"/>
    <w:rsid w:val="002D2245"/>
    <w:rsid w:val="002D2A9E"/>
    <w:rsid w:val="002D3BFA"/>
    <w:rsid w:val="002D432A"/>
    <w:rsid w:val="002D4453"/>
    <w:rsid w:val="002D523D"/>
    <w:rsid w:val="002D58E9"/>
    <w:rsid w:val="002D7895"/>
    <w:rsid w:val="002E3232"/>
    <w:rsid w:val="002E4088"/>
    <w:rsid w:val="002E42A5"/>
    <w:rsid w:val="002E4C18"/>
    <w:rsid w:val="002E7231"/>
    <w:rsid w:val="002F0363"/>
    <w:rsid w:val="002F0570"/>
    <w:rsid w:val="002F1F15"/>
    <w:rsid w:val="002F25CA"/>
    <w:rsid w:val="002F306B"/>
    <w:rsid w:val="00300016"/>
    <w:rsid w:val="00300901"/>
    <w:rsid w:val="0030102A"/>
    <w:rsid w:val="0030126D"/>
    <w:rsid w:val="00301757"/>
    <w:rsid w:val="003030CB"/>
    <w:rsid w:val="003058F8"/>
    <w:rsid w:val="00306194"/>
    <w:rsid w:val="00306EF5"/>
    <w:rsid w:val="00307290"/>
    <w:rsid w:val="00307E6A"/>
    <w:rsid w:val="00311CE2"/>
    <w:rsid w:val="00312238"/>
    <w:rsid w:val="003149F1"/>
    <w:rsid w:val="0032177B"/>
    <w:rsid w:val="00322731"/>
    <w:rsid w:val="00323CB8"/>
    <w:rsid w:val="003259E0"/>
    <w:rsid w:val="003275BF"/>
    <w:rsid w:val="00330C47"/>
    <w:rsid w:val="00331030"/>
    <w:rsid w:val="003316F2"/>
    <w:rsid w:val="00331B84"/>
    <w:rsid w:val="003321F9"/>
    <w:rsid w:val="003322F5"/>
    <w:rsid w:val="0033295A"/>
    <w:rsid w:val="00333A02"/>
    <w:rsid w:val="00333B66"/>
    <w:rsid w:val="00333D3F"/>
    <w:rsid w:val="00334580"/>
    <w:rsid w:val="00334924"/>
    <w:rsid w:val="00334B64"/>
    <w:rsid w:val="00334C08"/>
    <w:rsid w:val="00334E41"/>
    <w:rsid w:val="003352FC"/>
    <w:rsid w:val="00337873"/>
    <w:rsid w:val="0034178B"/>
    <w:rsid w:val="00341806"/>
    <w:rsid w:val="003422B3"/>
    <w:rsid w:val="00343F33"/>
    <w:rsid w:val="00345CE1"/>
    <w:rsid w:val="003504F5"/>
    <w:rsid w:val="00351525"/>
    <w:rsid w:val="003520D6"/>
    <w:rsid w:val="003536DC"/>
    <w:rsid w:val="00354D1B"/>
    <w:rsid w:val="003554BE"/>
    <w:rsid w:val="00361EDE"/>
    <w:rsid w:val="00362AE9"/>
    <w:rsid w:val="00362E61"/>
    <w:rsid w:val="00364587"/>
    <w:rsid w:val="00365650"/>
    <w:rsid w:val="0036733E"/>
    <w:rsid w:val="00367F72"/>
    <w:rsid w:val="00371BD6"/>
    <w:rsid w:val="00374B52"/>
    <w:rsid w:val="003752F1"/>
    <w:rsid w:val="00375608"/>
    <w:rsid w:val="0038012D"/>
    <w:rsid w:val="003812F5"/>
    <w:rsid w:val="003822E1"/>
    <w:rsid w:val="00382F4A"/>
    <w:rsid w:val="0038332E"/>
    <w:rsid w:val="0038439F"/>
    <w:rsid w:val="00386E69"/>
    <w:rsid w:val="003876F1"/>
    <w:rsid w:val="0038789D"/>
    <w:rsid w:val="00387DA2"/>
    <w:rsid w:val="00387ED9"/>
    <w:rsid w:val="00391217"/>
    <w:rsid w:val="00391597"/>
    <w:rsid w:val="00391B06"/>
    <w:rsid w:val="00391E42"/>
    <w:rsid w:val="00396107"/>
    <w:rsid w:val="00396BB7"/>
    <w:rsid w:val="003975A8"/>
    <w:rsid w:val="003A2070"/>
    <w:rsid w:val="003A2F32"/>
    <w:rsid w:val="003A3593"/>
    <w:rsid w:val="003A5F73"/>
    <w:rsid w:val="003A6270"/>
    <w:rsid w:val="003B2D98"/>
    <w:rsid w:val="003B301B"/>
    <w:rsid w:val="003B3D0C"/>
    <w:rsid w:val="003B479A"/>
    <w:rsid w:val="003B74E4"/>
    <w:rsid w:val="003B75DD"/>
    <w:rsid w:val="003B77FE"/>
    <w:rsid w:val="003C02B8"/>
    <w:rsid w:val="003C185A"/>
    <w:rsid w:val="003C1CFF"/>
    <w:rsid w:val="003C1E18"/>
    <w:rsid w:val="003C24DB"/>
    <w:rsid w:val="003C2BA6"/>
    <w:rsid w:val="003C4369"/>
    <w:rsid w:val="003C65BE"/>
    <w:rsid w:val="003C75BA"/>
    <w:rsid w:val="003C7672"/>
    <w:rsid w:val="003C7E21"/>
    <w:rsid w:val="003D035F"/>
    <w:rsid w:val="003D2589"/>
    <w:rsid w:val="003D5D98"/>
    <w:rsid w:val="003D623C"/>
    <w:rsid w:val="003E003D"/>
    <w:rsid w:val="003E1298"/>
    <w:rsid w:val="003E12CF"/>
    <w:rsid w:val="003E233B"/>
    <w:rsid w:val="003E246D"/>
    <w:rsid w:val="003E4974"/>
    <w:rsid w:val="003E691F"/>
    <w:rsid w:val="003E6CAF"/>
    <w:rsid w:val="003E7597"/>
    <w:rsid w:val="003F01C3"/>
    <w:rsid w:val="003F1851"/>
    <w:rsid w:val="003F1BD1"/>
    <w:rsid w:val="003F2978"/>
    <w:rsid w:val="003F46B2"/>
    <w:rsid w:val="003F481A"/>
    <w:rsid w:val="003F5AC5"/>
    <w:rsid w:val="003F6C00"/>
    <w:rsid w:val="00402261"/>
    <w:rsid w:val="0040313E"/>
    <w:rsid w:val="00403A77"/>
    <w:rsid w:val="004064B5"/>
    <w:rsid w:val="004109B7"/>
    <w:rsid w:val="0041290B"/>
    <w:rsid w:val="00413E64"/>
    <w:rsid w:val="004148FD"/>
    <w:rsid w:val="00414C1B"/>
    <w:rsid w:val="00414EA9"/>
    <w:rsid w:val="00416483"/>
    <w:rsid w:val="004167F4"/>
    <w:rsid w:val="00420FBC"/>
    <w:rsid w:val="00421823"/>
    <w:rsid w:val="004220DB"/>
    <w:rsid w:val="00424223"/>
    <w:rsid w:val="00425150"/>
    <w:rsid w:val="00431CB3"/>
    <w:rsid w:val="00432409"/>
    <w:rsid w:val="004337B0"/>
    <w:rsid w:val="00433948"/>
    <w:rsid w:val="00433A29"/>
    <w:rsid w:val="00436808"/>
    <w:rsid w:val="00436A0D"/>
    <w:rsid w:val="00436E5D"/>
    <w:rsid w:val="004375B0"/>
    <w:rsid w:val="00441D0A"/>
    <w:rsid w:val="004428C8"/>
    <w:rsid w:val="00444D87"/>
    <w:rsid w:val="00444EA6"/>
    <w:rsid w:val="0044538F"/>
    <w:rsid w:val="0044602D"/>
    <w:rsid w:val="00446373"/>
    <w:rsid w:val="004475C1"/>
    <w:rsid w:val="00447F2C"/>
    <w:rsid w:val="0045054C"/>
    <w:rsid w:val="00450C93"/>
    <w:rsid w:val="0045164D"/>
    <w:rsid w:val="00451857"/>
    <w:rsid w:val="00455734"/>
    <w:rsid w:val="00455E85"/>
    <w:rsid w:val="004560D2"/>
    <w:rsid w:val="00457518"/>
    <w:rsid w:val="00461B18"/>
    <w:rsid w:val="00461DF9"/>
    <w:rsid w:val="004641E8"/>
    <w:rsid w:val="004647D3"/>
    <w:rsid w:val="00465653"/>
    <w:rsid w:val="00465EEA"/>
    <w:rsid w:val="00466B1C"/>
    <w:rsid w:val="00467687"/>
    <w:rsid w:val="00472C1E"/>
    <w:rsid w:val="0047339E"/>
    <w:rsid w:val="0047398D"/>
    <w:rsid w:val="00476F6A"/>
    <w:rsid w:val="00477C27"/>
    <w:rsid w:val="004815AF"/>
    <w:rsid w:val="00481B60"/>
    <w:rsid w:val="004824F6"/>
    <w:rsid w:val="004831A1"/>
    <w:rsid w:val="0048560C"/>
    <w:rsid w:val="0049015B"/>
    <w:rsid w:val="00490A3E"/>
    <w:rsid w:val="00490D42"/>
    <w:rsid w:val="004923CC"/>
    <w:rsid w:val="00492A99"/>
    <w:rsid w:val="00493D2A"/>
    <w:rsid w:val="00496890"/>
    <w:rsid w:val="004968BE"/>
    <w:rsid w:val="00496C64"/>
    <w:rsid w:val="00496C89"/>
    <w:rsid w:val="004A3449"/>
    <w:rsid w:val="004A4FEC"/>
    <w:rsid w:val="004A5416"/>
    <w:rsid w:val="004A63AA"/>
    <w:rsid w:val="004A6EC3"/>
    <w:rsid w:val="004A75DF"/>
    <w:rsid w:val="004A7A3B"/>
    <w:rsid w:val="004B0024"/>
    <w:rsid w:val="004B0DE0"/>
    <w:rsid w:val="004B1A7B"/>
    <w:rsid w:val="004B1ED5"/>
    <w:rsid w:val="004B24B9"/>
    <w:rsid w:val="004B2BEB"/>
    <w:rsid w:val="004B3726"/>
    <w:rsid w:val="004B3D87"/>
    <w:rsid w:val="004B4A3C"/>
    <w:rsid w:val="004B5662"/>
    <w:rsid w:val="004B6485"/>
    <w:rsid w:val="004B7FBF"/>
    <w:rsid w:val="004C030B"/>
    <w:rsid w:val="004C0FF9"/>
    <w:rsid w:val="004C1336"/>
    <w:rsid w:val="004C22F5"/>
    <w:rsid w:val="004C31B8"/>
    <w:rsid w:val="004C3AC0"/>
    <w:rsid w:val="004C3BBE"/>
    <w:rsid w:val="004C430F"/>
    <w:rsid w:val="004C4883"/>
    <w:rsid w:val="004C4AAC"/>
    <w:rsid w:val="004C55A9"/>
    <w:rsid w:val="004C5B2A"/>
    <w:rsid w:val="004C6090"/>
    <w:rsid w:val="004D0EAA"/>
    <w:rsid w:val="004D1CF8"/>
    <w:rsid w:val="004D3F1A"/>
    <w:rsid w:val="004E1F12"/>
    <w:rsid w:val="004E235A"/>
    <w:rsid w:val="004E3490"/>
    <w:rsid w:val="004E3FC2"/>
    <w:rsid w:val="004E40C9"/>
    <w:rsid w:val="004E4729"/>
    <w:rsid w:val="004E7539"/>
    <w:rsid w:val="004E7776"/>
    <w:rsid w:val="004E7F4F"/>
    <w:rsid w:val="004F0C70"/>
    <w:rsid w:val="004F2AD7"/>
    <w:rsid w:val="004F3F50"/>
    <w:rsid w:val="004F486A"/>
    <w:rsid w:val="004F5E21"/>
    <w:rsid w:val="004F6160"/>
    <w:rsid w:val="004F65C1"/>
    <w:rsid w:val="005007DD"/>
    <w:rsid w:val="005010C3"/>
    <w:rsid w:val="0050215B"/>
    <w:rsid w:val="00503977"/>
    <w:rsid w:val="00503CB1"/>
    <w:rsid w:val="005053FC"/>
    <w:rsid w:val="00506182"/>
    <w:rsid w:val="005063E5"/>
    <w:rsid w:val="00507CD4"/>
    <w:rsid w:val="005121BB"/>
    <w:rsid w:val="005147CA"/>
    <w:rsid w:val="00521496"/>
    <w:rsid w:val="00521A21"/>
    <w:rsid w:val="00521CC2"/>
    <w:rsid w:val="0052265C"/>
    <w:rsid w:val="00524E3A"/>
    <w:rsid w:val="00526831"/>
    <w:rsid w:val="00527858"/>
    <w:rsid w:val="00527A50"/>
    <w:rsid w:val="00533779"/>
    <w:rsid w:val="0053439C"/>
    <w:rsid w:val="00535363"/>
    <w:rsid w:val="005362C5"/>
    <w:rsid w:val="0053687F"/>
    <w:rsid w:val="0054036E"/>
    <w:rsid w:val="0054085F"/>
    <w:rsid w:val="00543039"/>
    <w:rsid w:val="005446A4"/>
    <w:rsid w:val="00544BFE"/>
    <w:rsid w:val="005500F8"/>
    <w:rsid w:val="00552AC0"/>
    <w:rsid w:val="005542E6"/>
    <w:rsid w:val="005574F0"/>
    <w:rsid w:val="005643EB"/>
    <w:rsid w:val="005674AD"/>
    <w:rsid w:val="00576D65"/>
    <w:rsid w:val="005770D4"/>
    <w:rsid w:val="005804E1"/>
    <w:rsid w:val="005815C8"/>
    <w:rsid w:val="0058567A"/>
    <w:rsid w:val="005856E4"/>
    <w:rsid w:val="005863B8"/>
    <w:rsid w:val="00586A7C"/>
    <w:rsid w:val="00590D0E"/>
    <w:rsid w:val="00593418"/>
    <w:rsid w:val="00593BBF"/>
    <w:rsid w:val="005968C3"/>
    <w:rsid w:val="005A0D3A"/>
    <w:rsid w:val="005A0F30"/>
    <w:rsid w:val="005A189B"/>
    <w:rsid w:val="005A2B22"/>
    <w:rsid w:val="005A4602"/>
    <w:rsid w:val="005A48E7"/>
    <w:rsid w:val="005A4A3F"/>
    <w:rsid w:val="005B16B5"/>
    <w:rsid w:val="005B3709"/>
    <w:rsid w:val="005B4918"/>
    <w:rsid w:val="005B6B92"/>
    <w:rsid w:val="005B6E8D"/>
    <w:rsid w:val="005C0C25"/>
    <w:rsid w:val="005C0C44"/>
    <w:rsid w:val="005C0EDA"/>
    <w:rsid w:val="005C25A7"/>
    <w:rsid w:val="005C33EA"/>
    <w:rsid w:val="005C33FF"/>
    <w:rsid w:val="005C4B9F"/>
    <w:rsid w:val="005C5324"/>
    <w:rsid w:val="005C61A2"/>
    <w:rsid w:val="005C6934"/>
    <w:rsid w:val="005C733B"/>
    <w:rsid w:val="005C74CC"/>
    <w:rsid w:val="005D0CCD"/>
    <w:rsid w:val="005D33BA"/>
    <w:rsid w:val="005D50D9"/>
    <w:rsid w:val="005D5551"/>
    <w:rsid w:val="005D66DF"/>
    <w:rsid w:val="005D682F"/>
    <w:rsid w:val="005D6A4D"/>
    <w:rsid w:val="005E0159"/>
    <w:rsid w:val="005E0238"/>
    <w:rsid w:val="005E04E1"/>
    <w:rsid w:val="005E16B2"/>
    <w:rsid w:val="005E1BB6"/>
    <w:rsid w:val="005E2246"/>
    <w:rsid w:val="005E78B0"/>
    <w:rsid w:val="005E7918"/>
    <w:rsid w:val="005E7F6F"/>
    <w:rsid w:val="005F250A"/>
    <w:rsid w:val="005F2FDD"/>
    <w:rsid w:val="005F3CE0"/>
    <w:rsid w:val="005F7003"/>
    <w:rsid w:val="005F70AF"/>
    <w:rsid w:val="00605A1F"/>
    <w:rsid w:val="006073CA"/>
    <w:rsid w:val="006077E0"/>
    <w:rsid w:val="00611004"/>
    <w:rsid w:val="006140AE"/>
    <w:rsid w:val="00616CC1"/>
    <w:rsid w:val="00617145"/>
    <w:rsid w:val="006176E3"/>
    <w:rsid w:val="00617BC5"/>
    <w:rsid w:val="006210F6"/>
    <w:rsid w:val="006215EF"/>
    <w:rsid w:val="006223D0"/>
    <w:rsid w:val="006230C4"/>
    <w:rsid w:val="00623FA4"/>
    <w:rsid w:val="0062472C"/>
    <w:rsid w:val="0062701A"/>
    <w:rsid w:val="0062799C"/>
    <w:rsid w:val="0063171F"/>
    <w:rsid w:val="006317D6"/>
    <w:rsid w:val="006321C1"/>
    <w:rsid w:val="00632F3E"/>
    <w:rsid w:val="00633D25"/>
    <w:rsid w:val="006342E4"/>
    <w:rsid w:val="006345B6"/>
    <w:rsid w:val="006368E3"/>
    <w:rsid w:val="00640FB6"/>
    <w:rsid w:val="00641B28"/>
    <w:rsid w:val="006420F5"/>
    <w:rsid w:val="00643B0E"/>
    <w:rsid w:val="006456A3"/>
    <w:rsid w:val="00646A2F"/>
    <w:rsid w:val="00647744"/>
    <w:rsid w:val="00647DAC"/>
    <w:rsid w:val="00650B31"/>
    <w:rsid w:val="00650F3C"/>
    <w:rsid w:val="00651D68"/>
    <w:rsid w:val="0065265E"/>
    <w:rsid w:val="006527DD"/>
    <w:rsid w:val="0065385B"/>
    <w:rsid w:val="006540C8"/>
    <w:rsid w:val="00655F43"/>
    <w:rsid w:val="006702BD"/>
    <w:rsid w:val="00671060"/>
    <w:rsid w:val="00671083"/>
    <w:rsid w:val="006713B5"/>
    <w:rsid w:val="006740C5"/>
    <w:rsid w:val="00675BD4"/>
    <w:rsid w:val="00675E51"/>
    <w:rsid w:val="006761E8"/>
    <w:rsid w:val="00676A19"/>
    <w:rsid w:val="00680119"/>
    <w:rsid w:val="00680413"/>
    <w:rsid w:val="006807E8"/>
    <w:rsid w:val="00680B13"/>
    <w:rsid w:val="00684267"/>
    <w:rsid w:val="00684A28"/>
    <w:rsid w:val="00684D8D"/>
    <w:rsid w:val="006913DA"/>
    <w:rsid w:val="0069154B"/>
    <w:rsid w:val="00691D56"/>
    <w:rsid w:val="00692335"/>
    <w:rsid w:val="00693675"/>
    <w:rsid w:val="006944A7"/>
    <w:rsid w:val="006949E9"/>
    <w:rsid w:val="00695403"/>
    <w:rsid w:val="00695C80"/>
    <w:rsid w:val="006A01D9"/>
    <w:rsid w:val="006A1995"/>
    <w:rsid w:val="006A34AC"/>
    <w:rsid w:val="006A36C8"/>
    <w:rsid w:val="006A39FE"/>
    <w:rsid w:val="006A51C2"/>
    <w:rsid w:val="006B3FA8"/>
    <w:rsid w:val="006B6768"/>
    <w:rsid w:val="006B77E3"/>
    <w:rsid w:val="006C33FD"/>
    <w:rsid w:val="006C449C"/>
    <w:rsid w:val="006C605A"/>
    <w:rsid w:val="006C6C43"/>
    <w:rsid w:val="006D5DEE"/>
    <w:rsid w:val="006D6AAA"/>
    <w:rsid w:val="006D78CE"/>
    <w:rsid w:val="006E0EED"/>
    <w:rsid w:val="006E391A"/>
    <w:rsid w:val="006F02BE"/>
    <w:rsid w:val="006F13E5"/>
    <w:rsid w:val="006F1DF6"/>
    <w:rsid w:val="006F2A11"/>
    <w:rsid w:val="006F45CD"/>
    <w:rsid w:val="006F477C"/>
    <w:rsid w:val="006F55C6"/>
    <w:rsid w:val="006F5D3E"/>
    <w:rsid w:val="006F6434"/>
    <w:rsid w:val="006F74A8"/>
    <w:rsid w:val="00700C44"/>
    <w:rsid w:val="00700F42"/>
    <w:rsid w:val="00701CED"/>
    <w:rsid w:val="007028CE"/>
    <w:rsid w:val="007044D4"/>
    <w:rsid w:val="0070506E"/>
    <w:rsid w:val="00706856"/>
    <w:rsid w:val="007077F8"/>
    <w:rsid w:val="007100AE"/>
    <w:rsid w:val="00713AB0"/>
    <w:rsid w:val="00715695"/>
    <w:rsid w:val="00716CF1"/>
    <w:rsid w:val="00717AC4"/>
    <w:rsid w:val="00721BB1"/>
    <w:rsid w:val="00722356"/>
    <w:rsid w:val="00723727"/>
    <w:rsid w:val="00724B9A"/>
    <w:rsid w:val="00727BC8"/>
    <w:rsid w:val="00727DCF"/>
    <w:rsid w:val="00727E8C"/>
    <w:rsid w:val="007307A2"/>
    <w:rsid w:val="007312EA"/>
    <w:rsid w:val="0073272A"/>
    <w:rsid w:val="0073483B"/>
    <w:rsid w:val="00735F46"/>
    <w:rsid w:val="00735F85"/>
    <w:rsid w:val="007367BD"/>
    <w:rsid w:val="007406B9"/>
    <w:rsid w:val="0074366C"/>
    <w:rsid w:val="00743A3E"/>
    <w:rsid w:val="00744984"/>
    <w:rsid w:val="00745327"/>
    <w:rsid w:val="00746217"/>
    <w:rsid w:val="007471FA"/>
    <w:rsid w:val="00751204"/>
    <w:rsid w:val="0075180D"/>
    <w:rsid w:val="00751F67"/>
    <w:rsid w:val="007534C5"/>
    <w:rsid w:val="00753D0D"/>
    <w:rsid w:val="00755431"/>
    <w:rsid w:val="00761BCB"/>
    <w:rsid w:val="0076283F"/>
    <w:rsid w:val="00762DD2"/>
    <w:rsid w:val="00764418"/>
    <w:rsid w:val="00765BF7"/>
    <w:rsid w:val="00765C86"/>
    <w:rsid w:val="00767E11"/>
    <w:rsid w:val="007720CA"/>
    <w:rsid w:val="0077260C"/>
    <w:rsid w:val="007732BD"/>
    <w:rsid w:val="007740B9"/>
    <w:rsid w:val="007745DD"/>
    <w:rsid w:val="0077775A"/>
    <w:rsid w:val="0078455E"/>
    <w:rsid w:val="00787EA9"/>
    <w:rsid w:val="00790847"/>
    <w:rsid w:val="00793990"/>
    <w:rsid w:val="00794604"/>
    <w:rsid w:val="00796876"/>
    <w:rsid w:val="00796D39"/>
    <w:rsid w:val="007A48A9"/>
    <w:rsid w:val="007A5CB2"/>
    <w:rsid w:val="007B03D3"/>
    <w:rsid w:val="007B488E"/>
    <w:rsid w:val="007B4B0E"/>
    <w:rsid w:val="007B5652"/>
    <w:rsid w:val="007C03B7"/>
    <w:rsid w:val="007C0691"/>
    <w:rsid w:val="007C0AB2"/>
    <w:rsid w:val="007C0D7D"/>
    <w:rsid w:val="007C11D8"/>
    <w:rsid w:val="007C288F"/>
    <w:rsid w:val="007C2935"/>
    <w:rsid w:val="007C4FA8"/>
    <w:rsid w:val="007C5EA0"/>
    <w:rsid w:val="007C6BA7"/>
    <w:rsid w:val="007D1CFF"/>
    <w:rsid w:val="007D2EAD"/>
    <w:rsid w:val="007D32DC"/>
    <w:rsid w:val="007D5C89"/>
    <w:rsid w:val="007D6EBA"/>
    <w:rsid w:val="007E18EC"/>
    <w:rsid w:val="007E5802"/>
    <w:rsid w:val="007E6339"/>
    <w:rsid w:val="007E75B4"/>
    <w:rsid w:val="007F205C"/>
    <w:rsid w:val="007F33AF"/>
    <w:rsid w:val="007F341B"/>
    <w:rsid w:val="007F37F5"/>
    <w:rsid w:val="007F441B"/>
    <w:rsid w:val="007F6531"/>
    <w:rsid w:val="008014F9"/>
    <w:rsid w:val="00806F8E"/>
    <w:rsid w:val="008115DB"/>
    <w:rsid w:val="008138CA"/>
    <w:rsid w:val="00813BB5"/>
    <w:rsid w:val="00813FDB"/>
    <w:rsid w:val="00816177"/>
    <w:rsid w:val="00816CF3"/>
    <w:rsid w:val="00816E2E"/>
    <w:rsid w:val="00820125"/>
    <w:rsid w:val="0082049E"/>
    <w:rsid w:val="00822367"/>
    <w:rsid w:val="00824205"/>
    <w:rsid w:val="00824893"/>
    <w:rsid w:val="00830E47"/>
    <w:rsid w:val="0083122E"/>
    <w:rsid w:val="00831F8A"/>
    <w:rsid w:val="0083264B"/>
    <w:rsid w:val="008348BB"/>
    <w:rsid w:val="00834BEC"/>
    <w:rsid w:val="008362AC"/>
    <w:rsid w:val="008364D5"/>
    <w:rsid w:val="00840E1A"/>
    <w:rsid w:val="008416FB"/>
    <w:rsid w:val="00843CF1"/>
    <w:rsid w:val="0084443D"/>
    <w:rsid w:val="00847564"/>
    <w:rsid w:val="00850705"/>
    <w:rsid w:val="00855B9D"/>
    <w:rsid w:val="008600E0"/>
    <w:rsid w:val="00862243"/>
    <w:rsid w:val="008643B6"/>
    <w:rsid w:val="00865E9F"/>
    <w:rsid w:val="00870B94"/>
    <w:rsid w:val="00871945"/>
    <w:rsid w:val="00872DA3"/>
    <w:rsid w:val="0087308B"/>
    <w:rsid w:val="00875603"/>
    <w:rsid w:val="00875FE0"/>
    <w:rsid w:val="00876B10"/>
    <w:rsid w:val="008807C9"/>
    <w:rsid w:val="008809BE"/>
    <w:rsid w:val="008834A9"/>
    <w:rsid w:val="0088371D"/>
    <w:rsid w:val="00886BBF"/>
    <w:rsid w:val="0088726C"/>
    <w:rsid w:val="008874BE"/>
    <w:rsid w:val="00890C02"/>
    <w:rsid w:val="0089148B"/>
    <w:rsid w:val="008934A9"/>
    <w:rsid w:val="00894577"/>
    <w:rsid w:val="008955EF"/>
    <w:rsid w:val="00895B39"/>
    <w:rsid w:val="008A0177"/>
    <w:rsid w:val="008A255B"/>
    <w:rsid w:val="008A47C5"/>
    <w:rsid w:val="008A4C15"/>
    <w:rsid w:val="008A5F39"/>
    <w:rsid w:val="008A611F"/>
    <w:rsid w:val="008A69E0"/>
    <w:rsid w:val="008A7829"/>
    <w:rsid w:val="008B27EC"/>
    <w:rsid w:val="008B48A6"/>
    <w:rsid w:val="008C069E"/>
    <w:rsid w:val="008C2C52"/>
    <w:rsid w:val="008C32A3"/>
    <w:rsid w:val="008C40D7"/>
    <w:rsid w:val="008C4824"/>
    <w:rsid w:val="008C627E"/>
    <w:rsid w:val="008D39C7"/>
    <w:rsid w:val="008D479A"/>
    <w:rsid w:val="008D4A1F"/>
    <w:rsid w:val="008D6802"/>
    <w:rsid w:val="008D6A71"/>
    <w:rsid w:val="008D7E9A"/>
    <w:rsid w:val="008E06B6"/>
    <w:rsid w:val="008E245B"/>
    <w:rsid w:val="008E33E0"/>
    <w:rsid w:val="008E3A3D"/>
    <w:rsid w:val="008E45C4"/>
    <w:rsid w:val="008E4E51"/>
    <w:rsid w:val="008E559B"/>
    <w:rsid w:val="008E6818"/>
    <w:rsid w:val="008E6DEF"/>
    <w:rsid w:val="008E784B"/>
    <w:rsid w:val="008F09D7"/>
    <w:rsid w:val="008F14AF"/>
    <w:rsid w:val="008F5353"/>
    <w:rsid w:val="008F62BB"/>
    <w:rsid w:val="008F772A"/>
    <w:rsid w:val="008F7741"/>
    <w:rsid w:val="00902AEC"/>
    <w:rsid w:val="00903901"/>
    <w:rsid w:val="00903B10"/>
    <w:rsid w:val="00905011"/>
    <w:rsid w:val="00905F6C"/>
    <w:rsid w:val="00906603"/>
    <w:rsid w:val="0090746B"/>
    <w:rsid w:val="009109A0"/>
    <w:rsid w:val="009127F0"/>
    <w:rsid w:val="00914406"/>
    <w:rsid w:val="009229B2"/>
    <w:rsid w:val="00922EA7"/>
    <w:rsid w:val="009232C0"/>
    <w:rsid w:val="00923FDC"/>
    <w:rsid w:val="0092400D"/>
    <w:rsid w:val="00924BAF"/>
    <w:rsid w:val="00925574"/>
    <w:rsid w:val="009322AF"/>
    <w:rsid w:val="0093530C"/>
    <w:rsid w:val="009361B6"/>
    <w:rsid w:val="00936271"/>
    <w:rsid w:val="0093690B"/>
    <w:rsid w:val="00940B89"/>
    <w:rsid w:val="00942EB1"/>
    <w:rsid w:val="00944EDC"/>
    <w:rsid w:val="009456A2"/>
    <w:rsid w:val="009501E3"/>
    <w:rsid w:val="009505CC"/>
    <w:rsid w:val="00957154"/>
    <w:rsid w:val="00957BAA"/>
    <w:rsid w:val="0096054F"/>
    <w:rsid w:val="00963AFD"/>
    <w:rsid w:val="00964027"/>
    <w:rsid w:val="009646AA"/>
    <w:rsid w:val="00965955"/>
    <w:rsid w:val="00965CD4"/>
    <w:rsid w:val="00970843"/>
    <w:rsid w:val="009712A9"/>
    <w:rsid w:val="009720EB"/>
    <w:rsid w:val="00973610"/>
    <w:rsid w:val="00980602"/>
    <w:rsid w:val="0098087B"/>
    <w:rsid w:val="00980EE7"/>
    <w:rsid w:val="009821CF"/>
    <w:rsid w:val="00983007"/>
    <w:rsid w:val="00983EB0"/>
    <w:rsid w:val="00990699"/>
    <w:rsid w:val="009A06CE"/>
    <w:rsid w:val="009A12BF"/>
    <w:rsid w:val="009A3C70"/>
    <w:rsid w:val="009A579C"/>
    <w:rsid w:val="009A61A2"/>
    <w:rsid w:val="009A68CB"/>
    <w:rsid w:val="009A76A9"/>
    <w:rsid w:val="009B010C"/>
    <w:rsid w:val="009B0339"/>
    <w:rsid w:val="009B0BB8"/>
    <w:rsid w:val="009B2380"/>
    <w:rsid w:val="009B3631"/>
    <w:rsid w:val="009B3F1D"/>
    <w:rsid w:val="009B5FAA"/>
    <w:rsid w:val="009B6134"/>
    <w:rsid w:val="009B6434"/>
    <w:rsid w:val="009C0303"/>
    <w:rsid w:val="009C18F9"/>
    <w:rsid w:val="009C4C4E"/>
    <w:rsid w:val="009C5C75"/>
    <w:rsid w:val="009C652E"/>
    <w:rsid w:val="009C6EC1"/>
    <w:rsid w:val="009C7015"/>
    <w:rsid w:val="009D1851"/>
    <w:rsid w:val="009D3822"/>
    <w:rsid w:val="009D5CD6"/>
    <w:rsid w:val="009D791E"/>
    <w:rsid w:val="009D7D3D"/>
    <w:rsid w:val="009D7E02"/>
    <w:rsid w:val="009E111F"/>
    <w:rsid w:val="009E2136"/>
    <w:rsid w:val="009E2639"/>
    <w:rsid w:val="009E76EE"/>
    <w:rsid w:val="009F2B16"/>
    <w:rsid w:val="009F353A"/>
    <w:rsid w:val="009F3568"/>
    <w:rsid w:val="009F689E"/>
    <w:rsid w:val="00A0028D"/>
    <w:rsid w:val="00A002DF"/>
    <w:rsid w:val="00A0295C"/>
    <w:rsid w:val="00A05BB0"/>
    <w:rsid w:val="00A0613A"/>
    <w:rsid w:val="00A061E2"/>
    <w:rsid w:val="00A06285"/>
    <w:rsid w:val="00A06C7D"/>
    <w:rsid w:val="00A071C7"/>
    <w:rsid w:val="00A10391"/>
    <w:rsid w:val="00A1139E"/>
    <w:rsid w:val="00A11C5C"/>
    <w:rsid w:val="00A12C58"/>
    <w:rsid w:val="00A12D02"/>
    <w:rsid w:val="00A138F0"/>
    <w:rsid w:val="00A140D7"/>
    <w:rsid w:val="00A14999"/>
    <w:rsid w:val="00A14EB0"/>
    <w:rsid w:val="00A17832"/>
    <w:rsid w:val="00A21F64"/>
    <w:rsid w:val="00A2353A"/>
    <w:rsid w:val="00A249A8"/>
    <w:rsid w:val="00A25398"/>
    <w:rsid w:val="00A27FB8"/>
    <w:rsid w:val="00A3229D"/>
    <w:rsid w:val="00A332EC"/>
    <w:rsid w:val="00A33BB9"/>
    <w:rsid w:val="00A33C5A"/>
    <w:rsid w:val="00A34ADB"/>
    <w:rsid w:val="00A35B6E"/>
    <w:rsid w:val="00A36A09"/>
    <w:rsid w:val="00A37E9B"/>
    <w:rsid w:val="00A40290"/>
    <w:rsid w:val="00A40567"/>
    <w:rsid w:val="00A40761"/>
    <w:rsid w:val="00A41B0C"/>
    <w:rsid w:val="00A424E2"/>
    <w:rsid w:val="00A42EC6"/>
    <w:rsid w:val="00A437D5"/>
    <w:rsid w:val="00A444D1"/>
    <w:rsid w:val="00A4478F"/>
    <w:rsid w:val="00A44869"/>
    <w:rsid w:val="00A44B48"/>
    <w:rsid w:val="00A44D17"/>
    <w:rsid w:val="00A44F60"/>
    <w:rsid w:val="00A45C50"/>
    <w:rsid w:val="00A4685B"/>
    <w:rsid w:val="00A4759B"/>
    <w:rsid w:val="00A50A1C"/>
    <w:rsid w:val="00A50F77"/>
    <w:rsid w:val="00A510F7"/>
    <w:rsid w:val="00A5211C"/>
    <w:rsid w:val="00A527B3"/>
    <w:rsid w:val="00A5334E"/>
    <w:rsid w:val="00A539C5"/>
    <w:rsid w:val="00A543D6"/>
    <w:rsid w:val="00A577E7"/>
    <w:rsid w:val="00A64CE0"/>
    <w:rsid w:val="00A7260B"/>
    <w:rsid w:val="00A726BF"/>
    <w:rsid w:val="00A74787"/>
    <w:rsid w:val="00A74842"/>
    <w:rsid w:val="00A75655"/>
    <w:rsid w:val="00A75D3E"/>
    <w:rsid w:val="00A76FDF"/>
    <w:rsid w:val="00A803E7"/>
    <w:rsid w:val="00A80792"/>
    <w:rsid w:val="00A8252F"/>
    <w:rsid w:val="00A84229"/>
    <w:rsid w:val="00A84B17"/>
    <w:rsid w:val="00A8509C"/>
    <w:rsid w:val="00A858EC"/>
    <w:rsid w:val="00A9195D"/>
    <w:rsid w:val="00A93C07"/>
    <w:rsid w:val="00A94838"/>
    <w:rsid w:val="00A9508F"/>
    <w:rsid w:val="00A96A54"/>
    <w:rsid w:val="00A96C50"/>
    <w:rsid w:val="00AA1255"/>
    <w:rsid w:val="00AA1CA4"/>
    <w:rsid w:val="00AA24D1"/>
    <w:rsid w:val="00AA4A25"/>
    <w:rsid w:val="00AA753E"/>
    <w:rsid w:val="00AB0B69"/>
    <w:rsid w:val="00AB5D0B"/>
    <w:rsid w:val="00AB5F4F"/>
    <w:rsid w:val="00AB656C"/>
    <w:rsid w:val="00AB6910"/>
    <w:rsid w:val="00AB6C72"/>
    <w:rsid w:val="00AC08D6"/>
    <w:rsid w:val="00AC3BA4"/>
    <w:rsid w:val="00AC426C"/>
    <w:rsid w:val="00AD00E0"/>
    <w:rsid w:val="00AD1101"/>
    <w:rsid w:val="00AD2527"/>
    <w:rsid w:val="00AE4840"/>
    <w:rsid w:val="00AE4F9D"/>
    <w:rsid w:val="00AE6B16"/>
    <w:rsid w:val="00AE7C32"/>
    <w:rsid w:val="00AF39CC"/>
    <w:rsid w:val="00AF4069"/>
    <w:rsid w:val="00AF55E3"/>
    <w:rsid w:val="00AF5C9E"/>
    <w:rsid w:val="00AF6063"/>
    <w:rsid w:val="00B0015D"/>
    <w:rsid w:val="00B0020A"/>
    <w:rsid w:val="00B005F7"/>
    <w:rsid w:val="00B00A5B"/>
    <w:rsid w:val="00B00FC8"/>
    <w:rsid w:val="00B01594"/>
    <w:rsid w:val="00B06BBA"/>
    <w:rsid w:val="00B07585"/>
    <w:rsid w:val="00B10780"/>
    <w:rsid w:val="00B1259D"/>
    <w:rsid w:val="00B136F3"/>
    <w:rsid w:val="00B15E79"/>
    <w:rsid w:val="00B165D3"/>
    <w:rsid w:val="00B16ADA"/>
    <w:rsid w:val="00B175C9"/>
    <w:rsid w:val="00B17B75"/>
    <w:rsid w:val="00B17FEF"/>
    <w:rsid w:val="00B2289C"/>
    <w:rsid w:val="00B2409E"/>
    <w:rsid w:val="00B24CFE"/>
    <w:rsid w:val="00B251C7"/>
    <w:rsid w:val="00B25D18"/>
    <w:rsid w:val="00B27C34"/>
    <w:rsid w:val="00B307BC"/>
    <w:rsid w:val="00B319FE"/>
    <w:rsid w:val="00B31AE6"/>
    <w:rsid w:val="00B32851"/>
    <w:rsid w:val="00B3343A"/>
    <w:rsid w:val="00B340E6"/>
    <w:rsid w:val="00B353B5"/>
    <w:rsid w:val="00B37F1D"/>
    <w:rsid w:val="00B41A1A"/>
    <w:rsid w:val="00B43054"/>
    <w:rsid w:val="00B4409B"/>
    <w:rsid w:val="00B45BE4"/>
    <w:rsid w:val="00B47758"/>
    <w:rsid w:val="00B50302"/>
    <w:rsid w:val="00B51668"/>
    <w:rsid w:val="00B520AE"/>
    <w:rsid w:val="00B52BE4"/>
    <w:rsid w:val="00B5723F"/>
    <w:rsid w:val="00B6220D"/>
    <w:rsid w:val="00B62256"/>
    <w:rsid w:val="00B63D20"/>
    <w:rsid w:val="00B64732"/>
    <w:rsid w:val="00B6556B"/>
    <w:rsid w:val="00B66905"/>
    <w:rsid w:val="00B71EE2"/>
    <w:rsid w:val="00B7551C"/>
    <w:rsid w:val="00B77C42"/>
    <w:rsid w:val="00B81FCD"/>
    <w:rsid w:val="00B82864"/>
    <w:rsid w:val="00B82DAF"/>
    <w:rsid w:val="00B83300"/>
    <w:rsid w:val="00B84718"/>
    <w:rsid w:val="00B854D8"/>
    <w:rsid w:val="00B86861"/>
    <w:rsid w:val="00B921D2"/>
    <w:rsid w:val="00B92920"/>
    <w:rsid w:val="00B93256"/>
    <w:rsid w:val="00B93D67"/>
    <w:rsid w:val="00B9438B"/>
    <w:rsid w:val="00BA0241"/>
    <w:rsid w:val="00BA172F"/>
    <w:rsid w:val="00BA1FAE"/>
    <w:rsid w:val="00BA2618"/>
    <w:rsid w:val="00BA2E02"/>
    <w:rsid w:val="00BA4900"/>
    <w:rsid w:val="00BA74C0"/>
    <w:rsid w:val="00BB01B9"/>
    <w:rsid w:val="00BB02C3"/>
    <w:rsid w:val="00BB25F8"/>
    <w:rsid w:val="00BB2FE4"/>
    <w:rsid w:val="00BB49EB"/>
    <w:rsid w:val="00BB49F6"/>
    <w:rsid w:val="00BC45F1"/>
    <w:rsid w:val="00BC763E"/>
    <w:rsid w:val="00BC7FF4"/>
    <w:rsid w:val="00BD0DB7"/>
    <w:rsid w:val="00BD39E5"/>
    <w:rsid w:val="00BD4EC7"/>
    <w:rsid w:val="00BE2CF8"/>
    <w:rsid w:val="00BE3E97"/>
    <w:rsid w:val="00BE5108"/>
    <w:rsid w:val="00BE6C54"/>
    <w:rsid w:val="00BF2CC5"/>
    <w:rsid w:val="00BF3E8B"/>
    <w:rsid w:val="00BF43E9"/>
    <w:rsid w:val="00BF4CA7"/>
    <w:rsid w:val="00BF5E62"/>
    <w:rsid w:val="00BF7259"/>
    <w:rsid w:val="00C00BF0"/>
    <w:rsid w:val="00C010EE"/>
    <w:rsid w:val="00C025C1"/>
    <w:rsid w:val="00C025CF"/>
    <w:rsid w:val="00C041BE"/>
    <w:rsid w:val="00C0445E"/>
    <w:rsid w:val="00C045D6"/>
    <w:rsid w:val="00C04D0F"/>
    <w:rsid w:val="00C050EC"/>
    <w:rsid w:val="00C0518F"/>
    <w:rsid w:val="00C10A19"/>
    <w:rsid w:val="00C11E9C"/>
    <w:rsid w:val="00C13679"/>
    <w:rsid w:val="00C1570B"/>
    <w:rsid w:val="00C162D4"/>
    <w:rsid w:val="00C17198"/>
    <w:rsid w:val="00C17ED9"/>
    <w:rsid w:val="00C2543A"/>
    <w:rsid w:val="00C3295B"/>
    <w:rsid w:val="00C37A3E"/>
    <w:rsid w:val="00C40807"/>
    <w:rsid w:val="00C4238B"/>
    <w:rsid w:val="00C436A4"/>
    <w:rsid w:val="00C44F07"/>
    <w:rsid w:val="00C45AB9"/>
    <w:rsid w:val="00C46BB8"/>
    <w:rsid w:val="00C5243D"/>
    <w:rsid w:val="00C53F94"/>
    <w:rsid w:val="00C5428C"/>
    <w:rsid w:val="00C567A0"/>
    <w:rsid w:val="00C56E67"/>
    <w:rsid w:val="00C579BE"/>
    <w:rsid w:val="00C633F0"/>
    <w:rsid w:val="00C6656C"/>
    <w:rsid w:val="00C709E2"/>
    <w:rsid w:val="00C72D87"/>
    <w:rsid w:val="00C73A7C"/>
    <w:rsid w:val="00C74511"/>
    <w:rsid w:val="00C753E6"/>
    <w:rsid w:val="00C76538"/>
    <w:rsid w:val="00C80C6A"/>
    <w:rsid w:val="00C84B19"/>
    <w:rsid w:val="00C84F9C"/>
    <w:rsid w:val="00C9008D"/>
    <w:rsid w:val="00C91716"/>
    <w:rsid w:val="00C933BD"/>
    <w:rsid w:val="00C94FED"/>
    <w:rsid w:val="00CA022F"/>
    <w:rsid w:val="00CA154A"/>
    <w:rsid w:val="00CA2514"/>
    <w:rsid w:val="00CA4C73"/>
    <w:rsid w:val="00CA52FF"/>
    <w:rsid w:val="00CA546F"/>
    <w:rsid w:val="00CA7212"/>
    <w:rsid w:val="00CA78CF"/>
    <w:rsid w:val="00CB09C2"/>
    <w:rsid w:val="00CB14CF"/>
    <w:rsid w:val="00CB4517"/>
    <w:rsid w:val="00CB6473"/>
    <w:rsid w:val="00CB65E8"/>
    <w:rsid w:val="00CB7E8D"/>
    <w:rsid w:val="00CC004A"/>
    <w:rsid w:val="00CC1815"/>
    <w:rsid w:val="00CC1EA5"/>
    <w:rsid w:val="00CC4B05"/>
    <w:rsid w:val="00CC5007"/>
    <w:rsid w:val="00CC6AF8"/>
    <w:rsid w:val="00CD1C54"/>
    <w:rsid w:val="00CD1E84"/>
    <w:rsid w:val="00CD2444"/>
    <w:rsid w:val="00CD2BDB"/>
    <w:rsid w:val="00CD438D"/>
    <w:rsid w:val="00CD5B53"/>
    <w:rsid w:val="00CD74E7"/>
    <w:rsid w:val="00CD7E1A"/>
    <w:rsid w:val="00CE02C6"/>
    <w:rsid w:val="00CE2252"/>
    <w:rsid w:val="00CE2447"/>
    <w:rsid w:val="00CE2BD5"/>
    <w:rsid w:val="00CE4127"/>
    <w:rsid w:val="00CE7FA9"/>
    <w:rsid w:val="00CF0AC1"/>
    <w:rsid w:val="00CF1606"/>
    <w:rsid w:val="00CF166D"/>
    <w:rsid w:val="00CF1A81"/>
    <w:rsid w:val="00CF289F"/>
    <w:rsid w:val="00CF2E5E"/>
    <w:rsid w:val="00CF459D"/>
    <w:rsid w:val="00CF7D4C"/>
    <w:rsid w:val="00D00C91"/>
    <w:rsid w:val="00D0213F"/>
    <w:rsid w:val="00D0378E"/>
    <w:rsid w:val="00D039E7"/>
    <w:rsid w:val="00D0473F"/>
    <w:rsid w:val="00D048E8"/>
    <w:rsid w:val="00D04FBA"/>
    <w:rsid w:val="00D052C1"/>
    <w:rsid w:val="00D055E4"/>
    <w:rsid w:val="00D07985"/>
    <w:rsid w:val="00D136B6"/>
    <w:rsid w:val="00D22584"/>
    <w:rsid w:val="00D22818"/>
    <w:rsid w:val="00D2291C"/>
    <w:rsid w:val="00D230BF"/>
    <w:rsid w:val="00D2410E"/>
    <w:rsid w:val="00D241F2"/>
    <w:rsid w:val="00D25F20"/>
    <w:rsid w:val="00D30659"/>
    <w:rsid w:val="00D30A08"/>
    <w:rsid w:val="00D325ED"/>
    <w:rsid w:val="00D33531"/>
    <w:rsid w:val="00D35AFE"/>
    <w:rsid w:val="00D36EB5"/>
    <w:rsid w:val="00D41C55"/>
    <w:rsid w:val="00D41E7E"/>
    <w:rsid w:val="00D42883"/>
    <w:rsid w:val="00D446A0"/>
    <w:rsid w:val="00D52827"/>
    <w:rsid w:val="00D56083"/>
    <w:rsid w:val="00D574B8"/>
    <w:rsid w:val="00D61DCC"/>
    <w:rsid w:val="00D61FDD"/>
    <w:rsid w:val="00D63EAD"/>
    <w:rsid w:val="00D676A7"/>
    <w:rsid w:val="00D67B2D"/>
    <w:rsid w:val="00D67DC8"/>
    <w:rsid w:val="00D70073"/>
    <w:rsid w:val="00D70490"/>
    <w:rsid w:val="00D71098"/>
    <w:rsid w:val="00D72E22"/>
    <w:rsid w:val="00D7557F"/>
    <w:rsid w:val="00D75A57"/>
    <w:rsid w:val="00D76408"/>
    <w:rsid w:val="00D81C3A"/>
    <w:rsid w:val="00D8309B"/>
    <w:rsid w:val="00D848F5"/>
    <w:rsid w:val="00D84B8E"/>
    <w:rsid w:val="00D875DE"/>
    <w:rsid w:val="00D91724"/>
    <w:rsid w:val="00D91745"/>
    <w:rsid w:val="00D948C5"/>
    <w:rsid w:val="00D96BF5"/>
    <w:rsid w:val="00DA0664"/>
    <w:rsid w:val="00DA0CB7"/>
    <w:rsid w:val="00DA0D08"/>
    <w:rsid w:val="00DA4A0F"/>
    <w:rsid w:val="00DA4CF1"/>
    <w:rsid w:val="00DB001F"/>
    <w:rsid w:val="00DB6293"/>
    <w:rsid w:val="00DB7A63"/>
    <w:rsid w:val="00DC202B"/>
    <w:rsid w:val="00DC3341"/>
    <w:rsid w:val="00DC33C9"/>
    <w:rsid w:val="00DC36F9"/>
    <w:rsid w:val="00DC36FD"/>
    <w:rsid w:val="00DC3A72"/>
    <w:rsid w:val="00DC3AD1"/>
    <w:rsid w:val="00DC4512"/>
    <w:rsid w:val="00DC4559"/>
    <w:rsid w:val="00DC515C"/>
    <w:rsid w:val="00DC7E73"/>
    <w:rsid w:val="00DD25A6"/>
    <w:rsid w:val="00DD2A54"/>
    <w:rsid w:val="00DD7AEB"/>
    <w:rsid w:val="00DE0D2E"/>
    <w:rsid w:val="00DE0D77"/>
    <w:rsid w:val="00DE1EEE"/>
    <w:rsid w:val="00DE3455"/>
    <w:rsid w:val="00DE4B7D"/>
    <w:rsid w:val="00DE527A"/>
    <w:rsid w:val="00DF336F"/>
    <w:rsid w:val="00DF44FD"/>
    <w:rsid w:val="00DF4FE7"/>
    <w:rsid w:val="00DF713B"/>
    <w:rsid w:val="00DF71A8"/>
    <w:rsid w:val="00DF7C68"/>
    <w:rsid w:val="00E00AF5"/>
    <w:rsid w:val="00E0145D"/>
    <w:rsid w:val="00E0242D"/>
    <w:rsid w:val="00E02BDE"/>
    <w:rsid w:val="00E03F73"/>
    <w:rsid w:val="00E045FB"/>
    <w:rsid w:val="00E04D0C"/>
    <w:rsid w:val="00E04E19"/>
    <w:rsid w:val="00E050EA"/>
    <w:rsid w:val="00E05B8D"/>
    <w:rsid w:val="00E0691B"/>
    <w:rsid w:val="00E070FA"/>
    <w:rsid w:val="00E10ED9"/>
    <w:rsid w:val="00E1312D"/>
    <w:rsid w:val="00E161C6"/>
    <w:rsid w:val="00E20451"/>
    <w:rsid w:val="00E20CD8"/>
    <w:rsid w:val="00E22A78"/>
    <w:rsid w:val="00E22F92"/>
    <w:rsid w:val="00E23E6E"/>
    <w:rsid w:val="00E245BD"/>
    <w:rsid w:val="00E251BA"/>
    <w:rsid w:val="00E2758C"/>
    <w:rsid w:val="00E278DB"/>
    <w:rsid w:val="00E315C7"/>
    <w:rsid w:val="00E32E68"/>
    <w:rsid w:val="00E340F1"/>
    <w:rsid w:val="00E355E5"/>
    <w:rsid w:val="00E35CB4"/>
    <w:rsid w:val="00E3622E"/>
    <w:rsid w:val="00E42DF2"/>
    <w:rsid w:val="00E4311E"/>
    <w:rsid w:val="00E43329"/>
    <w:rsid w:val="00E441B3"/>
    <w:rsid w:val="00E4466B"/>
    <w:rsid w:val="00E45036"/>
    <w:rsid w:val="00E451C6"/>
    <w:rsid w:val="00E47948"/>
    <w:rsid w:val="00E508B4"/>
    <w:rsid w:val="00E52054"/>
    <w:rsid w:val="00E53B97"/>
    <w:rsid w:val="00E54458"/>
    <w:rsid w:val="00E5460C"/>
    <w:rsid w:val="00E54DE1"/>
    <w:rsid w:val="00E5513B"/>
    <w:rsid w:val="00E563E0"/>
    <w:rsid w:val="00E57666"/>
    <w:rsid w:val="00E616DF"/>
    <w:rsid w:val="00E618D0"/>
    <w:rsid w:val="00E639DA"/>
    <w:rsid w:val="00E64792"/>
    <w:rsid w:val="00E65E1E"/>
    <w:rsid w:val="00E661D5"/>
    <w:rsid w:val="00E66EFE"/>
    <w:rsid w:val="00E70204"/>
    <w:rsid w:val="00E71B70"/>
    <w:rsid w:val="00E730C5"/>
    <w:rsid w:val="00E73487"/>
    <w:rsid w:val="00E736BF"/>
    <w:rsid w:val="00E76769"/>
    <w:rsid w:val="00E807CA"/>
    <w:rsid w:val="00E80FC7"/>
    <w:rsid w:val="00E81EB9"/>
    <w:rsid w:val="00E82AD4"/>
    <w:rsid w:val="00E84B72"/>
    <w:rsid w:val="00E85BF8"/>
    <w:rsid w:val="00E866BD"/>
    <w:rsid w:val="00E86D18"/>
    <w:rsid w:val="00E9214C"/>
    <w:rsid w:val="00E92212"/>
    <w:rsid w:val="00E941CF"/>
    <w:rsid w:val="00E9461F"/>
    <w:rsid w:val="00E948F3"/>
    <w:rsid w:val="00E95DEC"/>
    <w:rsid w:val="00E96285"/>
    <w:rsid w:val="00E97523"/>
    <w:rsid w:val="00E97CF1"/>
    <w:rsid w:val="00EA0A71"/>
    <w:rsid w:val="00EA2933"/>
    <w:rsid w:val="00EA37CE"/>
    <w:rsid w:val="00EA4B6E"/>
    <w:rsid w:val="00EA6EC2"/>
    <w:rsid w:val="00EA7F1D"/>
    <w:rsid w:val="00EB18C1"/>
    <w:rsid w:val="00EB543B"/>
    <w:rsid w:val="00EB5680"/>
    <w:rsid w:val="00EB7489"/>
    <w:rsid w:val="00EC143D"/>
    <w:rsid w:val="00EC2460"/>
    <w:rsid w:val="00EC24ED"/>
    <w:rsid w:val="00EC36B7"/>
    <w:rsid w:val="00EC4337"/>
    <w:rsid w:val="00EC66B5"/>
    <w:rsid w:val="00ED73BA"/>
    <w:rsid w:val="00EE0430"/>
    <w:rsid w:val="00EE1AD8"/>
    <w:rsid w:val="00EE2FC2"/>
    <w:rsid w:val="00EE38CC"/>
    <w:rsid w:val="00EE5176"/>
    <w:rsid w:val="00EE646C"/>
    <w:rsid w:val="00EF1D57"/>
    <w:rsid w:val="00EF27A3"/>
    <w:rsid w:val="00EF6FB1"/>
    <w:rsid w:val="00EF713B"/>
    <w:rsid w:val="00EF7C0D"/>
    <w:rsid w:val="00F00421"/>
    <w:rsid w:val="00F0281F"/>
    <w:rsid w:val="00F0304F"/>
    <w:rsid w:val="00F046D1"/>
    <w:rsid w:val="00F05798"/>
    <w:rsid w:val="00F07AB8"/>
    <w:rsid w:val="00F07F48"/>
    <w:rsid w:val="00F14F06"/>
    <w:rsid w:val="00F1755C"/>
    <w:rsid w:val="00F20157"/>
    <w:rsid w:val="00F20F79"/>
    <w:rsid w:val="00F23254"/>
    <w:rsid w:val="00F24825"/>
    <w:rsid w:val="00F27750"/>
    <w:rsid w:val="00F31D51"/>
    <w:rsid w:val="00F335D9"/>
    <w:rsid w:val="00F33791"/>
    <w:rsid w:val="00F33CDE"/>
    <w:rsid w:val="00F3408F"/>
    <w:rsid w:val="00F378B6"/>
    <w:rsid w:val="00F40A3A"/>
    <w:rsid w:val="00F40CDF"/>
    <w:rsid w:val="00F41ED6"/>
    <w:rsid w:val="00F43ACF"/>
    <w:rsid w:val="00F45E41"/>
    <w:rsid w:val="00F466EE"/>
    <w:rsid w:val="00F4754C"/>
    <w:rsid w:val="00F50889"/>
    <w:rsid w:val="00F50EC9"/>
    <w:rsid w:val="00F51013"/>
    <w:rsid w:val="00F52A74"/>
    <w:rsid w:val="00F54AC4"/>
    <w:rsid w:val="00F54C33"/>
    <w:rsid w:val="00F56D1C"/>
    <w:rsid w:val="00F6194D"/>
    <w:rsid w:val="00F62C0D"/>
    <w:rsid w:val="00F64C80"/>
    <w:rsid w:val="00F650F2"/>
    <w:rsid w:val="00F6755F"/>
    <w:rsid w:val="00F7121C"/>
    <w:rsid w:val="00F71226"/>
    <w:rsid w:val="00F77021"/>
    <w:rsid w:val="00F80292"/>
    <w:rsid w:val="00F8098F"/>
    <w:rsid w:val="00F825FA"/>
    <w:rsid w:val="00F82B38"/>
    <w:rsid w:val="00F83DDE"/>
    <w:rsid w:val="00F9013B"/>
    <w:rsid w:val="00F918C6"/>
    <w:rsid w:val="00F92ABF"/>
    <w:rsid w:val="00F92EF7"/>
    <w:rsid w:val="00F938DA"/>
    <w:rsid w:val="00F9440E"/>
    <w:rsid w:val="00F94827"/>
    <w:rsid w:val="00F948B8"/>
    <w:rsid w:val="00F949FD"/>
    <w:rsid w:val="00F94EFB"/>
    <w:rsid w:val="00FA1502"/>
    <w:rsid w:val="00FA32FB"/>
    <w:rsid w:val="00FA5539"/>
    <w:rsid w:val="00FB0199"/>
    <w:rsid w:val="00FB0526"/>
    <w:rsid w:val="00FB2D3B"/>
    <w:rsid w:val="00FB6D0A"/>
    <w:rsid w:val="00FC0BF7"/>
    <w:rsid w:val="00FC11B6"/>
    <w:rsid w:val="00FC220B"/>
    <w:rsid w:val="00FC2343"/>
    <w:rsid w:val="00FC2F38"/>
    <w:rsid w:val="00FC4D0A"/>
    <w:rsid w:val="00FC4D3F"/>
    <w:rsid w:val="00FC53FA"/>
    <w:rsid w:val="00FC7304"/>
    <w:rsid w:val="00FD044B"/>
    <w:rsid w:val="00FD0B2A"/>
    <w:rsid w:val="00FD2E1B"/>
    <w:rsid w:val="00FD39B8"/>
    <w:rsid w:val="00FD7CB2"/>
    <w:rsid w:val="00FD7E24"/>
    <w:rsid w:val="00FE204D"/>
    <w:rsid w:val="00FE3003"/>
    <w:rsid w:val="00FE4066"/>
    <w:rsid w:val="00FE43CB"/>
    <w:rsid w:val="00FE6456"/>
    <w:rsid w:val="00FF3774"/>
    <w:rsid w:val="00FF463D"/>
    <w:rsid w:val="00FF51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3" type="connector" idref="#AutoShape 401"/>
        <o:r id="V:Rule14" type="connector" idref="#AutoShape 400"/>
        <o:r id="V:Rule15" type="connector" idref="#AutoShape 405"/>
        <o:r id="V:Rule16" type="connector" idref="#AutoShape 6"/>
        <o:r id="V:Rule17" type="connector" idref="#AutoShape 402"/>
        <o:r id="V:Rule18" type="connector" idref="#AutoShape 7"/>
        <o:r id="V:Rule19" type="connector" idref="#AutoShape 8"/>
        <o:r id="V:Rule20" type="connector" idref="#AutoShape 10"/>
        <o:r id="V:Rule21" type="connector" idref="#AutoShape 404"/>
        <o:r id="V:Rule22" type="connector" idref="#AutoShape 398"/>
        <o:r id="V:Rule23" type="connector" idref="#AutoShape 9"/>
        <o:r id="V:Rule24" type="connector" idref="#AutoShape 3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locked="1"/>
    <w:lsdException w:name="annotation text" w:semiHidden="1" w:uiPriority="0" w:unhideWhenUs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iPriority="0" w:unhideWhenUsed="1"/>
    <w:lsdException w:name="line number" w:semiHidden="1" w:unhideWhenUsed="1"/>
    <w:lsdException w:name="page number" w:lock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locked="1"/>
    <w:lsdException w:name="Body Text 3" w:locked="1"/>
    <w:lsdException w:name="Body Text Indent 2" w:locked="1"/>
    <w:lsdException w:name="Body Text Indent 3" w:semiHidden="1" w:uiPriority="0"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72DE1"/>
    <w:rPr>
      <w:rFonts w:ascii="Times New Roman" w:eastAsia="Times New Roman" w:hAnsi="Times New Roman"/>
    </w:rPr>
  </w:style>
  <w:style w:type="paragraph" w:styleId="10">
    <w:name w:val="heading 1"/>
    <w:basedOn w:val="a0"/>
    <w:next w:val="a0"/>
    <w:link w:val="11"/>
    <w:uiPriority w:val="99"/>
    <w:qFormat/>
    <w:rsid w:val="00181668"/>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9"/>
    <w:qFormat/>
    <w:rsid w:val="00181668"/>
    <w:pPr>
      <w:keepNext/>
      <w:spacing w:line="360" w:lineRule="auto"/>
      <w:ind w:firstLine="851"/>
      <w:jc w:val="center"/>
      <w:outlineLvl w:val="1"/>
    </w:pPr>
    <w:rPr>
      <w:noProof/>
      <w:sz w:val="28"/>
      <w:szCs w:val="28"/>
    </w:rPr>
  </w:style>
  <w:style w:type="paragraph" w:styleId="3">
    <w:name w:val="heading 3"/>
    <w:basedOn w:val="a0"/>
    <w:next w:val="a0"/>
    <w:link w:val="30"/>
    <w:uiPriority w:val="99"/>
    <w:qFormat/>
    <w:rsid w:val="00181668"/>
    <w:pPr>
      <w:keepNext/>
      <w:spacing w:before="240" w:after="60"/>
      <w:outlineLvl w:val="2"/>
    </w:pPr>
    <w:rPr>
      <w:rFonts w:ascii="Arial" w:hAnsi="Arial" w:cs="Arial"/>
      <w:b/>
      <w:bCs/>
      <w:sz w:val="26"/>
      <w:szCs w:val="26"/>
    </w:rPr>
  </w:style>
  <w:style w:type="paragraph" w:styleId="40">
    <w:name w:val="heading 4"/>
    <w:basedOn w:val="a0"/>
    <w:next w:val="a0"/>
    <w:link w:val="41"/>
    <w:uiPriority w:val="99"/>
    <w:qFormat/>
    <w:rsid w:val="000A2012"/>
    <w:pPr>
      <w:keepNext/>
      <w:spacing w:before="240" w:after="60"/>
      <w:outlineLvl w:val="3"/>
    </w:pPr>
    <w:rPr>
      <w:b/>
      <w:bCs/>
      <w:sz w:val="28"/>
      <w:szCs w:val="28"/>
    </w:rPr>
  </w:style>
  <w:style w:type="paragraph" w:styleId="5">
    <w:name w:val="heading 5"/>
    <w:basedOn w:val="a0"/>
    <w:next w:val="a0"/>
    <w:link w:val="50"/>
    <w:uiPriority w:val="9"/>
    <w:semiHidden/>
    <w:unhideWhenUsed/>
    <w:qFormat/>
    <w:locked/>
    <w:rsid w:val="005E78B0"/>
    <w:pPr>
      <w:spacing w:before="240" w:after="60"/>
      <w:outlineLvl w:val="4"/>
    </w:pPr>
    <w:rPr>
      <w:rFonts w:ascii="Cambria" w:hAnsi="Cambria"/>
      <w:color w:val="243F60"/>
      <w:sz w:val="24"/>
      <w:szCs w:val="24"/>
    </w:rPr>
  </w:style>
  <w:style w:type="paragraph" w:styleId="6">
    <w:name w:val="heading 6"/>
    <w:basedOn w:val="a0"/>
    <w:next w:val="a0"/>
    <w:link w:val="60"/>
    <w:uiPriority w:val="99"/>
    <w:qFormat/>
    <w:rsid w:val="000A2012"/>
    <w:pPr>
      <w:spacing w:before="240" w:after="60"/>
      <w:outlineLvl w:val="5"/>
    </w:pPr>
    <w:rPr>
      <w:b/>
      <w:bCs/>
      <w:sz w:val="22"/>
      <w:szCs w:val="22"/>
    </w:rPr>
  </w:style>
  <w:style w:type="paragraph" w:styleId="7">
    <w:name w:val="heading 7"/>
    <w:basedOn w:val="a0"/>
    <w:next w:val="a0"/>
    <w:link w:val="70"/>
    <w:qFormat/>
    <w:locked/>
    <w:rsid w:val="005E78B0"/>
    <w:pPr>
      <w:spacing w:before="240" w:after="60"/>
      <w:outlineLvl w:val="6"/>
    </w:pPr>
    <w:rPr>
      <w:sz w:val="24"/>
      <w:szCs w:val="24"/>
    </w:rPr>
  </w:style>
  <w:style w:type="paragraph" w:styleId="8">
    <w:name w:val="heading 8"/>
    <w:basedOn w:val="a0"/>
    <w:next w:val="a0"/>
    <w:link w:val="80"/>
    <w:qFormat/>
    <w:locked/>
    <w:rsid w:val="005E78B0"/>
    <w:pPr>
      <w:keepNext/>
      <w:widowControl w:val="0"/>
      <w:tabs>
        <w:tab w:val="left" w:pos="8080"/>
      </w:tabs>
      <w:ind w:right="323" w:firstLine="567"/>
      <w:jc w:val="center"/>
      <w:outlineLvl w:val="7"/>
    </w:pPr>
    <w:rPr>
      <w:b/>
      <w:i/>
      <w:sz w:val="24"/>
    </w:rPr>
  </w:style>
  <w:style w:type="paragraph" w:styleId="9">
    <w:name w:val="heading 9"/>
    <w:basedOn w:val="a0"/>
    <w:next w:val="a0"/>
    <w:link w:val="90"/>
    <w:qFormat/>
    <w:locked/>
    <w:rsid w:val="005E78B0"/>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181668"/>
    <w:rPr>
      <w:rFonts w:ascii="Arial" w:hAnsi="Arial" w:cs="Arial"/>
      <w:b/>
      <w:bCs/>
      <w:kern w:val="32"/>
      <w:sz w:val="32"/>
      <w:szCs w:val="32"/>
      <w:lang w:eastAsia="ru-RU"/>
    </w:rPr>
  </w:style>
  <w:style w:type="character" w:customStyle="1" w:styleId="21">
    <w:name w:val="Заголовок 2 Знак"/>
    <w:link w:val="20"/>
    <w:uiPriority w:val="99"/>
    <w:locked/>
    <w:rsid w:val="00181668"/>
    <w:rPr>
      <w:rFonts w:ascii="Times New Roman" w:hAnsi="Times New Roman" w:cs="Times New Roman"/>
      <w:noProof/>
      <w:sz w:val="20"/>
      <w:szCs w:val="20"/>
      <w:lang w:eastAsia="ru-RU"/>
    </w:rPr>
  </w:style>
  <w:style w:type="character" w:customStyle="1" w:styleId="30">
    <w:name w:val="Заголовок 3 Знак"/>
    <w:link w:val="3"/>
    <w:uiPriority w:val="99"/>
    <w:locked/>
    <w:rsid w:val="00181668"/>
    <w:rPr>
      <w:rFonts w:ascii="Arial" w:hAnsi="Arial" w:cs="Arial"/>
      <w:b/>
      <w:bCs/>
      <w:sz w:val="26"/>
      <w:szCs w:val="26"/>
      <w:lang w:eastAsia="ru-RU"/>
    </w:rPr>
  </w:style>
  <w:style w:type="character" w:customStyle="1" w:styleId="41">
    <w:name w:val="Заголовок 4 Знак"/>
    <w:link w:val="40"/>
    <w:uiPriority w:val="99"/>
    <w:locked/>
    <w:rsid w:val="000A2012"/>
    <w:rPr>
      <w:rFonts w:ascii="Times New Roman" w:hAnsi="Times New Roman" w:cs="Times New Roman"/>
      <w:b/>
      <w:bCs/>
      <w:sz w:val="28"/>
      <w:szCs w:val="28"/>
      <w:lang w:eastAsia="ru-RU"/>
    </w:rPr>
  </w:style>
  <w:style w:type="character" w:customStyle="1" w:styleId="60">
    <w:name w:val="Заголовок 6 Знак"/>
    <w:link w:val="6"/>
    <w:uiPriority w:val="99"/>
    <w:locked/>
    <w:rsid w:val="000A2012"/>
    <w:rPr>
      <w:rFonts w:ascii="Times New Roman" w:hAnsi="Times New Roman" w:cs="Times New Roman"/>
      <w:b/>
      <w:bCs/>
      <w:lang w:eastAsia="ru-RU"/>
    </w:rPr>
  </w:style>
  <w:style w:type="paragraph" w:styleId="a4">
    <w:name w:val="Body Text Indent"/>
    <w:basedOn w:val="a0"/>
    <w:link w:val="a5"/>
    <w:uiPriority w:val="99"/>
    <w:rsid w:val="00A34ADB"/>
    <w:pPr>
      <w:snapToGrid w:val="0"/>
      <w:spacing w:line="360" w:lineRule="auto"/>
      <w:ind w:firstLine="720"/>
      <w:jc w:val="both"/>
    </w:pPr>
    <w:rPr>
      <w:sz w:val="24"/>
      <w:szCs w:val="24"/>
    </w:rPr>
  </w:style>
  <w:style w:type="character" w:customStyle="1" w:styleId="a5">
    <w:name w:val="Основной текст с отступом Знак"/>
    <w:link w:val="a4"/>
    <w:uiPriority w:val="99"/>
    <w:locked/>
    <w:rsid w:val="00A34ADB"/>
    <w:rPr>
      <w:rFonts w:ascii="Times New Roman" w:hAnsi="Times New Roman" w:cs="Times New Roman"/>
      <w:sz w:val="20"/>
      <w:szCs w:val="20"/>
      <w:lang w:eastAsia="ru-RU"/>
    </w:rPr>
  </w:style>
  <w:style w:type="paragraph" w:customStyle="1" w:styleId="CharCharCharCharChar">
    <w:name w:val="Знак Знак Char Char Char Char Char Знак"/>
    <w:basedOn w:val="a0"/>
    <w:uiPriority w:val="99"/>
    <w:qFormat/>
    <w:rsid w:val="00A34ADB"/>
    <w:pPr>
      <w:widowControl w:val="0"/>
      <w:adjustRightInd w:val="0"/>
      <w:spacing w:after="160" w:line="240" w:lineRule="exact"/>
      <w:jc w:val="right"/>
    </w:pPr>
    <w:rPr>
      <w:lang w:val="en-GB" w:eastAsia="en-US"/>
    </w:rPr>
  </w:style>
  <w:style w:type="paragraph" w:styleId="a6">
    <w:name w:val="Balloon Text"/>
    <w:basedOn w:val="a0"/>
    <w:link w:val="a7"/>
    <w:uiPriority w:val="99"/>
    <w:rsid w:val="00A34ADB"/>
    <w:rPr>
      <w:rFonts w:ascii="Tahoma" w:hAnsi="Tahoma" w:cs="Tahoma"/>
      <w:sz w:val="16"/>
      <w:szCs w:val="16"/>
    </w:rPr>
  </w:style>
  <w:style w:type="character" w:customStyle="1" w:styleId="a7">
    <w:name w:val="Текст выноски Знак"/>
    <w:link w:val="a6"/>
    <w:uiPriority w:val="99"/>
    <w:locked/>
    <w:rsid w:val="00A34ADB"/>
    <w:rPr>
      <w:rFonts w:ascii="Tahoma" w:hAnsi="Tahoma" w:cs="Tahoma"/>
      <w:sz w:val="16"/>
      <w:szCs w:val="16"/>
      <w:lang w:eastAsia="ru-RU"/>
    </w:rPr>
  </w:style>
  <w:style w:type="paragraph" w:styleId="a8">
    <w:name w:val="header"/>
    <w:basedOn w:val="a0"/>
    <w:link w:val="a9"/>
    <w:uiPriority w:val="99"/>
    <w:rsid w:val="00A34ADB"/>
    <w:pPr>
      <w:tabs>
        <w:tab w:val="center" w:pos="4677"/>
        <w:tab w:val="right" w:pos="9355"/>
      </w:tabs>
    </w:pPr>
  </w:style>
  <w:style w:type="character" w:customStyle="1" w:styleId="a9">
    <w:name w:val="Верхний колонтитул Знак"/>
    <w:link w:val="a8"/>
    <w:uiPriority w:val="99"/>
    <w:locked/>
    <w:rsid w:val="00A34ADB"/>
    <w:rPr>
      <w:rFonts w:ascii="Times New Roman" w:hAnsi="Times New Roman" w:cs="Times New Roman"/>
      <w:sz w:val="20"/>
      <w:szCs w:val="20"/>
      <w:lang w:eastAsia="ru-RU"/>
    </w:rPr>
  </w:style>
  <w:style w:type="paragraph" w:styleId="aa">
    <w:name w:val="footer"/>
    <w:basedOn w:val="a0"/>
    <w:link w:val="ab"/>
    <w:uiPriority w:val="99"/>
    <w:rsid w:val="00A34ADB"/>
    <w:pPr>
      <w:tabs>
        <w:tab w:val="center" w:pos="4677"/>
        <w:tab w:val="right" w:pos="9355"/>
      </w:tabs>
    </w:pPr>
  </w:style>
  <w:style w:type="character" w:customStyle="1" w:styleId="ab">
    <w:name w:val="Нижний колонтитул Знак"/>
    <w:link w:val="aa"/>
    <w:uiPriority w:val="99"/>
    <w:locked/>
    <w:rsid w:val="00A34ADB"/>
    <w:rPr>
      <w:rFonts w:ascii="Times New Roman" w:hAnsi="Times New Roman" w:cs="Times New Roman"/>
      <w:sz w:val="20"/>
      <w:szCs w:val="20"/>
      <w:lang w:eastAsia="ru-RU"/>
    </w:rPr>
  </w:style>
  <w:style w:type="paragraph" w:styleId="ac">
    <w:name w:val="List Paragraph"/>
    <w:basedOn w:val="a0"/>
    <w:link w:val="ad"/>
    <w:uiPriority w:val="99"/>
    <w:qFormat/>
    <w:rsid w:val="00E451C6"/>
    <w:pPr>
      <w:ind w:left="720"/>
    </w:pPr>
  </w:style>
  <w:style w:type="table" w:styleId="ae">
    <w:name w:val="Table Grid"/>
    <w:basedOn w:val="a2"/>
    <w:rsid w:val="007C4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0"/>
    <w:link w:val="af0"/>
    <w:uiPriority w:val="99"/>
    <w:rsid w:val="00181668"/>
    <w:pPr>
      <w:spacing w:after="120"/>
    </w:pPr>
  </w:style>
  <w:style w:type="character" w:customStyle="1" w:styleId="af0">
    <w:name w:val="Основной текст Знак"/>
    <w:link w:val="af"/>
    <w:uiPriority w:val="99"/>
    <w:locked/>
    <w:rsid w:val="00181668"/>
    <w:rPr>
      <w:rFonts w:ascii="Times New Roman" w:hAnsi="Times New Roman" w:cs="Times New Roman"/>
      <w:sz w:val="20"/>
      <w:szCs w:val="20"/>
      <w:lang w:eastAsia="ru-RU"/>
    </w:rPr>
  </w:style>
  <w:style w:type="paragraph" w:styleId="22">
    <w:name w:val="Body Text 2"/>
    <w:basedOn w:val="a0"/>
    <w:link w:val="23"/>
    <w:uiPriority w:val="99"/>
    <w:rsid w:val="00181668"/>
    <w:pPr>
      <w:spacing w:after="120" w:line="480" w:lineRule="auto"/>
    </w:pPr>
    <w:rPr>
      <w:sz w:val="24"/>
      <w:szCs w:val="24"/>
    </w:rPr>
  </w:style>
  <w:style w:type="character" w:customStyle="1" w:styleId="23">
    <w:name w:val="Основной текст 2 Знак"/>
    <w:link w:val="22"/>
    <w:uiPriority w:val="99"/>
    <w:locked/>
    <w:rsid w:val="00181668"/>
    <w:rPr>
      <w:rFonts w:ascii="Times New Roman" w:hAnsi="Times New Roman" w:cs="Times New Roman"/>
      <w:sz w:val="24"/>
      <w:szCs w:val="24"/>
      <w:lang w:eastAsia="ru-RU"/>
    </w:rPr>
  </w:style>
  <w:style w:type="character" w:styleId="af1">
    <w:name w:val="page number"/>
    <w:basedOn w:val="a1"/>
    <w:uiPriority w:val="99"/>
    <w:rsid w:val="00181668"/>
  </w:style>
  <w:style w:type="paragraph" w:customStyle="1" w:styleId="12">
    <w:name w:val="Обычный1"/>
    <w:uiPriority w:val="99"/>
    <w:qFormat/>
    <w:rsid w:val="00181668"/>
    <w:pPr>
      <w:widowControl w:val="0"/>
      <w:snapToGrid w:val="0"/>
      <w:spacing w:line="256" w:lineRule="auto"/>
      <w:ind w:firstLine="400"/>
      <w:jc w:val="both"/>
    </w:pPr>
    <w:rPr>
      <w:rFonts w:ascii="Times New Roman" w:eastAsia="Times New Roman" w:hAnsi="Times New Roman"/>
      <w:sz w:val="18"/>
      <w:szCs w:val="18"/>
    </w:rPr>
  </w:style>
  <w:style w:type="paragraph" w:styleId="24">
    <w:name w:val="Body Text Indent 2"/>
    <w:basedOn w:val="a0"/>
    <w:link w:val="25"/>
    <w:uiPriority w:val="99"/>
    <w:rsid w:val="00181668"/>
    <w:pPr>
      <w:spacing w:after="120" w:line="480" w:lineRule="auto"/>
      <w:ind w:left="283"/>
    </w:pPr>
  </w:style>
  <w:style w:type="character" w:customStyle="1" w:styleId="25">
    <w:name w:val="Основной текст с отступом 2 Знак"/>
    <w:link w:val="24"/>
    <w:uiPriority w:val="99"/>
    <w:locked/>
    <w:rsid w:val="00181668"/>
    <w:rPr>
      <w:rFonts w:ascii="Times New Roman" w:hAnsi="Times New Roman" w:cs="Times New Roman"/>
      <w:sz w:val="20"/>
      <w:szCs w:val="20"/>
      <w:lang w:eastAsia="ru-RU"/>
    </w:rPr>
  </w:style>
  <w:style w:type="paragraph" w:customStyle="1" w:styleId="ConsNormal">
    <w:name w:val="ConsNormal"/>
    <w:uiPriority w:val="99"/>
    <w:qFormat/>
    <w:rsid w:val="00181668"/>
    <w:pPr>
      <w:widowControl w:val="0"/>
      <w:autoSpaceDE w:val="0"/>
      <w:autoSpaceDN w:val="0"/>
      <w:adjustRightInd w:val="0"/>
      <w:ind w:firstLine="720"/>
    </w:pPr>
    <w:rPr>
      <w:rFonts w:ascii="Arial" w:eastAsia="Times New Roman" w:hAnsi="Arial" w:cs="Arial"/>
    </w:rPr>
  </w:style>
  <w:style w:type="paragraph" w:styleId="af2">
    <w:name w:val="footnote text"/>
    <w:basedOn w:val="a0"/>
    <w:link w:val="af3"/>
    <w:uiPriority w:val="99"/>
    <w:rsid w:val="00181668"/>
  </w:style>
  <w:style w:type="character" w:customStyle="1" w:styleId="af3">
    <w:name w:val="Текст сноски Знак"/>
    <w:link w:val="af2"/>
    <w:uiPriority w:val="99"/>
    <w:locked/>
    <w:rsid w:val="00181668"/>
    <w:rPr>
      <w:rFonts w:ascii="Times New Roman" w:hAnsi="Times New Roman" w:cs="Times New Roman"/>
      <w:sz w:val="24"/>
      <w:szCs w:val="24"/>
      <w:lang w:eastAsia="ru-RU"/>
    </w:rPr>
  </w:style>
  <w:style w:type="paragraph" w:styleId="af4">
    <w:name w:val="caption"/>
    <w:basedOn w:val="a0"/>
    <w:next w:val="a0"/>
    <w:uiPriority w:val="99"/>
    <w:qFormat/>
    <w:rsid w:val="006C449C"/>
    <w:pPr>
      <w:spacing w:after="200"/>
    </w:pPr>
    <w:rPr>
      <w:b/>
      <w:bCs/>
      <w:color w:val="4F81BD"/>
      <w:sz w:val="18"/>
      <w:szCs w:val="18"/>
    </w:rPr>
  </w:style>
  <w:style w:type="character" w:styleId="af5">
    <w:name w:val="Strong"/>
    <w:uiPriority w:val="99"/>
    <w:qFormat/>
    <w:rsid w:val="004A5416"/>
    <w:rPr>
      <w:b/>
      <w:bCs/>
    </w:rPr>
  </w:style>
  <w:style w:type="paragraph" w:styleId="af6">
    <w:name w:val="Normal (Web)"/>
    <w:aliases w:val="Знак Знак,Обычный (Web)"/>
    <w:basedOn w:val="a0"/>
    <w:link w:val="af7"/>
    <w:uiPriority w:val="99"/>
    <w:qFormat/>
    <w:rsid w:val="001E7018"/>
    <w:pPr>
      <w:spacing w:before="100" w:beforeAutospacing="1" w:after="100" w:afterAutospacing="1"/>
    </w:pPr>
    <w:rPr>
      <w:sz w:val="24"/>
      <w:szCs w:val="24"/>
    </w:rPr>
  </w:style>
  <w:style w:type="character" w:styleId="af8">
    <w:name w:val="Hyperlink"/>
    <w:uiPriority w:val="99"/>
    <w:rsid w:val="001E7018"/>
    <w:rPr>
      <w:color w:val="0000FF"/>
      <w:u w:val="single"/>
    </w:rPr>
  </w:style>
  <w:style w:type="paragraph" w:styleId="31">
    <w:name w:val="Body Text 3"/>
    <w:basedOn w:val="a0"/>
    <w:link w:val="32"/>
    <w:uiPriority w:val="99"/>
    <w:rsid w:val="000A2012"/>
    <w:pPr>
      <w:spacing w:after="120"/>
    </w:pPr>
    <w:rPr>
      <w:sz w:val="16"/>
      <w:szCs w:val="16"/>
    </w:rPr>
  </w:style>
  <w:style w:type="character" w:customStyle="1" w:styleId="32">
    <w:name w:val="Основной текст 3 Знак"/>
    <w:link w:val="31"/>
    <w:uiPriority w:val="99"/>
    <w:locked/>
    <w:rsid w:val="000A2012"/>
    <w:rPr>
      <w:rFonts w:ascii="Times New Roman" w:hAnsi="Times New Roman" w:cs="Times New Roman"/>
      <w:sz w:val="16"/>
      <w:szCs w:val="16"/>
      <w:lang w:eastAsia="ru-RU"/>
    </w:rPr>
  </w:style>
  <w:style w:type="character" w:styleId="af9">
    <w:name w:val="footnote reference"/>
    <w:uiPriority w:val="99"/>
    <w:rsid w:val="000A2012"/>
    <w:rPr>
      <w:vertAlign w:val="superscript"/>
    </w:rPr>
  </w:style>
  <w:style w:type="table" w:customStyle="1" w:styleId="13">
    <w:name w:val="Сетка таблицы1"/>
    <w:uiPriority w:val="99"/>
    <w:rsid w:val="000A20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itle"/>
    <w:basedOn w:val="a0"/>
    <w:link w:val="afb"/>
    <w:uiPriority w:val="99"/>
    <w:qFormat/>
    <w:rsid w:val="000A2012"/>
    <w:pPr>
      <w:jc w:val="center"/>
    </w:pPr>
    <w:rPr>
      <w:b/>
      <w:bCs/>
      <w:kern w:val="28"/>
      <w:sz w:val="32"/>
      <w:szCs w:val="32"/>
    </w:rPr>
  </w:style>
  <w:style w:type="character" w:customStyle="1" w:styleId="afb">
    <w:name w:val="Название Знак"/>
    <w:link w:val="afa"/>
    <w:uiPriority w:val="99"/>
    <w:locked/>
    <w:rsid w:val="000A2012"/>
    <w:rPr>
      <w:rFonts w:ascii="Times New Roman" w:hAnsi="Times New Roman" w:cs="Times New Roman"/>
      <w:b/>
      <w:bCs/>
      <w:kern w:val="28"/>
      <w:sz w:val="32"/>
      <w:szCs w:val="32"/>
      <w:lang w:eastAsia="ru-RU"/>
    </w:rPr>
  </w:style>
  <w:style w:type="paragraph" w:customStyle="1" w:styleId="FR1">
    <w:name w:val="FR1"/>
    <w:uiPriority w:val="99"/>
    <w:qFormat/>
    <w:rsid w:val="000A2012"/>
    <w:pPr>
      <w:widowControl w:val="0"/>
      <w:snapToGrid w:val="0"/>
      <w:spacing w:before="260"/>
    </w:pPr>
    <w:rPr>
      <w:rFonts w:ascii="Times New Roman" w:eastAsia="Times New Roman" w:hAnsi="Times New Roman"/>
      <w:b/>
      <w:bCs/>
      <w:sz w:val="24"/>
      <w:szCs w:val="24"/>
    </w:rPr>
  </w:style>
  <w:style w:type="paragraph" w:customStyle="1" w:styleId="26">
    <w:name w:val="Обычный2"/>
    <w:uiPriority w:val="99"/>
    <w:qFormat/>
    <w:rsid w:val="000A2012"/>
    <w:pPr>
      <w:widowControl w:val="0"/>
      <w:spacing w:line="280" w:lineRule="auto"/>
      <w:ind w:firstLine="320"/>
      <w:jc w:val="both"/>
    </w:pPr>
    <w:rPr>
      <w:rFonts w:ascii="Times New Roman" w:eastAsia="Times New Roman" w:hAnsi="Times New Roman"/>
    </w:rPr>
  </w:style>
  <w:style w:type="numbering" w:customStyle="1" w:styleId="14">
    <w:name w:val="Нет списка1"/>
    <w:next w:val="a3"/>
    <w:uiPriority w:val="99"/>
    <w:semiHidden/>
    <w:unhideWhenUsed/>
    <w:rsid w:val="00BA1FAE"/>
  </w:style>
  <w:style w:type="character" w:styleId="afc">
    <w:name w:val="FollowedHyperlink"/>
    <w:uiPriority w:val="99"/>
    <w:unhideWhenUsed/>
    <w:rsid w:val="00BA1FAE"/>
    <w:rPr>
      <w:color w:val="800080"/>
      <w:u w:val="single"/>
    </w:rPr>
  </w:style>
  <w:style w:type="paragraph" w:styleId="afd">
    <w:name w:val="No Spacing"/>
    <w:qFormat/>
    <w:rsid w:val="00105732"/>
    <w:pPr>
      <w:jc w:val="both"/>
    </w:pPr>
    <w:rPr>
      <w:sz w:val="22"/>
      <w:szCs w:val="22"/>
      <w:lang w:eastAsia="en-US"/>
    </w:rPr>
  </w:style>
  <w:style w:type="character" w:customStyle="1" w:styleId="50">
    <w:name w:val="Заголовок 5 Знак"/>
    <w:link w:val="5"/>
    <w:uiPriority w:val="9"/>
    <w:semiHidden/>
    <w:rsid w:val="005E78B0"/>
    <w:rPr>
      <w:rFonts w:ascii="Cambria" w:eastAsia="Times New Roman" w:hAnsi="Cambria"/>
      <w:color w:val="243F60"/>
      <w:sz w:val="24"/>
      <w:szCs w:val="24"/>
    </w:rPr>
  </w:style>
  <w:style w:type="character" w:customStyle="1" w:styleId="70">
    <w:name w:val="Заголовок 7 Знак"/>
    <w:link w:val="7"/>
    <w:rsid w:val="005E78B0"/>
    <w:rPr>
      <w:rFonts w:ascii="Times New Roman" w:eastAsia="Times New Roman" w:hAnsi="Times New Roman"/>
      <w:sz w:val="24"/>
      <w:szCs w:val="24"/>
    </w:rPr>
  </w:style>
  <w:style w:type="character" w:customStyle="1" w:styleId="80">
    <w:name w:val="Заголовок 8 Знак"/>
    <w:link w:val="8"/>
    <w:rsid w:val="005E78B0"/>
    <w:rPr>
      <w:rFonts w:ascii="Times New Roman" w:eastAsia="Times New Roman" w:hAnsi="Times New Roman"/>
      <w:b/>
      <w:i/>
      <w:sz w:val="24"/>
    </w:rPr>
  </w:style>
  <w:style w:type="character" w:customStyle="1" w:styleId="90">
    <w:name w:val="Заголовок 9 Знак"/>
    <w:link w:val="9"/>
    <w:rsid w:val="005E78B0"/>
    <w:rPr>
      <w:rFonts w:ascii="Arial" w:eastAsia="Times New Roman" w:hAnsi="Arial"/>
      <w:sz w:val="22"/>
      <w:szCs w:val="22"/>
    </w:rPr>
  </w:style>
  <w:style w:type="table" w:customStyle="1" w:styleId="27">
    <w:name w:val="Сетка таблицы2"/>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5E78B0"/>
    <w:pPr>
      <w:autoSpaceDE w:val="0"/>
      <w:autoSpaceDN w:val="0"/>
      <w:adjustRightInd w:val="0"/>
    </w:pPr>
    <w:rPr>
      <w:rFonts w:ascii="Times New Roman" w:eastAsia="Times New Roman" w:hAnsi="Times New Roman"/>
      <w:color w:val="000000"/>
      <w:sz w:val="24"/>
      <w:szCs w:val="24"/>
    </w:rPr>
  </w:style>
  <w:style w:type="table" w:customStyle="1" w:styleId="110">
    <w:name w:val="Сетка таблицы11"/>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0"/>
    <w:next w:val="a0"/>
    <w:uiPriority w:val="99"/>
    <w:qFormat/>
    <w:rsid w:val="005E78B0"/>
    <w:pPr>
      <w:keepNext/>
      <w:keepLines/>
      <w:spacing w:before="480"/>
      <w:outlineLvl w:val="0"/>
    </w:pPr>
    <w:rPr>
      <w:rFonts w:ascii="Cambria" w:hAnsi="Cambria"/>
      <w:b/>
      <w:bCs/>
      <w:color w:val="365F91"/>
      <w:sz w:val="28"/>
      <w:szCs w:val="28"/>
    </w:rPr>
  </w:style>
  <w:style w:type="paragraph" w:customStyle="1" w:styleId="210">
    <w:name w:val="Заголовок 21"/>
    <w:basedOn w:val="a0"/>
    <w:next w:val="a0"/>
    <w:uiPriority w:val="99"/>
    <w:unhideWhenUsed/>
    <w:qFormat/>
    <w:rsid w:val="005E78B0"/>
    <w:pPr>
      <w:keepNext/>
      <w:keepLines/>
      <w:spacing w:before="200"/>
      <w:outlineLvl w:val="1"/>
    </w:pPr>
    <w:rPr>
      <w:rFonts w:ascii="Cambria" w:hAnsi="Cambria"/>
      <w:b/>
      <w:bCs/>
      <w:color w:val="4F81BD"/>
      <w:sz w:val="26"/>
      <w:szCs w:val="26"/>
    </w:rPr>
  </w:style>
  <w:style w:type="paragraph" w:customStyle="1" w:styleId="51">
    <w:name w:val="Заголовок 51"/>
    <w:basedOn w:val="a0"/>
    <w:next w:val="a0"/>
    <w:uiPriority w:val="9"/>
    <w:unhideWhenUsed/>
    <w:qFormat/>
    <w:rsid w:val="005E78B0"/>
    <w:pPr>
      <w:keepNext/>
      <w:keepLines/>
      <w:spacing w:before="200"/>
      <w:outlineLvl w:val="4"/>
    </w:pPr>
    <w:rPr>
      <w:rFonts w:ascii="Cambria" w:hAnsi="Cambria"/>
      <w:color w:val="243F60"/>
      <w:sz w:val="24"/>
      <w:szCs w:val="24"/>
    </w:rPr>
  </w:style>
  <w:style w:type="numbering" w:customStyle="1" w:styleId="112">
    <w:name w:val="Нет списка11"/>
    <w:next w:val="a3"/>
    <w:uiPriority w:val="99"/>
    <w:semiHidden/>
    <w:unhideWhenUsed/>
    <w:rsid w:val="005E78B0"/>
  </w:style>
  <w:style w:type="character" w:customStyle="1" w:styleId="15">
    <w:name w:val="Просмотренная гиперссылка1"/>
    <w:unhideWhenUsed/>
    <w:rsid w:val="005E78B0"/>
    <w:rPr>
      <w:color w:val="800080"/>
      <w:u w:val="single"/>
    </w:rPr>
  </w:style>
  <w:style w:type="paragraph" w:styleId="afe">
    <w:name w:val="Plain Text"/>
    <w:basedOn w:val="a0"/>
    <w:link w:val="aff"/>
    <w:unhideWhenUsed/>
    <w:rsid w:val="005E78B0"/>
    <w:pPr>
      <w:spacing w:before="100" w:beforeAutospacing="1" w:after="100" w:afterAutospacing="1"/>
    </w:pPr>
    <w:rPr>
      <w:sz w:val="24"/>
      <w:szCs w:val="24"/>
    </w:rPr>
  </w:style>
  <w:style w:type="character" w:customStyle="1" w:styleId="aff">
    <w:name w:val="Текст Знак"/>
    <w:link w:val="afe"/>
    <w:rsid w:val="005E78B0"/>
    <w:rPr>
      <w:rFonts w:ascii="Times New Roman" w:eastAsia="Times New Roman" w:hAnsi="Times New Roman"/>
      <w:sz w:val="24"/>
      <w:szCs w:val="24"/>
    </w:rPr>
  </w:style>
  <w:style w:type="paragraph" w:customStyle="1" w:styleId="16">
    <w:name w:val="текст таблицы 1"/>
    <w:basedOn w:val="210pt"/>
    <w:uiPriority w:val="99"/>
    <w:qFormat/>
    <w:rsid w:val="005E78B0"/>
    <w:pPr>
      <w:autoSpaceDE/>
      <w:autoSpaceDN/>
      <w:snapToGrid w:val="0"/>
    </w:pPr>
    <w:rPr>
      <w:color w:val="auto"/>
      <w:sz w:val="24"/>
    </w:rPr>
  </w:style>
  <w:style w:type="paragraph" w:customStyle="1" w:styleId="28">
    <w:name w:val="текст таблицы 2"/>
    <w:basedOn w:val="a0"/>
    <w:uiPriority w:val="99"/>
    <w:qFormat/>
    <w:rsid w:val="005E78B0"/>
    <w:pPr>
      <w:autoSpaceDE w:val="0"/>
      <w:autoSpaceDN w:val="0"/>
      <w:spacing w:line="259" w:lineRule="auto"/>
    </w:pPr>
    <w:rPr>
      <w:color w:val="000000"/>
      <w:sz w:val="18"/>
    </w:rPr>
  </w:style>
  <w:style w:type="paragraph" w:customStyle="1" w:styleId="210pt">
    <w:name w:val="Стиль текст таблицы 2 + 10 pt"/>
    <w:basedOn w:val="28"/>
    <w:uiPriority w:val="99"/>
    <w:qFormat/>
    <w:rsid w:val="005E78B0"/>
    <w:pPr>
      <w:spacing w:line="264" w:lineRule="auto"/>
    </w:pPr>
    <w:rPr>
      <w:sz w:val="20"/>
    </w:rPr>
  </w:style>
  <w:style w:type="character" w:customStyle="1" w:styleId="33">
    <w:name w:val="текст таблицы 3"/>
    <w:rsid w:val="005E78B0"/>
    <w:rPr>
      <w:rFonts w:ascii="Times New Roman" w:hAnsi="Times New Roman" w:cs="Times New Roman" w:hint="default"/>
      <w:sz w:val="20"/>
    </w:rPr>
  </w:style>
  <w:style w:type="numbering" w:customStyle="1" w:styleId="1110">
    <w:name w:val="Нет списка111"/>
    <w:next w:val="a3"/>
    <w:uiPriority w:val="99"/>
    <w:semiHidden/>
    <w:unhideWhenUsed/>
    <w:rsid w:val="005E78B0"/>
  </w:style>
  <w:style w:type="table" w:customStyle="1" w:styleId="1111">
    <w:name w:val="Сетка таблицы111"/>
    <w:basedOn w:val="a2"/>
    <w:next w:val="ae"/>
    <w:uiPriority w:val="59"/>
    <w:rsid w:val="005E78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E78B0"/>
  </w:style>
  <w:style w:type="paragraph" w:customStyle="1" w:styleId="sdfootnote-western">
    <w:name w:val="sdfootnote-western"/>
    <w:basedOn w:val="a0"/>
    <w:uiPriority w:val="99"/>
    <w:qFormat/>
    <w:rsid w:val="005E78B0"/>
    <w:pPr>
      <w:spacing w:before="100" w:beforeAutospacing="1"/>
    </w:pPr>
  </w:style>
  <w:style w:type="paragraph" w:customStyle="1" w:styleId="sdfootnote-cjk">
    <w:name w:val="sdfootnote-cjk"/>
    <w:basedOn w:val="a0"/>
    <w:uiPriority w:val="99"/>
    <w:qFormat/>
    <w:rsid w:val="005E78B0"/>
    <w:pPr>
      <w:spacing w:before="100" w:beforeAutospacing="1"/>
    </w:pPr>
  </w:style>
  <w:style w:type="paragraph" w:customStyle="1" w:styleId="sdfootnote-ctl">
    <w:name w:val="sdfootnote-ctl"/>
    <w:basedOn w:val="a0"/>
    <w:uiPriority w:val="99"/>
    <w:qFormat/>
    <w:rsid w:val="005E78B0"/>
    <w:pPr>
      <w:spacing w:before="100" w:beforeAutospacing="1"/>
    </w:pPr>
    <w:rPr>
      <w:sz w:val="24"/>
      <w:szCs w:val="24"/>
    </w:rPr>
  </w:style>
  <w:style w:type="paragraph" w:styleId="HTML">
    <w:name w:val="HTML Preformatted"/>
    <w:basedOn w:val="a0"/>
    <w:link w:val="HTML0"/>
    <w:unhideWhenUsed/>
    <w:rsid w:val="005E7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5E78B0"/>
    <w:rPr>
      <w:rFonts w:ascii="Courier New" w:eastAsia="Times New Roman" w:hAnsi="Courier New"/>
    </w:rPr>
  </w:style>
  <w:style w:type="table" w:customStyle="1" w:styleId="11110">
    <w:name w:val="Сетка таблицы1111"/>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2"/>
    <w:next w:val="ae"/>
    <w:uiPriority w:val="59"/>
    <w:rsid w:val="005E78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uiPriority w:val="9"/>
    <w:semiHidden/>
    <w:locked/>
    <w:rsid w:val="005E78B0"/>
    <w:rPr>
      <w:rFonts w:ascii="Calibri" w:eastAsia="Times New Roman" w:hAnsi="Calibri" w:cs="Times New Roman"/>
      <w:b/>
      <w:bCs/>
      <w:i/>
      <w:iCs/>
      <w:sz w:val="26"/>
      <w:szCs w:val="26"/>
    </w:rPr>
  </w:style>
  <w:style w:type="numbering" w:customStyle="1" w:styleId="29">
    <w:name w:val="Нет списка2"/>
    <w:next w:val="a3"/>
    <w:semiHidden/>
    <w:unhideWhenUsed/>
    <w:rsid w:val="005E78B0"/>
  </w:style>
  <w:style w:type="table" w:customStyle="1" w:styleId="34">
    <w:name w:val="Сетка таблицы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semiHidden/>
    <w:rsid w:val="005E78B0"/>
  </w:style>
  <w:style w:type="table" w:customStyle="1" w:styleId="42">
    <w:name w:val="Сетка таблицы4"/>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ieoaenonionooiii">
    <w:name w:val="Iie oaeno n ionooiii"/>
    <w:basedOn w:val="af"/>
    <w:uiPriority w:val="99"/>
    <w:qFormat/>
    <w:rsid w:val="005E78B0"/>
    <w:pPr>
      <w:widowControl w:val="0"/>
      <w:tabs>
        <w:tab w:val="right" w:pos="8789"/>
      </w:tabs>
      <w:overflowPunct w:val="0"/>
      <w:autoSpaceDE w:val="0"/>
      <w:autoSpaceDN w:val="0"/>
      <w:adjustRightInd w:val="0"/>
      <w:spacing w:after="0"/>
      <w:ind w:firstLine="567"/>
      <w:jc w:val="both"/>
    </w:pPr>
    <w:rPr>
      <w:rFonts w:ascii="Arial" w:eastAsia="Calibri" w:hAnsi="Arial"/>
      <w:sz w:val="22"/>
    </w:rPr>
  </w:style>
  <w:style w:type="paragraph" w:styleId="36">
    <w:name w:val="Body Text Indent 3"/>
    <w:basedOn w:val="a0"/>
    <w:link w:val="37"/>
    <w:rsid w:val="005E78B0"/>
    <w:pPr>
      <w:spacing w:after="120"/>
      <w:ind w:left="283"/>
    </w:pPr>
    <w:rPr>
      <w:sz w:val="16"/>
      <w:szCs w:val="16"/>
    </w:rPr>
  </w:style>
  <w:style w:type="character" w:customStyle="1" w:styleId="37">
    <w:name w:val="Основной текст с отступом 3 Знак"/>
    <w:link w:val="36"/>
    <w:rsid w:val="005E78B0"/>
    <w:rPr>
      <w:rFonts w:ascii="Times New Roman" w:eastAsia="Times New Roman" w:hAnsi="Times New Roman"/>
      <w:sz w:val="16"/>
      <w:szCs w:val="16"/>
    </w:rPr>
  </w:style>
  <w:style w:type="paragraph" w:styleId="17">
    <w:name w:val="toc 1"/>
    <w:basedOn w:val="a0"/>
    <w:next w:val="a0"/>
    <w:autoRedefine/>
    <w:locked/>
    <w:rsid w:val="005E78B0"/>
    <w:pPr>
      <w:tabs>
        <w:tab w:val="right" w:leader="dot" w:pos="9350"/>
      </w:tabs>
      <w:ind w:firstLine="567"/>
      <w:jc w:val="both"/>
    </w:pPr>
    <w:rPr>
      <w:sz w:val="24"/>
    </w:rPr>
  </w:style>
  <w:style w:type="character" w:customStyle="1" w:styleId="newsstyle4">
    <w:name w:val="news style4"/>
    <w:rsid w:val="005E78B0"/>
  </w:style>
  <w:style w:type="character" w:customStyle="1" w:styleId="news">
    <w:name w:val="news"/>
    <w:rsid w:val="005E78B0"/>
  </w:style>
  <w:style w:type="paragraph" w:customStyle="1" w:styleId="aff0">
    <w:name w:val="Знак Знак Знак"/>
    <w:basedOn w:val="a0"/>
    <w:uiPriority w:val="99"/>
    <w:qFormat/>
    <w:rsid w:val="005E78B0"/>
    <w:pPr>
      <w:spacing w:after="160" w:line="240" w:lineRule="exact"/>
      <w:jc w:val="both"/>
    </w:pPr>
    <w:rPr>
      <w:rFonts w:ascii="Verdana" w:eastAsia="SimSun" w:hAnsi="Verdana" w:cs="Verdana"/>
      <w:lang w:val="en-US" w:eastAsia="en-US"/>
    </w:rPr>
  </w:style>
  <w:style w:type="character" w:styleId="aff1">
    <w:name w:val="Emphasis"/>
    <w:qFormat/>
    <w:locked/>
    <w:rsid w:val="005E78B0"/>
    <w:rPr>
      <w:i/>
      <w:iCs w:val="0"/>
    </w:rPr>
  </w:style>
  <w:style w:type="paragraph" w:customStyle="1" w:styleId="38">
    <w:name w:val="Обычный3"/>
    <w:uiPriority w:val="99"/>
    <w:qFormat/>
    <w:rsid w:val="005E78B0"/>
    <w:pPr>
      <w:widowControl w:val="0"/>
      <w:snapToGrid w:val="0"/>
      <w:spacing w:line="372" w:lineRule="auto"/>
      <w:ind w:firstLine="700"/>
      <w:jc w:val="both"/>
    </w:pPr>
    <w:rPr>
      <w:rFonts w:ascii="Arial" w:eastAsia="Times New Roman" w:hAnsi="Arial"/>
    </w:rPr>
  </w:style>
  <w:style w:type="paragraph" w:customStyle="1" w:styleId="Alex2">
    <w:name w:val="Alex2"/>
    <w:basedOn w:val="a0"/>
    <w:uiPriority w:val="99"/>
    <w:qFormat/>
    <w:rsid w:val="005E78B0"/>
    <w:pPr>
      <w:spacing w:line="360" w:lineRule="auto"/>
      <w:ind w:firstLine="567"/>
      <w:jc w:val="both"/>
    </w:pPr>
    <w:rPr>
      <w:rFonts w:ascii="Arial" w:hAnsi="Arial"/>
      <w:b/>
      <w:sz w:val="26"/>
    </w:rPr>
  </w:style>
  <w:style w:type="paragraph" w:customStyle="1" w:styleId="aff2">
    <w:name w:val="литература"/>
    <w:basedOn w:val="a0"/>
    <w:uiPriority w:val="99"/>
    <w:qFormat/>
    <w:rsid w:val="005E78B0"/>
    <w:pPr>
      <w:keepLines/>
      <w:widowControl w:val="0"/>
      <w:tabs>
        <w:tab w:val="left" w:pos="1418"/>
      </w:tabs>
      <w:overflowPunct w:val="0"/>
      <w:autoSpaceDE w:val="0"/>
      <w:autoSpaceDN w:val="0"/>
      <w:adjustRightInd w:val="0"/>
      <w:spacing w:after="120" w:line="240" w:lineRule="atLeast"/>
      <w:ind w:left="283" w:hanging="283"/>
      <w:jc w:val="both"/>
    </w:pPr>
    <w:rPr>
      <w:rFonts w:ascii="Antiqua" w:hAnsi="Antiqua"/>
      <w:sz w:val="28"/>
    </w:rPr>
  </w:style>
  <w:style w:type="paragraph" w:customStyle="1" w:styleId="43">
    <w:name w:val="Обычный4"/>
    <w:uiPriority w:val="99"/>
    <w:qFormat/>
    <w:rsid w:val="005E78B0"/>
    <w:pPr>
      <w:widowControl w:val="0"/>
      <w:snapToGrid w:val="0"/>
      <w:ind w:firstLine="320"/>
      <w:jc w:val="both"/>
    </w:pPr>
    <w:rPr>
      <w:rFonts w:ascii="Times New Roman" w:eastAsia="Times New Roman" w:hAnsi="Times New Roman"/>
    </w:rPr>
  </w:style>
  <w:style w:type="paragraph" w:customStyle="1" w:styleId="2a">
    <w:name w:val="Стиль2"/>
    <w:basedOn w:val="a0"/>
    <w:next w:val="20"/>
    <w:uiPriority w:val="99"/>
    <w:qFormat/>
    <w:rsid w:val="005E78B0"/>
    <w:pPr>
      <w:snapToGrid w:val="0"/>
      <w:spacing w:line="360" w:lineRule="auto"/>
      <w:ind w:firstLine="540"/>
      <w:jc w:val="center"/>
    </w:pPr>
    <w:rPr>
      <w:rFonts w:ascii="Arial" w:hAnsi="Arial" w:cs="Arial"/>
      <w:b/>
      <w:sz w:val="28"/>
      <w:szCs w:val="24"/>
    </w:rPr>
  </w:style>
  <w:style w:type="paragraph" w:customStyle="1" w:styleId="Alex">
    <w:name w:val="Alex"/>
    <w:basedOn w:val="a0"/>
    <w:uiPriority w:val="99"/>
    <w:qFormat/>
    <w:rsid w:val="005E78B0"/>
    <w:pPr>
      <w:spacing w:line="360" w:lineRule="auto"/>
      <w:ind w:firstLine="567"/>
      <w:jc w:val="both"/>
    </w:pPr>
    <w:rPr>
      <w:rFonts w:ascii="Arial" w:hAnsi="Arial"/>
      <w:sz w:val="26"/>
    </w:rPr>
  </w:style>
  <w:style w:type="paragraph" w:customStyle="1" w:styleId="39">
    <w:name w:val="3"/>
    <w:basedOn w:val="a0"/>
    <w:uiPriority w:val="99"/>
    <w:qFormat/>
    <w:rsid w:val="005E78B0"/>
    <w:pPr>
      <w:keepNext/>
      <w:autoSpaceDE w:val="0"/>
      <w:autoSpaceDN w:val="0"/>
    </w:pPr>
    <w:rPr>
      <w:b/>
      <w:bCs/>
      <w:sz w:val="24"/>
      <w:szCs w:val="24"/>
      <w:u w:val="single"/>
    </w:rPr>
  </w:style>
  <w:style w:type="paragraph" w:customStyle="1" w:styleId="18">
    <w:name w:val="Название объекта1"/>
    <w:basedOn w:val="a0"/>
    <w:next w:val="a0"/>
    <w:uiPriority w:val="35"/>
    <w:unhideWhenUsed/>
    <w:qFormat/>
    <w:rsid w:val="005E78B0"/>
    <w:pPr>
      <w:spacing w:after="200"/>
    </w:pPr>
    <w:rPr>
      <w:b/>
      <w:bCs/>
      <w:color w:val="4F81BD"/>
      <w:sz w:val="18"/>
      <w:szCs w:val="18"/>
    </w:rPr>
  </w:style>
  <w:style w:type="paragraph" w:customStyle="1" w:styleId="Picture">
    <w:name w:val="Picture"/>
    <w:basedOn w:val="a0"/>
    <w:autoRedefine/>
    <w:uiPriority w:val="99"/>
    <w:qFormat/>
    <w:rsid w:val="005E78B0"/>
    <w:pPr>
      <w:spacing w:before="120" w:after="240" w:line="360" w:lineRule="auto"/>
      <w:ind w:firstLine="709"/>
    </w:pPr>
    <w:rPr>
      <w:sz w:val="28"/>
      <w:szCs w:val="28"/>
    </w:rPr>
  </w:style>
  <w:style w:type="paragraph" w:customStyle="1" w:styleId="211">
    <w:name w:val="Основной текст 21"/>
    <w:basedOn w:val="a0"/>
    <w:uiPriority w:val="99"/>
    <w:qFormat/>
    <w:rsid w:val="005E78B0"/>
    <w:pPr>
      <w:jc w:val="both"/>
    </w:pPr>
    <w:rPr>
      <w:sz w:val="28"/>
    </w:rPr>
  </w:style>
  <w:style w:type="paragraph" w:customStyle="1" w:styleId="SDimonStyle1">
    <w:name w:val="SDimon Style 1"/>
    <w:basedOn w:val="10"/>
    <w:uiPriority w:val="99"/>
    <w:qFormat/>
    <w:rsid w:val="005E78B0"/>
    <w:pPr>
      <w:numPr>
        <w:numId w:val="12"/>
      </w:numPr>
      <w:tabs>
        <w:tab w:val="clear" w:pos="482"/>
      </w:tabs>
      <w:ind w:left="0" w:firstLine="0"/>
    </w:pPr>
    <w:rPr>
      <w:rFonts w:ascii="Cambria" w:eastAsia="Calibri" w:hAnsi="Cambria" w:cs="Times New Roman"/>
      <w:color w:val="365F91"/>
      <w:kern w:val="0"/>
      <w:sz w:val="28"/>
      <w:szCs w:val="28"/>
    </w:rPr>
  </w:style>
  <w:style w:type="paragraph" w:styleId="aff3">
    <w:name w:val="List Bullet"/>
    <w:basedOn w:val="a0"/>
    <w:link w:val="aff4"/>
    <w:autoRedefine/>
    <w:rsid w:val="005E78B0"/>
    <w:pPr>
      <w:spacing w:after="120" w:line="360" w:lineRule="auto"/>
      <w:ind w:left="284"/>
      <w:jc w:val="both"/>
    </w:pPr>
    <w:rPr>
      <w:rFonts w:ascii="Courier New" w:hAnsi="Courier New"/>
      <w:sz w:val="28"/>
    </w:rPr>
  </w:style>
  <w:style w:type="paragraph" w:customStyle="1" w:styleId="aff5">
    <w:name w:val="Хороший стиль"/>
    <w:basedOn w:val="a0"/>
    <w:autoRedefine/>
    <w:uiPriority w:val="99"/>
    <w:qFormat/>
    <w:rsid w:val="005E78B0"/>
    <w:pPr>
      <w:spacing w:line="360" w:lineRule="auto"/>
    </w:pPr>
    <w:rPr>
      <w:sz w:val="28"/>
      <w:szCs w:val="28"/>
      <w:lang w:eastAsia="en-US"/>
    </w:rPr>
  </w:style>
  <w:style w:type="paragraph" w:customStyle="1" w:styleId="19">
    <w:name w:val="Абзац списка1"/>
    <w:basedOn w:val="a0"/>
    <w:uiPriority w:val="99"/>
    <w:qFormat/>
    <w:rsid w:val="005E78B0"/>
    <w:pPr>
      <w:spacing w:after="200" w:line="276" w:lineRule="auto"/>
      <w:ind w:left="720"/>
    </w:pPr>
    <w:rPr>
      <w:rFonts w:ascii="Calibri" w:hAnsi="Calibri"/>
      <w:sz w:val="22"/>
      <w:szCs w:val="22"/>
      <w:lang w:eastAsia="en-US"/>
    </w:rPr>
  </w:style>
  <w:style w:type="paragraph" w:customStyle="1" w:styleId="aff6">
    <w:name w:val="Стиль"/>
    <w:uiPriority w:val="99"/>
    <w:qFormat/>
    <w:rsid w:val="005E78B0"/>
    <w:rPr>
      <w:rFonts w:ascii="Times New Roman" w:hAnsi="Times New Roman"/>
    </w:rPr>
  </w:style>
  <w:style w:type="paragraph" w:customStyle="1" w:styleId="220">
    <w:name w:val="Основной текст 22"/>
    <w:basedOn w:val="a0"/>
    <w:uiPriority w:val="99"/>
    <w:qFormat/>
    <w:rsid w:val="005E78B0"/>
    <w:pPr>
      <w:widowControl w:val="0"/>
      <w:snapToGrid w:val="0"/>
      <w:spacing w:line="-578" w:lineRule="auto"/>
      <w:jc w:val="both"/>
    </w:pPr>
    <w:rPr>
      <w:rFonts w:ascii="Kudriashov" w:eastAsia="Calibri" w:hAnsi="Kudriashov"/>
      <w:sz w:val="28"/>
    </w:rPr>
  </w:style>
  <w:style w:type="character" w:customStyle="1" w:styleId="aff7">
    <w:name w:val="Текст примечания Знак"/>
    <w:link w:val="aff8"/>
    <w:rsid w:val="005E78B0"/>
  </w:style>
  <w:style w:type="paragraph" w:styleId="aff8">
    <w:name w:val="annotation text"/>
    <w:basedOn w:val="a0"/>
    <w:link w:val="aff7"/>
    <w:rsid w:val="005E78B0"/>
    <w:rPr>
      <w:rFonts w:ascii="Calibri" w:eastAsia="Calibri" w:hAnsi="Calibri"/>
    </w:rPr>
  </w:style>
  <w:style w:type="character" w:customStyle="1" w:styleId="1a">
    <w:name w:val="Текст примечания Знак1"/>
    <w:uiPriority w:val="99"/>
    <w:rsid w:val="005E78B0"/>
    <w:rPr>
      <w:rFonts w:ascii="Times New Roman" w:eastAsia="Times New Roman" w:hAnsi="Times New Roman"/>
    </w:rPr>
  </w:style>
  <w:style w:type="paragraph" w:customStyle="1" w:styleId="ConsNonformat">
    <w:name w:val="ConsNonformat"/>
    <w:uiPriority w:val="99"/>
    <w:qFormat/>
    <w:rsid w:val="005E78B0"/>
    <w:pPr>
      <w:autoSpaceDE w:val="0"/>
      <w:autoSpaceDN w:val="0"/>
      <w:adjustRightInd w:val="0"/>
    </w:pPr>
    <w:rPr>
      <w:rFonts w:ascii="Courier New" w:hAnsi="Courier New" w:cs="Courier New"/>
    </w:rPr>
  </w:style>
  <w:style w:type="paragraph" w:customStyle="1" w:styleId="aff9">
    <w:name w:val="Ленин стиль"/>
    <w:basedOn w:val="a0"/>
    <w:uiPriority w:val="99"/>
    <w:qFormat/>
    <w:rsid w:val="005E78B0"/>
    <w:pPr>
      <w:spacing w:line="360" w:lineRule="auto"/>
      <w:jc w:val="both"/>
    </w:pPr>
    <w:rPr>
      <w:sz w:val="28"/>
      <w:szCs w:val="22"/>
      <w:lang w:eastAsia="en-US"/>
    </w:rPr>
  </w:style>
  <w:style w:type="character" w:customStyle="1" w:styleId="StyleArial10ptBoldAllcaps">
    <w:name w:val="Style Arial 10 pt Bold All caps"/>
    <w:rsid w:val="005E78B0"/>
    <w:rPr>
      <w:rFonts w:ascii="Arial" w:hAnsi="Arial" w:cs="Times New Roman"/>
      <w:b/>
      <w:bCs/>
      <w:caps/>
      <w:spacing w:val="0"/>
      <w:sz w:val="20"/>
      <w:szCs w:val="20"/>
    </w:rPr>
  </w:style>
  <w:style w:type="character" w:customStyle="1" w:styleId="affa">
    <w:name w:val="Тема примечания Знак"/>
    <w:link w:val="affb"/>
    <w:rsid w:val="005E78B0"/>
    <w:rPr>
      <w:b/>
      <w:bCs/>
    </w:rPr>
  </w:style>
  <w:style w:type="paragraph" w:styleId="affb">
    <w:name w:val="annotation subject"/>
    <w:basedOn w:val="aff8"/>
    <w:next w:val="aff8"/>
    <w:link w:val="affa"/>
    <w:rsid w:val="005E78B0"/>
    <w:pPr>
      <w:spacing w:after="200" w:line="276" w:lineRule="auto"/>
    </w:pPr>
    <w:rPr>
      <w:b/>
      <w:bCs/>
    </w:rPr>
  </w:style>
  <w:style w:type="character" w:customStyle="1" w:styleId="1b">
    <w:name w:val="Тема примечания Знак1"/>
    <w:uiPriority w:val="99"/>
    <w:rsid w:val="005E78B0"/>
    <w:rPr>
      <w:rFonts w:ascii="Times New Roman" w:eastAsia="Times New Roman" w:hAnsi="Times New Roman"/>
      <w:b/>
      <w:bCs/>
    </w:rPr>
  </w:style>
  <w:style w:type="paragraph" w:customStyle="1" w:styleId="affc">
    <w:name w:val="Курсач"/>
    <w:basedOn w:val="a0"/>
    <w:uiPriority w:val="99"/>
    <w:qFormat/>
    <w:rsid w:val="005E78B0"/>
    <w:pPr>
      <w:spacing w:line="312" w:lineRule="auto"/>
      <w:ind w:firstLine="709"/>
      <w:jc w:val="both"/>
    </w:pPr>
    <w:rPr>
      <w:rFonts w:ascii="Courier New" w:hAnsi="Courier New" w:cs="Courier New"/>
      <w:sz w:val="28"/>
      <w:szCs w:val="24"/>
    </w:rPr>
  </w:style>
  <w:style w:type="paragraph" w:customStyle="1" w:styleId="FR5">
    <w:name w:val="FR5"/>
    <w:uiPriority w:val="99"/>
    <w:qFormat/>
    <w:rsid w:val="005E78B0"/>
    <w:pPr>
      <w:widowControl w:val="0"/>
      <w:autoSpaceDE w:val="0"/>
      <w:autoSpaceDN w:val="0"/>
      <w:adjustRightInd w:val="0"/>
      <w:spacing w:before="100"/>
      <w:jc w:val="both"/>
    </w:pPr>
    <w:rPr>
      <w:rFonts w:ascii="Arial" w:eastAsia="Times New Roman" w:hAnsi="Arial" w:cs="Arial"/>
      <w:noProof/>
      <w:sz w:val="12"/>
      <w:szCs w:val="12"/>
    </w:rPr>
  </w:style>
  <w:style w:type="paragraph" w:customStyle="1" w:styleId="searchbox">
    <w:name w:val="search_box"/>
    <w:basedOn w:val="a0"/>
    <w:uiPriority w:val="99"/>
    <w:qFormat/>
    <w:rsid w:val="005E78B0"/>
    <w:pPr>
      <w:spacing w:before="100" w:beforeAutospacing="1" w:after="100" w:afterAutospacing="1"/>
    </w:pPr>
    <w:rPr>
      <w:rFonts w:ascii="Arial Unicode MS" w:eastAsia="Arial Unicode MS" w:cs="Arial Unicode MS"/>
      <w:sz w:val="24"/>
      <w:szCs w:val="24"/>
    </w:rPr>
  </w:style>
  <w:style w:type="paragraph" w:styleId="affd">
    <w:name w:val="Normal Indent"/>
    <w:basedOn w:val="a0"/>
    <w:unhideWhenUsed/>
    <w:rsid w:val="005E78B0"/>
    <w:pPr>
      <w:spacing w:after="200" w:line="276" w:lineRule="auto"/>
      <w:ind w:left="708"/>
    </w:pPr>
    <w:rPr>
      <w:rFonts w:ascii="Calibri" w:hAnsi="Calibri"/>
      <w:sz w:val="22"/>
      <w:szCs w:val="22"/>
    </w:rPr>
  </w:style>
  <w:style w:type="paragraph" w:styleId="2b">
    <w:name w:val="Body Text First Indent 2"/>
    <w:basedOn w:val="a4"/>
    <w:link w:val="2c"/>
    <w:unhideWhenUsed/>
    <w:rsid w:val="005E78B0"/>
    <w:pPr>
      <w:snapToGrid/>
      <w:spacing w:after="120" w:line="240" w:lineRule="auto"/>
      <w:ind w:left="283" w:firstLine="210"/>
      <w:jc w:val="left"/>
    </w:pPr>
    <w:rPr>
      <w:bCs/>
    </w:rPr>
  </w:style>
  <w:style w:type="character" w:customStyle="1" w:styleId="2c">
    <w:name w:val="Красная строка 2 Знак"/>
    <w:link w:val="2b"/>
    <w:rsid w:val="005E78B0"/>
    <w:rPr>
      <w:rFonts w:ascii="Times New Roman" w:eastAsia="Times New Roman" w:hAnsi="Times New Roman" w:cs="Times New Roman"/>
      <w:bCs/>
      <w:sz w:val="24"/>
      <w:szCs w:val="24"/>
      <w:lang w:eastAsia="ru-RU"/>
    </w:rPr>
  </w:style>
  <w:style w:type="character" w:customStyle="1" w:styleId="1c">
    <w:name w:val="Основной текст с отступом Знак1"/>
    <w:rsid w:val="005E78B0"/>
    <w:rPr>
      <w:sz w:val="24"/>
    </w:rPr>
  </w:style>
  <w:style w:type="paragraph" w:customStyle="1" w:styleId="affe">
    <w:name w:val="текст"/>
    <w:basedOn w:val="a0"/>
    <w:uiPriority w:val="99"/>
    <w:qFormat/>
    <w:rsid w:val="005E78B0"/>
    <w:pPr>
      <w:ind w:firstLine="567"/>
      <w:jc w:val="both"/>
    </w:pPr>
    <w:rPr>
      <w:rFonts w:ascii="NewtonC" w:hAnsi="NewtonC"/>
      <w:sz w:val="24"/>
    </w:rPr>
  </w:style>
  <w:style w:type="paragraph" w:customStyle="1" w:styleId="44">
    <w:name w:val="4 Знак"/>
    <w:basedOn w:val="a0"/>
    <w:uiPriority w:val="99"/>
    <w:qFormat/>
    <w:rsid w:val="005E78B0"/>
    <w:pPr>
      <w:spacing w:line="360" w:lineRule="auto"/>
      <w:ind w:firstLine="680"/>
      <w:jc w:val="both"/>
    </w:pPr>
    <w:rPr>
      <w:b/>
      <w:sz w:val="28"/>
      <w:szCs w:val="28"/>
    </w:rPr>
  </w:style>
  <w:style w:type="paragraph" w:customStyle="1" w:styleId="45">
    <w:name w:val="4"/>
    <w:basedOn w:val="a0"/>
    <w:uiPriority w:val="99"/>
    <w:qFormat/>
    <w:rsid w:val="005E78B0"/>
    <w:pPr>
      <w:spacing w:line="360" w:lineRule="auto"/>
      <w:ind w:firstLine="680"/>
      <w:jc w:val="both"/>
    </w:pPr>
    <w:rPr>
      <w:sz w:val="28"/>
      <w:szCs w:val="28"/>
    </w:rPr>
  </w:style>
  <w:style w:type="paragraph" w:customStyle="1" w:styleId="71">
    <w:name w:val="7"/>
    <w:basedOn w:val="a0"/>
    <w:uiPriority w:val="99"/>
    <w:qFormat/>
    <w:rsid w:val="005E78B0"/>
    <w:pPr>
      <w:tabs>
        <w:tab w:val="right" w:pos="9742"/>
      </w:tabs>
      <w:spacing w:line="360" w:lineRule="auto"/>
      <w:jc w:val="both"/>
    </w:pPr>
    <w:rPr>
      <w:bCs/>
      <w:sz w:val="28"/>
      <w:szCs w:val="28"/>
    </w:rPr>
  </w:style>
  <w:style w:type="paragraph" w:customStyle="1" w:styleId="61">
    <w:name w:val="6"/>
    <w:basedOn w:val="45"/>
    <w:uiPriority w:val="99"/>
    <w:qFormat/>
    <w:rsid w:val="005E78B0"/>
    <w:pPr>
      <w:spacing w:line="240" w:lineRule="auto"/>
      <w:ind w:firstLine="0"/>
    </w:pPr>
  </w:style>
  <w:style w:type="paragraph" w:customStyle="1" w:styleId="1">
    <w:name w:val="1 Знак"/>
    <w:basedOn w:val="af"/>
    <w:uiPriority w:val="99"/>
    <w:qFormat/>
    <w:rsid w:val="005E78B0"/>
    <w:pPr>
      <w:numPr>
        <w:numId w:val="13"/>
      </w:numPr>
      <w:spacing w:after="0" w:line="360" w:lineRule="auto"/>
      <w:jc w:val="center"/>
    </w:pPr>
    <w:rPr>
      <w:rFonts w:eastAsia="Calibri"/>
      <w:b/>
      <w:sz w:val="32"/>
      <w:szCs w:val="32"/>
    </w:rPr>
  </w:style>
  <w:style w:type="paragraph" w:customStyle="1" w:styleId="2">
    <w:name w:val="2"/>
    <w:basedOn w:val="a4"/>
    <w:uiPriority w:val="99"/>
    <w:qFormat/>
    <w:rsid w:val="005E78B0"/>
    <w:pPr>
      <w:numPr>
        <w:ilvl w:val="1"/>
        <w:numId w:val="13"/>
      </w:numPr>
      <w:snapToGrid/>
      <w:ind w:firstLine="708"/>
    </w:pPr>
    <w:rPr>
      <w:rFonts w:eastAsia="Calibri"/>
      <w:b/>
      <w:sz w:val="28"/>
      <w:szCs w:val="20"/>
    </w:rPr>
  </w:style>
  <w:style w:type="paragraph" w:customStyle="1" w:styleId="81">
    <w:name w:val="8"/>
    <w:basedOn w:val="71"/>
    <w:uiPriority w:val="99"/>
    <w:qFormat/>
    <w:rsid w:val="005E78B0"/>
    <w:pPr>
      <w:tabs>
        <w:tab w:val="clear" w:pos="9742"/>
        <w:tab w:val="right" w:pos="14580"/>
      </w:tabs>
    </w:pPr>
  </w:style>
  <w:style w:type="paragraph" w:customStyle="1" w:styleId="52">
    <w:name w:val="5"/>
    <w:basedOn w:val="af"/>
    <w:uiPriority w:val="99"/>
    <w:qFormat/>
    <w:rsid w:val="005E78B0"/>
    <w:pPr>
      <w:spacing w:after="0"/>
      <w:jc w:val="center"/>
    </w:pPr>
    <w:rPr>
      <w:rFonts w:eastAsia="Calibri"/>
      <w:bCs/>
      <w:sz w:val="28"/>
      <w:szCs w:val="28"/>
    </w:rPr>
  </w:style>
  <w:style w:type="paragraph" w:customStyle="1" w:styleId="FR4">
    <w:name w:val="FR4"/>
    <w:uiPriority w:val="99"/>
    <w:qFormat/>
    <w:rsid w:val="005E78B0"/>
    <w:pPr>
      <w:snapToGrid w:val="0"/>
      <w:spacing w:before="160"/>
      <w:jc w:val="both"/>
    </w:pPr>
    <w:rPr>
      <w:rFonts w:ascii="Arial" w:eastAsia="Times New Roman" w:hAnsi="Arial"/>
      <w:sz w:val="32"/>
    </w:rPr>
  </w:style>
  <w:style w:type="character" w:customStyle="1" w:styleId="46">
    <w:name w:val="4 Знак Знак"/>
    <w:rsid w:val="005E78B0"/>
    <w:rPr>
      <w:b/>
      <w:bCs/>
      <w:sz w:val="28"/>
      <w:szCs w:val="28"/>
      <w:lang w:val="ru-RU" w:eastAsia="ru-RU" w:bidi="ar-SA"/>
    </w:rPr>
  </w:style>
  <w:style w:type="character" w:customStyle="1" w:styleId="1d">
    <w:name w:val="1 Знак Знак"/>
    <w:rsid w:val="005E78B0"/>
    <w:rPr>
      <w:b/>
      <w:bCs/>
      <w:sz w:val="32"/>
      <w:szCs w:val="32"/>
      <w:lang w:val="ru-RU" w:eastAsia="ru-RU" w:bidi="ar-SA"/>
    </w:rPr>
  </w:style>
  <w:style w:type="numbering" w:customStyle="1" w:styleId="47">
    <w:name w:val="Нет списка4"/>
    <w:next w:val="a3"/>
    <w:semiHidden/>
    <w:rsid w:val="005E78B0"/>
  </w:style>
  <w:style w:type="paragraph" w:customStyle="1" w:styleId="53">
    <w:name w:val="Обычный5"/>
    <w:uiPriority w:val="99"/>
    <w:qFormat/>
    <w:rsid w:val="005E78B0"/>
    <w:pPr>
      <w:widowControl w:val="0"/>
      <w:snapToGrid w:val="0"/>
      <w:ind w:firstLine="320"/>
      <w:jc w:val="both"/>
    </w:pPr>
    <w:rPr>
      <w:rFonts w:ascii="Times New Roman" w:eastAsia="Times New Roman" w:hAnsi="Times New Roman"/>
    </w:rPr>
  </w:style>
  <w:style w:type="table" w:customStyle="1" w:styleId="54">
    <w:name w:val="Сетка таблицы5"/>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3"/>
    <w:semiHidden/>
    <w:unhideWhenUsed/>
    <w:rsid w:val="005E78B0"/>
  </w:style>
  <w:style w:type="paragraph" w:customStyle="1" w:styleId="62">
    <w:name w:val="Обычный6"/>
    <w:uiPriority w:val="99"/>
    <w:qFormat/>
    <w:rsid w:val="005E78B0"/>
    <w:pPr>
      <w:widowControl w:val="0"/>
      <w:snapToGrid w:val="0"/>
      <w:ind w:firstLine="320"/>
      <w:jc w:val="both"/>
    </w:pPr>
    <w:rPr>
      <w:rFonts w:ascii="Times New Roman" w:eastAsia="Times New Roman" w:hAnsi="Times New Roman"/>
    </w:rPr>
  </w:style>
  <w:style w:type="table" w:customStyle="1" w:styleId="63">
    <w:name w:val="Сетка таблицы6"/>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uiPriority w:val="99"/>
    <w:semiHidden/>
    <w:unhideWhenUsed/>
    <w:rsid w:val="005E78B0"/>
  </w:style>
  <w:style w:type="character" w:customStyle="1" w:styleId="WW8Num1z0">
    <w:name w:val="WW8Num1z0"/>
    <w:rsid w:val="005E78B0"/>
    <w:rPr>
      <w:rFonts w:ascii="Symbol" w:hAnsi="Symbol"/>
    </w:rPr>
  </w:style>
  <w:style w:type="character" w:customStyle="1" w:styleId="WW8Num1z1">
    <w:name w:val="WW8Num1z1"/>
    <w:rsid w:val="005E78B0"/>
    <w:rPr>
      <w:rFonts w:ascii="Courier New" w:hAnsi="Courier New" w:cs="Courier New"/>
    </w:rPr>
  </w:style>
  <w:style w:type="character" w:customStyle="1" w:styleId="WW8Num1z2">
    <w:name w:val="WW8Num1z2"/>
    <w:rsid w:val="005E78B0"/>
    <w:rPr>
      <w:rFonts w:ascii="Wingdings" w:hAnsi="Wingdings"/>
    </w:rPr>
  </w:style>
  <w:style w:type="character" w:customStyle="1" w:styleId="WW8Num2z0">
    <w:name w:val="WW8Num2z0"/>
    <w:rsid w:val="005E78B0"/>
    <w:rPr>
      <w:rFonts w:ascii="Symbol" w:hAnsi="Symbol"/>
    </w:rPr>
  </w:style>
  <w:style w:type="character" w:customStyle="1" w:styleId="WW8Num2z1">
    <w:name w:val="WW8Num2z1"/>
    <w:rsid w:val="005E78B0"/>
    <w:rPr>
      <w:rFonts w:ascii="Courier New" w:hAnsi="Courier New" w:cs="Courier New"/>
    </w:rPr>
  </w:style>
  <w:style w:type="character" w:customStyle="1" w:styleId="WW8Num2z2">
    <w:name w:val="WW8Num2z2"/>
    <w:rsid w:val="005E78B0"/>
    <w:rPr>
      <w:rFonts w:ascii="Wingdings" w:hAnsi="Wingdings"/>
    </w:rPr>
  </w:style>
  <w:style w:type="character" w:customStyle="1" w:styleId="WW8Num3z0">
    <w:name w:val="WW8Num3z0"/>
    <w:rsid w:val="005E78B0"/>
    <w:rPr>
      <w:rFonts w:ascii="Symbol" w:hAnsi="Symbol"/>
    </w:rPr>
  </w:style>
  <w:style w:type="character" w:customStyle="1" w:styleId="WW8Num3z1">
    <w:name w:val="WW8Num3z1"/>
    <w:rsid w:val="005E78B0"/>
    <w:rPr>
      <w:rFonts w:ascii="Courier New" w:hAnsi="Courier New" w:cs="Courier New"/>
    </w:rPr>
  </w:style>
  <w:style w:type="character" w:customStyle="1" w:styleId="WW8Num3z2">
    <w:name w:val="WW8Num3z2"/>
    <w:rsid w:val="005E78B0"/>
    <w:rPr>
      <w:rFonts w:ascii="Wingdings" w:hAnsi="Wingdings"/>
    </w:rPr>
  </w:style>
  <w:style w:type="character" w:customStyle="1" w:styleId="WW8Num4z0">
    <w:name w:val="WW8Num4z0"/>
    <w:rsid w:val="005E78B0"/>
    <w:rPr>
      <w:rFonts w:ascii="Symbol" w:hAnsi="Symbol"/>
    </w:rPr>
  </w:style>
  <w:style w:type="character" w:customStyle="1" w:styleId="WW8Num4z1">
    <w:name w:val="WW8Num4z1"/>
    <w:rsid w:val="005E78B0"/>
    <w:rPr>
      <w:rFonts w:ascii="Courier New" w:hAnsi="Courier New" w:cs="Courier New"/>
    </w:rPr>
  </w:style>
  <w:style w:type="character" w:customStyle="1" w:styleId="WW8Num4z2">
    <w:name w:val="WW8Num4z2"/>
    <w:rsid w:val="005E78B0"/>
    <w:rPr>
      <w:rFonts w:ascii="Wingdings" w:hAnsi="Wingdings"/>
    </w:rPr>
  </w:style>
  <w:style w:type="character" w:customStyle="1" w:styleId="WW8Num6z0">
    <w:name w:val="WW8Num6z0"/>
    <w:rsid w:val="005E78B0"/>
    <w:rPr>
      <w:rFonts w:ascii="Symbol" w:hAnsi="Symbol"/>
    </w:rPr>
  </w:style>
  <w:style w:type="character" w:customStyle="1" w:styleId="WW8Num7z0">
    <w:name w:val="WW8Num7z0"/>
    <w:rsid w:val="005E78B0"/>
    <w:rPr>
      <w:rFonts w:ascii="Symbol" w:hAnsi="Symbol"/>
    </w:rPr>
  </w:style>
  <w:style w:type="character" w:customStyle="1" w:styleId="WW8Num7z1">
    <w:name w:val="WW8Num7z1"/>
    <w:rsid w:val="005E78B0"/>
    <w:rPr>
      <w:rFonts w:ascii="Courier New" w:hAnsi="Courier New" w:cs="Courier New"/>
    </w:rPr>
  </w:style>
  <w:style w:type="character" w:customStyle="1" w:styleId="WW8Num7z2">
    <w:name w:val="WW8Num7z2"/>
    <w:rsid w:val="005E78B0"/>
    <w:rPr>
      <w:rFonts w:ascii="Wingdings" w:hAnsi="Wingdings"/>
    </w:rPr>
  </w:style>
  <w:style w:type="character" w:customStyle="1" w:styleId="WW8Num9z0">
    <w:name w:val="WW8Num9z0"/>
    <w:rsid w:val="005E78B0"/>
    <w:rPr>
      <w:rFonts w:ascii="Symbol" w:hAnsi="Symbol"/>
    </w:rPr>
  </w:style>
  <w:style w:type="character" w:customStyle="1" w:styleId="WW8Num9z1">
    <w:name w:val="WW8Num9z1"/>
    <w:rsid w:val="005E78B0"/>
    <w:rPr>
      <w:rFonts w:ascii="Courier New" w:hAnsi="Courier New" w:cs="Courier New"/>
    </w:rPr>
  </w:style>
  <w:style w:type="character" w:customStyle="1" w:styleId="WW8Num9z2">
    <w:name w:val="WW8Num9z2"/>
    <w:rsid w:val="005E78B0"/>
    <w:rPr>
      <w:rFonts w:ascii="Wingdings" w:hAnsi="Wingdings"/>
    </w:rPr>
  </w:style>
  <w:style w:type="character" w:customStyle="1" w:styleId="WW8Num10z1">
    <w:name w:val="WW8Num10z1"/>
    <w:rsid w:val="005E78B0"/>
    <w:rPr>
      <w:rFonts w:ascii="Courier New" w:hAnsi="Courier New" w:cs="Courier New"/>
    </w:rPr>
  </w:style>
  <w:style w:type="character" w:customStyle="1" w:styleId="WW8Num10z2">
    <w:name w:val="WW8Num10z2"/>
    <w:rsid w:val="005E78B0"/>
    <w:rPr>
      <w:rFonts w:ascii="Wingdings" w:hAnsi="Wingdings"/>
    </w:rPr>
  </w:style>
  <w:style w:type="character" w:customStyle="1" w:styleId="WW8Num10z3">
    <w:name w:val="WW8Num10z3"/>
    <w:rsid w:val="005E78B0"/>
    <w:rPr>
      <w:rFonts w:ascii="Symbol" w:hAnsi="Symbol"/>
    </w:rPr>
  </w:style>
  <w:style w:type="character" w:customStyle="1" w:styleId="WW8Num11z0">
    <w:name w:val="WW8Num11z0"/>
    <w:rsid w:val="005E78B0"/>
    <w:rPr>
      <w:rFonts w:ascii="Symbol" w:hAnsi="Symbol"/>
    </w:rPr>
  </w:style>
  <w:style w:type="character" w:customStyle="1" w:styleId="WW8Num11z1">
    <w:name w:val="WW8Num11z1"/>
    <w:rsid w:val="005E78B0"/>
    <w:rPr>
      <w:rFonts w:ascii="Courier New" w:hAnsi="Courier New" w:cs="Courier New"/>
    </w:rPr>
  </w:style>
  <w:style w:type="character" w:customStyle="1" w:styleId="WW8Num11z2">
    <w:name w:val="WW8Num11z2"/>
    <w:rsid w:val="005E78B0"/>
    <w:rPr>
      <w:rFonts w:ascii="Wingdings" w:hAnsi="Wingdings"/>
    </w:rPr>
  </w:style>
  <w:style w:type="character" w:customStyle="1" w:styleId="WW8Num12z0">
    <w:name w:val="WW8Num12z0"/>
    <w:rsid w:val="005E78B0"/>
    <w:rPr>
      <w:rFonts w:ascii="Symbol" w:hAnsi="Symbol"/>
    </w:rPr>
  </w:style>
  <w:style w:type="character" w:customStyle="1" w:styleId="WW8Num12z1">
    <w:name w:val="WW8Num12z1"/>
    <w:rsid w:val="005E78B0"/>
    <w:rPr>
      <w:rFonts w:ascii="Courier New" w:hAnsi="Courier New" w:cs="Courier New"/>
    </w:rPr>
  </w:style>
  <w:style w:type="character" w:customStyle="1" w:styleId="WW8Num12z2">
    <w:name w:val="WW8Num12z2"/>
    <w:rsid w:val="005E78B0"/>
    <w:rPr>
      <w:rFonts w:ascii="Wingdings" w:hAnsi="Wingdings"/>
    </w:rPr>
  </w:style>
  <w:style w:type="character" w:customStyle="1" w:styleId="WW8Num13z0">
    <w:name w:val="WW8Num13z0"/>
    <w:rsid w:val="005E78B0"/>
    <w:rPr>
      <w:rFonts w:ascii="Symbol" w:hAnsi="Symbol"/>
    </w:rPr>
  </w:style>
  <w:style w:type="character" w:customStyle="1" w:styleId="WW8Num13z1">
    <w:name w:val="WW8Num13z1"/>
    <w:rsid w:val="005E78B0"/>
    <w:rPr>
      <w:rFonts w:ascii="Courier New" w:hAnsi="Courier New" w:cs="Courier New"/>
    </w:rPr>
  </w:style>
  <w:style w:type="character" w:customStyle="1" w:styleId="WW8Num13z2">
    <w:name w:val="WW8Num13z2"/>
    <w:rsid w:val="005E78B0"/>
    <w:rPr>
      <w:rFonts w:ascii="Wingdings" w:hAnsi="Wingdings"/>
    </w:rPr>
  </w:style>
  <w:style w:type="character" w:customStyle="1" w:styleId="WW8Num14z0">
    <w:name w:val="WW8Num14z0"/>
    <w:rsid w:val="005E78B0"/>
    <w:rPr>
      <w:rFonts w:ascii="Symbol" w:hAnsi="Symbol"/>
    </w:rPr>
  </w:style>
  <w:style w:type="character" w:customStyle="1" w:styleId="WW8Num14z1">
    <w:name w:val="WW8Num14z1"/>
    <w:rsid w:val="005E78B0"/>
    <w:rPr>
      <w:rFonts w:ascii="Courier New" w:hAnsi="Courier New" w:cs="Courier New"/>
    </w:rPr>
  </w:style>
  <w:style w:type="character" w:customStyle="1" w:styleId="WW8Num14z2">
    <w:name w:val="WW8Num14z2"/>
    <w:rsid w:val="005E78B0"/>
    <w:rPr>
      <w:rFonts w:ascii="Wingdings" w:hAnsi="Wingdings"/>
    </w:rPr>
  </w:style>
  <w:style w:type="character" w:customStyle="1" w:styleId="WW8Num15z0">
    <w:name w:val="WW8Num15z0"/>
    <w:rsid w:val="005E78B0"/>
    <w:rPr>
      <w:rFonts w:ascii="Symbol" w:hAnsi="Symbol"/>
      <w:color w:val="auto"/>
    </w:rPr>
  </w:style>
  <w:style w:type="character" w:customStyle="1" w:styleId="WW8Num15z1">
    <w:name w:val="WW8Num15z1"/>
    <w:rsid w:val="005E78B0"/>
    <w:rPr>
      <w:rFonts w:ascii="Courier New" w:hAnsi="Courier New" w:cs="Courier New"/>
    </w:rPr>
  </w:style>
  <w:style w:type="character" w:customStyle="1" w:styleId="WW8Num15z2">
    <w:name w:val="WW8Num15z2"/>
    <w:rsid w:val="005E78B0"/>
    <w:rPr>
      <w:rFonts w:ascii="Wingdings" w:hAnsi="Wingdings"/>
    </w:rPr>
  </w:style>
  <w:style w:type="character" w:customStyle="1" w:styleId="WW8Num15z3">
    <w:name w:val="WW8Num15z3"/>
    <w:rsid w:val="005E78B0"/>
    <w:rPr>
      <w:rFonts w:ascii="Symbol" w:hAnsi="Symbol"/>
    </w:rPr>
  </w:style>
  <w:style w:type="character" w:customStyle="1" w:styleId="WW8Num16z0">
    <w:name w:val="WW8Num16z0"/>
    <w:rsid w:val="005E78B0"/>
    <w:rPr>
      <w:rFonts w:ascii="Wingdings" w:hAnsi="Wingdings"/>
    </w:rPr>
  </w:style>
  <w:style w:type="character" w:customStyle="1" w:styleId="WW8Num16z1">
    <w:name w:val="WW8Num16z1"/>
    <w:rsid w:val="005E78B0"/>
    <w:rPr>
      <w:rFonts w:ascii="Courier New" w:hAnsi="Courier New" w:cs="Courier New"/>
    </w:rPr>
  </w:style>
  <w:style w:type="character" w:customStyle="1" w:styleId="WW8Num16z3">
    <w:name w:val="WW8Num16z3"/>
    <w:rsid w:val="005E78B0"/>
    <w:rPr>
      <w:rFonts w:ascii="Symbol" w:hAnsi="Symbol"/>
    </w:rPr>
  </w:style>
  <w:style w:type="character" w:customStyle="1" w:styleId="WW8Num18z0">
    <w:name w:val="WW8Num18z0"/>
    <w:rsid w:val="005E78B0"/>
    <w:rPr>
      <w:rFonts w:ascii="Symbol" w:hAnsi="Symbol"/>
    </w:rPr>
  </w:style>
  <w:style w:type="character" w:customStyle="1" w:styleId="WW8Num18z1">
    <w:name w:val="WW8Num18z1"/>
    <w:rsid w:val="005E78B0"/>
    <w:rPr>
      <w:rFonts w:ascii="Courier New" w:hAnsi="Courier New" w:cs="Courier New"/>
    </w:rPr>
  </w:style>
  <w:style w:type="character" w:customStyle="1" w:styleId="WW8Num18z2">
    <w:name w:val="WW8Num18z2"/>
    <w:rsid w:val="005E78B0"/>
    <w:rPr>
      <w:rFonts w:ascii="Wingdings" w:hAnsi="Wingdings"/>
    </w:rPr>
  </w:style>
  <w:style w:type="character" w:customStyle="1" w:styleId="WW8Num19z0">
    <w:name w:val="WW8Num19z0"/>
    <w:rsid w:val="005E78B0"/>
    <w:rPr>
      <w:rFonts w:ascii="Symbol" w:hAnsi="Symbol"/>
    </w:rPr>
  </w:style>
  <w:style w:type="character" w:customStyle="1" w:styleId="WW8Num19z1">
    <w:name w:val="WW8Num19z1"/>
    <w:rsid w:val="005E78B0"/>
    <w:rPr>
      <w:rFonts w:ascii="Courier New" w:hAnsi="Courier New" w:cs="Courier New"/>
    </w:rPr>
  </w:style>
  <w:style w:type="character" w:customStyle="1" w:styleId="WW8Num19z2">
    <w:name w:val="WW8Num19z2"/>
    <w:rsid w:val="005E78B0"/>
    <w:rPr>
      <w:rFonts w:ascii="Wingdings" w:hAnsi="Wingdings"/>
    </w:rPr>
  </w:style>
  <w:style w:type="character" w:customStyle="1" w:styleId="WW8Num20z0">
    <w:name w:val="WW8Num20z0"/>
    <w:rsid w:val="005E78B0"/>
    <w:rPr>
      <w:rFonts w:ascii="Symbol" w:hAnsi="Symbol"/>
    </w:rPr>
  </w:style>
  <w:style w:type="character" w:customStyle="1" w:styleId="WW8Num20z1">
    <w:name w:val="WW8Num20z1"/>
    <w:rsid w:val="005E78B0"/>
    <w:rPr>
      <w:rFonts w:ascii="Courier New" w:hAnsi="Courier New" w:cs="Courier New"/>
    </w:rPr>
  </w:style>
  <w:style w:type="character" w:customStyle="1" w:styleId="WW8Num20z2">
    <w:name w:val="WW8Num20z2"/>
    <w:rsid w:val="005E78B0"/>
    <w:rPr>
      <w:rFonts w:ascii="Wingdings" w:hAnsi="Wingdings"/>
    </w:rPr>
  </w:style>
  <w:style w:type="character" w:customStyle="1" w:styleId="WW8Num21z0">
    <w:name w:val="WW8Num21z0"/>
    <w:rsid w:val="005E78B0"/>
    <w:rPr>
      <w:rFonts w:ascii="Symbol" w:hAnsi="Symbol"/>
    </w:rPr>
  </w:style>
  <w:style w:type="character" w:customStyle="1" w:styleId="WW8Num21z1">
    <w:name w:val="WW8Num21z1"/>
    <w:rsid w:val="005E78B0"/>
    <w:rPr>
      <w:rFonts w:ascii="Courier New" w:hAnsi="Courier New" w:cs="Courier New"/>
    </w:rPr>
  </w:style>
  <w:style w:type="character" w:customStyle="1" w:styleId="WW8Num21z2">
    <w:name w:val="WW8Num21z2"/>
    <w:rsid w:val="005E78B0"/>
    <w:rPr>
      <w:rFonts w:ascii="Wingdings" w:hAnsi="Wingdings"/>
    </w:rPr>
  </w:style>
  <w:style w:type="character" w:customStyle="1" w:styleId="WW8Num22z0">
    <w:name w:val="WW8Num22z0"/>
    <w:rsid w:val="005E78B0"/>
    <w:rPr>
      <w:rFonts w:ascii="Symbol" w:hAnsi="Symbol"/>
    </w:rPr>
  </w:style>
  <w:style w:type="character" w:customStyle="1" w:styleId="WW8Num22z1">
    <w:name w:val="WW8Num22z1"/>
    <w:rsid w:val="005E78B0"/>
    <w:rPr>
      <w:rFonts w:ascii="Courier New" w:hAnsi="Courier New" w:cs="Courier New"/>
    </w:rPr>
  </w:style>
  <w:style w:type="character" w:customStyle="1" w:styleId="WW8Num22z2">
    <w:name w:val="WW8Num22z2"/>
    <w:rsid w:val="005E78B0"/>
    <w:rPr>
      <w:rFonts w:ascii="Wingdings" w:hAnsi="Wingdings"/>
    </w:rPr>
  </w:style>
  <w:style w:type="character" w:customStyle="1" w:styleId="WW8Num23z0">
    <w:name w:val="WW8Num23z0"/>
    <w:rsid w:val="005E78B0"/>
    <w:rPr>
      <w:rFonts w:ascii="Symbol" w:hAnsi="Symbol"/>
      <w:caps w:val="0"/>
      <w:smallCaps w:val="0"/>
      <w:strike w:val="0"/>
      <w:dstrike w:val="0"/>
      <w:vanish w:val="0"/>
      <w:color w:val="000000"/>
      <w:position w:val="0"/>
      <w:sz w:val="24"/>
      <w:vertAlign w:val="baseline"/>
    </w:rPr>
  </w:style>
  <w:style w:type="character" w:customStyle="1" w:styleId="WW8Num23z1">
    <w:name w:val="WW8Num23z1"/>
    <w:rsid w:val="005E78B0"/>
    <w:rPr>
      <w:rFonts w:ascii="Courier New" w:hAnsi="Courier New" w:cs="Courier New"/>
    </w:rPr>
  </w:style>
  <w:style w:type="character" w:customStyle="1" w:styleId="WW8Num23z2">
    <w:name w:val="WW8Num23z2"/>
    <w:rsid w:val="005E78B0"/>
    <w:rPr>
      <w:rFonts w:ascii="Wingdings" w:hAnsi="Wingdings"/>
    </w:rPr>
  </w:style>
  <w:style w:type="character" w:customStyle="1" w:styleId="WW8Num23z3">
    <w:name w:val="WW8Num23z3"/>
    <w:rsid w:val="005E78B0"/>
    <w:rPr>
      <w:rFonts w:ascii="Symbol" w:hAnsi="Symbol"/>
    </w:rPr>
  </w:style>
  <w:style w:type="character" w:customStyle="1" w:styleId="WW8Num24z0">
    <w:name w:val="WW8Num24z0"/>
    <w:rsid w:val="005E78B0"/>
    <w:rPr>
      <w:rFonts w:ascii="Symbol" w:hAnsi="Symbol"/>
    </w:rPr>
  </w:style>
  <w:style w:type="character" w:customStyle="1" w:styleId="WW8Num24z1">
    <w:name w:val="WW8Num24z1"/>
    <w:rsid w:val="005E78B0"/>
    <w:rPr>
      <w:rFonts w:ascii="Courier New" w:hAnsi="Courier New" w:cs="Courier New"/>
    </w:rPr>
  </w:style>
  <w:style w:type="character" w:customStyle="1" w:styleId="WW8Num24z2">
    <w:name w:val="WW8Num24z2"/>
    <w:rsid w:val="005E78B0"/>
    <w:rPr>
      <w:rFonts w:ascii="Wingdings" w:hAnsi="Wingdings"/>
    </w:rPr>
  </w:style>
  <w:style w:type="character" w:customStyle="1" w:styleId="WW8Num26z0">
    <w:name w:val="WW8Num26z0"/>
    <w:rsid w:val="005E78B0"/>
    <w:rPr>
      <w:rFonts w:ascii="Symbol" w:hAnsi="Symbol"/>
    </w:rPr>
  </w:style>
  <w:style w:type="character" w:customStyle="1" w:styleId="WW8Num26z1">
    <w:name w:val="WW8Num26z1"/>
    <w:rsid w:val="005E78B0"/>
    <w:rPr>
      <w:rFonts w:ascii="Courier New" w:hAnsi="Courier New" w:cs="Courier New"/>
    </w:rPr>
  </w:style>
  <w:style w:type="character" w:customStyle="1" w:styleId="WW8Num26z2">
    <w:name w:val="WW8Num26z2"/>
    <w:rsid w:val="005E78B0"/>
    <w:rPr>
      <w:rFonts w:ascii="Wingdings" w:hAnsi="Wingdings"/>
    </w:rPr>
  </w:style>
  <w:style w:type="character" w:customStyle="1" w:styleId="WW8Num27z0">
    <w:name w:val="WW8Num27z0"/>
    <w:rsid w:val="005E78B0"/>
    <w:rPr>
      <w:rFonts w:ascii="Times New Roman" w:eastAsia="Times New Roman" w:hAnsi="Times New Roman" w:cs="Times New Roman"/>
    </w:rPr>
  </w:style>
  <w:style w:type="character" w:customStyle="1" w:styleId="WW8Num27z1">
    <w:name w:val="WW8Num27z1"/>
    <w:rsid w:val="005E78B0"/>
    <w:rPr>
      <w:rFonts w:ascii="Courier New" w:hAnsi="Courier New"/>
    </w:rPr>
  </w:style>
  <w:style w:type="character" w:customStyle="1" w:styleId="WW8Num27z2">
    <w:name w:val="WW8Num27z2"/>
    <w:rsid w:val="005E78B0"/>
    <w:rPr>
      <w:rFonts w:ascii="Wingdings" w:hAnsi="Wingdings"/>
    </w:rPr>
  </w:style>
  <w:style w:type="character" w:customStyle="1" w:styleId="WW8Num27z3">
    <w:name w:val="WW8Num27z3"/>
    <w:rsid w:val="005E78B0"/>
    <w:rPr>
      <w:rFonts w:ascii="Symbol" w:hAnsi="Symbol"/>
    </w:rPr>
  </w:style>
  <w:style w:type="character" w:customStyle="1" w:styleId="WW8Num28z0">
    <w:name w:val="WW8Num28z0"/>
    <w:rsid w:val="005E78B0"/>
    <w:rPr>
      <w:rFonts w:ascii="Symbol" w:hAnsi="Symbol"/>
    </w:rPr>
  </w:style>
  <w:style w:type="character" w:customStyle="1" w:styleId="WW8Num28z1">
    <w:name w:val="WW8Num28z1"/>
    <w:rsid w:val="005E78B0"/>
    <w:rPr>
      <w:rFonts w:ascii="Courier New" w:hAnsi="Courier New" w:cs="Courier New"/>
    </w:rPr>
  </w:style>
  <w:style w:type="character" w:customStyle="1" w:styleId="WW8Num28z2">
    <w:name w:val="WW8Num28z2"/>
    <w:rsid w:val="005E78B0"/>
    <w:rPr>
      <w:rFonts w:ascii="Wingdings" w:hAnsi="Wingdings"/>
    </w:rPr>
  </w:style>
  <w:style w:type="character" w:customStyle="1" w:styleId="WW8Num29z0">
    <w:name w:val="WW8Num29z0"/>
    <w:rsid w:val="005E78B0"/>
    <w:rPr>
      <w:rFonts w:ascii="Symbol" w:hAnsi="Symbol"/>
    </w:rPr>
  </w:style>
  <w:style w:type="character" w:customStyle="1" w:styleId="WW8Num29z1">
    <w:name w:val="WW8Num29z1"/>
    <w:rsid w:val="005E78B0"/>
    <w:rPr>
      <w:rFonts w:ascii="Courier New" w:hAnsi="Courier New"/>
    </w:rPr>
  </w:style>
  <w:style w:type="character" w:customStyle="1" w:styleId="WW8Num29z2">
    <w:name w:val="WW8Num29z2"/>
    <w:rsid w:val="005E78B0"/>
    <w:rPr>
      <w:rFonts w:ascii="Wingdings" w:hAnsi="Wingdings"/>
    </w:rPr>
  </w:style>
  <w:style w:type="character" w:customStyle="1" w:styleId="WW8Num30z0">
    <w:name w:val="WW8Num30z0"/>
    <w:rsid w:val="005E78B0"/>
    <w:rPr>
      <w:rFonts w:ascii="Symbol" w:hAnsi="Symbol"/>
    </w:rPr>
  </w:style>
  <w:style w:type="character" w:customStyle="1" w:styleId="WW8Num30z1">
    <w:name w:val="WW8Num30z1"/>
    <w:rsid w:val="005E78B0"/>
    <w:rPr>
      <w:rFonts w:ascii="Courier New" w:hAnsi="Courier New" w:cs="Courier New"/>
    </w:rPr>
  </w:style>
  <w:style w:type="character" w:customStyle="1" w:styleId="WW8Num30z2">
    <w:name w:val="WW8Num30z2"/>
    <w:rsid w:val="005E78B0"/>
    <w:rPr>
      <w:rFonts w:ascii="Wingdings" w:hAnsi="Wingdings"/>
    </w:rPr>
  </w:style>
  <w:style w:type="character" w:customStyle="1" w:styleId="WW8Num31z0">
    <w:name w:val="WW8Num31z0"/>
    <w:rsid w:val="005E78B0"/>
    <w:rPr>
      <w:rFonts w:ascii="Symbol" w:hAnsi="Symbol"/>
    </w:rPr>
  </w:style>
  <w:style w:type="character" w:customStyle="1" w:styleId="WW8Num31z1">
    <w:name w:val="WW8Num31z1"/>
    <w:rsid w:val="005E78B0"/>
    <w:rPr>
      <w:rFonts w:ascii="Courier New" w:hAnsi="Courier New" w:cs="Courier New"/>
    </w:rPr>
  </w:style>
  <w:style w:type="character" w:customStyle="1" w:styleId="WW8Num31z2">
    <w:name w:val="WW8Num31z2"/>
    <w:rsid w:val="005E78B0"/>
    <w:rPr>
      <w:rFonts w:ascii="Wingdings" w:hAnsi="Wingdings"/>
    </w:rPr>
  </w:style>
  <w:style w:type="character" w:customStyle="1" w:styleId="WW8Num32z0">
    <w:name w:val="WW8Num32z0"/>
    <w:rsid w:val="005E78B0"/>
    <w:rPr>
      <w:rFonts w:cs="Times New Roman"/>
    </w:rPr>
  </w:style>
  <w:style w:type="character" w:customStyle="1" w:styleId="WW8Num34z0">
    <w:name w:val="WW8Num34z0"/>
    <w:rsid w:val="005E78B0"/>
    <w:rPr>
      <w:rFonts w:ascii="Symbol" w:hAnsi="Symbol"/>
    </w:rPr>
  </w:style>
  <w:style w:type="character" w:customStyle="1" w:styleId="WW8Num34z1">
    <w:name w:val="WW8Num34z1"/>
    <w:rsid w:val="005E78B0"/>
    <w:rPr>
      <w:rFonts w:ascii="Courier New" w:hAnsi="Courier New" w:cs="Courier New"/>
    </w:rPr>
  </w:style>
  <w:style w:type="character" w:customStyle="1" w:styleId="WW8Num34z2">
    <w:name w:val="WW8Num34z2"/>
    <w:rsid w:val="005E78B0"/>
    <w:rPr>
      <w:rFonts w:ascii="Wingdings" w:hAnsi="Wingdings"/>
    </w:rPr>
  </w:style>
  <w:style w:type="character" w:customStyle="1" w:styleId="WW8Num35z0">
    <w:name w:val="WW8Num35z0"/>
    <w:rsid w:val="005E78B0"/>
    <w:rPr>
      <w:rFonts w:ascii="Symbol" w:hAnsi="Symbol"/>
    </w:rPr>
  </w:style>
  <w:style w:type="character" w:customStyle="1" w:styleId="WW8Num35z2">
    <w:name w:val="WW8Num35z2"/>
    <w:rsid w:val="005E78B0"/>
    <w:rPr>
      <w:rFonts w:ascii="Wingdings" w:hAnsi="Wingdings"/>
    </w:rPr>
  </w:style>
  <w:style w:type="character" w:customStyle="1" w:styleId="WW8Num35z4">
    <w:name w:val="WW8Num35z4"/>
    <w:rsid w:val="005E78B0"/>
    <w:rPr>
      <w:rFonts w:ascii="Courier New" w:hAnsi="Courier New" w:cs="Courier New"/>
    </w:rPr>
  </w:style>
  <w:style w:type="character" w:customStyle="1" w:styleId="WW8Num36z0">
    <w:name w:val="WW8Num36z0"/>
    <w:rsid w:val="005E78B0"/>
    <w:rPr>
      <w:rFonts w:ascii="Symbol" w:hAnsi="Symbol"/>
    </w:rPr>
  </w:style>
  <w:style w:type="character" w:customStyle="1" w:styleId="WW8Num36z1">
    <w:name w:val="WW8Num36z1"/>
    <w:rsid w:val="005E78B0"/>
    <w:rPr>
      <w:rFonts w:ascii="Courier New" w:hAnsi="Courier New" w:cs="Courier New"/>
    </w:rPr>
  </w:style>
  <w:style w:type="character" w:customStyle="1" w:styleId="WW8Num36z2">
    <w:name w:val="WW8Num36z2"/>
    <w:rsid w:val="005E78B0"/>
    <w:rPr>
      <w:rFonts w:ascii="Wingdings" w:hAnsi="Wingdings"/>
    </w:rPr>
  </w:style>
  <w:style w:type="character" w:customStyle="1" w:styleId="WW8Num37z0">
    <w:name w:val="WW8Num37z0"/>
    <w:rsid w:val="005E78B0"/>
    <w:rPr>
      <w:rFonts w:ascii="Tahoma" w:hAnsi="Tahoma" w:cs="Tahoma"/>
      <w:sz w:val="22"/>
    </w:rPr>
  </w:style>
  <w:style w:type="character" w:customStyle="1" w:styleId="WW8Num37z2">
    <w:name w:val="WW8Num37z2"/>
    <w:rsid w:val="005E78B0"/>
    <w:rPr>
      <w:rFonts w:ascii="Symbol" w:hAnsi="Symbol"/>
      <w:b/>
      <w:sz w:val="28"/>
      <w:szCs w:val="28"/>
    </w:rPr>
  </w:style>
  <w:style w:type="character" w:customStyle="1" w:styleId="WW8Num38z0">
    <w:name w:val="WW8Num38z0"/>
    <w:rsid w:val="005E78B0"/>
    <w:rPr>
      <w:rFonts w:ascii="Wingdings" w:hAnsi="Wingdings"/>
    </w:rPr>
  </w:style>
  <w:style w:type="character" w:customStyle="1" w:styleId="WW8Num38z1">
    <w:name w:val="WW8Num38z1"/>
    <w:rsid w:val="005E78B0"/>
    <w:rPr>
      <w:rFonts w:ascii="Courier New" w:hAnsi="Courier New" w:cs="Times New Roman"/>
    </w:rPr>
  </w:style>
  <w:style w:type="character" w:customStyle="1" w:styleId="WW8Num38z3">
    <w:name w:val="WW8Num38z3"/>
    <w:rsid w:val="005E78B0"/>
    <w:rPr>
      <w:rFonts w:ascii="Symbol" w:hAnsi="Symbol"/>
    </w:rPr>
  </w:style>
  <w:style w:type="character" w:customStyle="1" w:styleId="WW8Num39z0">
    <w:name w:val="WW8Num39z0"/>
    <w:rsid w:val="005E78B0"/>
    <w:rPr>
      <w:rFonts w:ascii="Tahoma" w:hAnsi="Tahoma" w:cs="Tahoma"/>
      <w:sz w:val="22"/>
    </w:rPr>
  </w:style>
  <w:style w:type="character" w:customStyle="1" w:styleId="WW8Num39z2">
    <w:name w:val="WW8Num39z2"/>
    <w:rsid w:val="005E78B0"/>
    <w:rPr>
      <w:rFonts w:ascii="Symbol" w:hAnsi="Symbol"/>
      <w:sz w:val="28"/>
      <w:szCs w:val="28"/>
    </w:rPr>
  </w:style>
  <w:style w:type="character" w:customStyle="1" w:styleId="WW8Num41z0">
    <w:name w:val="WW8Num41z0"/>
    <w:rsid w:val="005E78B0"/>
    <w:rPr>
      <w:rFonts w:ascii="Symbol" w:hAnsi="Symbol"/>
    </w:rPr>
  </w:style>
  <w:style w:type="character" w:customStyle="1" w:styleId="WW8Num41z1">
    <w:name w:val="WW8Num41z1"/>
    <w:rsid w:val="005E78B0"/>
    <w:rPr>
      <w:rFonts w:ascii="Courier New" w:hAnsi="Courier New" w:cs="Courier New"/>
    </w:rPr>
  </w:style>
  <w:style w:type="character" w:customStyle="1" w:styleId="WW8Num41z2">
    <w:name w:val="WW8Num41z2"/>
    <w:rsid w:val="005E78B0"/>
    <w:rPr>
      <w:rFonts w:ascii="Wingdings" w:hAnsi="Wingdings"/>
    </w:rPr>
  </w:style>
  <w:style w:type="character" w:customStyle="1" w:styleId="WW8Num42z0">
    <w:name w:val="WW8Num42z0"/>
    <w:rsid w:val="005E78B0"/>
    <w:rPr>
      <w:rFonts w:ascii="Symbol" w:hAnsi="Symbol"/>
    </w:rPr>
  </w:style>
  <w:style w:type="character" w:customStyle="1" w:styleId="WW8Num42z1">
    <w:name w:val="WW8Num42z1"/>
    <w:rsid w:val="005E78B0"/>
    <w:rPr>
      <w:rFonts w:ascii="Courier New" w:hAnsi="Courier New"/>
    </w:rPr>
  </w:style>
  <w:style w:type="character" w:customStyle="1" w:styleId="WW8Num42z2">
    <w:name w:val="WW8Num42z2"/>
    <w:rsid w:val="005E78B0"/>
    <w:rPr>
      <w:rFonts w:ascii="Wingdings" w:hAnsi="Wingdings"/>
    </w:rPr>
  </w:style>
  <w:style w:type="character" w:customStyle="1" w:styleId="WW8Num42z4">
    <w:name w:val="WW8Num42z4"/>
    <w:rsid w:val="005E78B0"/>
    <w:rPr>
      <w:rFonts w:ascii="Courier New" w:hAnsi="Courier New" w:cs="Courier New"/>
    </w:rPr>
  </w:style>
  <w:style w:type="character" w:customStyle="1" w:styleId="WW8Num43z0">
    <w:name w:val="WW8Num43z0"/>
    <w:rsid w:val="005E78B0"/>
    <w:rPr>
      <w:rFonts w:ascii="Symbol" w:hAnsi="Symbol"/>
    </w:rPr>
  </w:style>
  <w:style w:type="character" w:customStyle="1" w:styleId="WW8Num43z1">
    <w:name w:val="WW8Num43z1"/>
    <w:rsid w:val="005E78B0"/>
    <w:rPr>
      <w:rFonts w:ascii="Courier New" w:hAnsi="Courier New" w:cs="Courier New"/>
    </w:rPr>
  </w:style>
  <w:style w:type="character" w:customStyle="1" w:styleId="WW8Num43z2">
    <w:name w:val="WW8Num43z2"/>
    <w:rsid w:val="005E78B0"/>
    <w:rPr>
      <w:rFonts w:ascii="Wingdings" w:hAnsi="Wingdings"/>
    </w:rPr>
  </w:style>
  <w:style w:type="character" w:customStyle="1" w:styleId="WW8Num44z0">
    <w:name w:val="WW8Num44z0"/>
    <w:rsid w:val="005E78B0"/>
    <w:rPr>
      <w:rFonts w:ascii="Symbol" w:hAnsi="Symbol"/>
    </w:rPr>
  </w:style>
  <w:style w:type="character" w:customStyle="1" w:styleId="WW8Num44z1">
    <w:name w:val="WW8Num44z1"/>
    <w:rsid w:val="005E78B0"/>
    <w:rPr>
      <w:rFonts w:ascii="Arial" w:eastAsia="Times New Roman" w:hAnsi="Arial" w:cs="Arial"/>
    </w:rPr>
  </w:style>
  <w:style w:type="character" w:customStyle="1" w:styleId="WW8Num44z2">
    <w:name w:val="WW8Num44z2"/>
    <w:rsid w:val="005E78B0"/>
    <w:rPr>
      <w:rFonts w:ascii="Wingdings" w:hAnsi="Wingdings"/>
    </w:rPr>
  </w:style>
  <w:style w:type="character" w:customStyle="1" w:styleId="WW8Num44z4">
    <w:name w:val="WW8Num44z4"/>
    <w:rsid w:val="005E78B0"/>
    <w:rPr>
      <w:rFonts w:ascii="Courier New" w:hAnsi="Courier New" w:cs="Courier New"/>
    </w:rPr>
  </w:style>
  <w:style w:type="character" w:customStyle="1" w:styleId="WW8Num45z0">
    <w:name w:val="WW8Num45z0"/>
    <w:rsid w:val="005E78B0"/>
    <w:rPr>
      <w:rFonts w:ascii="Symbol" w:hAnsi="Symbol"/>
    </w:rPr>
  </w:style>
  <w:style w:type="character" w:customStyle="1" w:styleId="WW8Num45z1">
    <w:name w:val="WW8Num45z1"/>
    <w:rsid w:val="005E78B0"/>
    <w:rPr>
      <w:rFonts w:ascii="Courier New" w:hAnsi="Courier New"/>
    </w:rPr>
  </w:style>
  <w:style w:type="character" w:customStyle="1" w:styleId="WW8Num45z2">
    <w:name w:val="WW8Num45z2"/>
    <w:rsid w:val="005E78B0"/>
    <w:rPr>
      <w:rFonts w:ascii="Wingdings" w:hAnsi="Wingdings"/>
    </w:rPr>
  </w:style>
  <w:style w:type="character" w:customStyle="1" w:styleId="WW8Num46z0">
    <w:name w:val="WW8Num46z0"/>
    <w:rsid w:val="005E78B0"/>
    <w:rPr>
      <w:rFonts w:ascii="Symbol" w:hAnsi="Symbol"/>
    </w:rPr>
  </w:style>
  <w:style w:type="character" w:customStyle="1" w:styleId="WW8Num46z1">
    <w:name w:val="WW8Num46z1"/>
    <w:rsid w:val="005E78B0"/>
    <w:rPr>
      <w:rFonts w:ascii="Courier New" w:hAnsi="Courier New" w:cs="Courier New"/>
    </w:rPr>
  </w:style>
  <w:style w:type="character" w:customStyle="1" w:styleId="WW8Num46z2">
    <w:name w:val="WW8Num46z2"/>
    <w:rsid w:val="005E78B0"/>
    <w:rPr>
      <w:rFonts w:ascii="Wingdings" w:hAnsi="Wingdings"/>
    </w:rPr>
  </w:style>
  <w:style w:type="character" w:customStyle="1" w:styleId="WW8Num47z0">
    <w:name w:val="WW8Num47z0"/>
    <w:rsid w:val="005E78B0"/>
    <w:rPr>
      <w:rFonts w:ascii="Symbol" w:hAnsi="Symbol"/>
    </w:rPr>
  </w:style>
  <w:style w:type="character" w:customStyle="1" w:styleId="WW8Num47z1">
    <w:name w:val="WW8Num47z1"/>
    <w:rsid w:val="005E78B0"/>
    <w:rPr>
      <w:rFonts w:ascii="Courier New" w:hAnsi="Courier New" w:cs="Courier New"/>
    </w:rPr>
  </w:style>
  <w:style w:type="character" w:customStyle="1" w:styleId="WW8Num47z2">
    <w:name w:val="WW8Num47z2"/>
    <w:rsid w:val="005E78B0"/>
    <w:rPr>
      <w:rFonts w:ascii="Wingdings" w:hAnsi="Wingdings"/>
    </w:rPr>
  </w:style>
  <w:style w:type="character" w:customStyle="1" w:styleId="WW8Num48z0">
    <w:name w:val="WW8Num48z0"/>
    <w:rsid w:val="005E78B0"/>
    <w:rPr>
      <w:rFonts w:ascii="Symbol" w:hAnsi="Symbol"/>
      <w:sz w:val="20"/>
    </w:rPr>
  </w:style>
  <w:style w:type="character" w:customStyle="1" w:styleId="WW8Num48z1">
    <w:name w:val="WW8Num48z1"/>
    <w:rsid w:val="005E78B0"/>
    <w:rPr>
      <w:rFonts w:ascii="Courier New" w:hAnsi="Courier New"/>
      <w:sz w:val="20"/>
    </w:rPr>
  </w:style>
  <w:style w:type="character" w:customStyle="1" w:styleId="WW8Num48z2">
    <w:name w:val="WW8Num48z2"/>
    <w:rsid w:val="005E78B0"/>
    <w:rPr>
      <w:rFonts w:ascii="Wingdings" w:hAnsi="Wingdings"/>
      <w:sz w:val="20"/>
    </w:rPr>
  </w:style>
  <w:style w:type="character" w:customStyle="1" w:styleId="WW8Num49z0">
    <w:name w:val="WW8Num49z0"/>
    <w:rsid w:val="005E78B0"/>
    <w:rPr>
      <w:rFonts w:ascii="Symbol" w:hAnsi="Symbol"/>
    </w:rPr>
  </w:style>
  <w:style w:type="character" w:customStyle="1" w:styleId="WW8Num49z1">
    <w:name w:val="WW8Num49z1"/>
    <w:rsid w:val="005E78B0"/>
    <w:rPr>
      <w:rFonts w:ascii="Courier New" w:hAnsi="Courier New" w:cs="Courier New"/>
    </w:rPr>
  </w:style>
  <w:style w:type="character" w:customStyle="1" w:styleId="WW8Num49z2">
    <w:name w:val="WW8Num49z2"/>
    <w:rsid w:val="005E78B0"/>
    <w:rPr>
      <w:rFonts w:ascii="Wingdings" w:hAnsi="Wingdings"/>
    </w:rPr>
  </w:style>
  <w:style w:type="character" w:customStyle="1" w:styleId="WW8Num50z0">
    <w:name w:val="WW8Num50z0"/>
    <w:rsid w:val="005E78B0"/>
    <w:rPr>
      <w:rFonts w:ascii="Symbol" w:hAnsi="Symbol"/>
    </w:rPr>
  </w:style>
  <w:style w:type="character" w:customStyle="1" w:styleId="WW8Num50z1">
    <w:name w:val="WW8Num50z1"/>
    <w:rsid w:val="005E78B0"/>
    <w:rPr>
      <w:rFonts w:ascii="Courier New" w:hAnsi="Courier New" w:cs="Courier New"/>
    </w:rPr>
  </w:style>
  <w:style w:type="character" w:customStyle="1" w:styleId="WW8Num50z2">
    <w:name w:val="WW8Num50z2"/>
    <w:rsid w:val="005E78B0"/>
    <w:rPr>
      <w:rFonts w:ascii="Wingdings" w:hAnsi="Wingdings"/>
    </w:rPr>
  </w:style>
  <w:style w:type="character" w:customStyle="1" w:styleId="WW8Num51z0">
    <w:name w:val="WW8Num51z0"/>
    <w:rsid w:val="005E78B0"/>
    <w:rPr>
      <w:rFonts w:ascii="Symbol" w:hAnsi="Symbol"/>
    </w:rPr>
  </w:style>
  <w:style w:type="character" w:customStyle="1" w:styleId="WW8Num51z1">
    <w:name w:val="WW8Num51z1"/>
    <w:rsid w:val="005E78B0"/>
    <w:rPr>
      <w:rFonts w:ascii="Courier New" w:hAnsi="Courier New" w:cs="Courier New"/>
    </w:rPr>
  </w:style>
  <w:style w:type="character" w:customStyle="1" w:styleId="WW8Num51z2">
    <w:name w:val="WW8Num51z2"/>
    <w:rsid w:val="005E78B0"/>
    <w:rPr>
      <w:rFonts w:ascii="Wingdings" w:hAnsi="Wingdings"/>
    </w:rPr>
  </w:style>
  <w:style w:type="character" w:customStyle="1" w:styleId="WW8Num52z0">
    <w:name w:val="WW8Num52z0"/>
    <w:rsid w:val="005E78B0"/>
    <w:rPr>
      <w:rFonts w:ascii="Symbol" w:hAnsi="Symbol"/>
    </w:rPr>
  </w:style>
  <w:style w:type="character" w:customStyle="1" w:styleId="WW8Num52z1">
    <w:name w:val="WW8Num52z1"/>
    <w:rsid w:val="005E78B0"/>
    <w:rPr>
      <w:rFonts w:ascii="Courier New" w:hAnsi="Courier New" w:cs="Courier New"/>
    </w:rPr>
  </w:style>
  <w:style w:type="character" w:customStyle="1" w:styleId="WW8Num52z2">
    <w:name w:val="WW8Num52z2"/>
    <w:rsid w:val="005E78B0"/>
    <w:rPr>
      <w:rFonts w:ascii="Wingdings" w:hAnsi="Wingdings"/>
    </w:rPr>
  </w:style>
  <w:style w:type="character" w:customStyle="1" w:styleId="WW8Num53z0">
    <w:name w:val="WW8Num53z0"/>
    <w:rsid w:val="005E78B0"/>
    <w:rPr>
      <w:rFonts w:ascii="Symbol" w:hAnsi="Symbol"/>
    </w:rPr>
  </w:style>
  <w:style w:type="character" w:customStyle="1" w:styleId="WW8Num53z1">
    <w:name w:val="WW8Num53z1"/>
    <w:rsid w:val="005E78B0"/>
    <w:rPr>
      <w:rFonts w:ascii="Courier New" w:hAnsi="Courier New" w:cs="Courier New"/>
    </w:rPr>
  </w:style>
  <w:style w:type="character" w:customStyle="1" w:styleId="WW8Num53z2">
    <w:name w:val="WW8Num53z2"/>
    <w:rsid w:val="005E78B0"/>
    <w:rPr>
      <w:rFonts w:ascii="Wingdings" w:hAnsi="Wingdings"/>
    </w:rPr>
  </w:style>
  <w:style w:type="character" w:customStyle="1" w:styleId="1e">
    <w:name w:val="Основной шрифт абзаца1"/>
    <w:rsid w:val="005E78B0"/>
  </w:style>
  <w:style w:type="character" w:customStyle="1" w:styleId="1f">
    <w:name w:val="Нижний колонтитул Знак1"/>
    <w:rsid w:val="005E78B0"/>
    <w:rPr>
      <w:lang w:val="ru-RU" w:eastAsia="ar-SA" w:bidi="ar-SA"/>
    </w:rPr>
  </w:style>
  <w:style w:type="character" w:customStyle="1" w:styleId="SUBST">
    <w:name w:val="__SUBST"/>
    <w:rsid w:val="005E78B0"/>
    <w:rPr>
      <w:b/>
      <w:i/>
      <w:sz w:val="22"/>
    </w:rPr>
  </w:style>
  <w:style w:type="character" w:customStyle="1" w:styleId="1f0">
    <w:name w:val="Знак примечания1"/>
    <w:rsid w:val="005E78B0"/>
    <w:rPr>
      <w:sz w:val="16"/>
      <w:szCs w:val="16"/>
    </w:rPr>
  </w:style>
  <w:style w:type="character" w:customStyle="1" w:styleId="1f1">
    <w:name w:val="Текст Знак1"/>
    <w:rsid w:val="005E78B0"/>
    <w:rPr>
      <w:rFonts w:ascii="Consolas" w:hAnsi="Consolas"/>
      <w:sz w:val="21"/>
      <w:szCs w:val="21"/>
      <w:lang w:eastAsia="ar-SA" w:bidi="ar-SA"/>
    </w:rPr>
  </w:style>
  <w:style w:type="character" w:customStyle="1" w:styleId="113">
    <w:name w:val="Обычный + 11 пт Знак"/>
    <w:rsid w:val="005E78B0"/>
    <w:rPr>
      <w:sz w:val="22"/>
      <w:szCs w:val="22"/>
      <w:lang w:val="ru-RU" w:eastAsia="ar-SA" w:bidi="ar-SA"/>
    </w:rPr>
  </w:style>
  <w:style w:type="character" w:customStyle="1" w:styleId="afff">
    <w:name w:val="Красная строка Знак"/>
    <w:rsid w:val="005E78B0"/>
    <w:rPr>
      <w:sz w:val="24"/>
      <w:szCs w:val="24"/>
      <w:lang w:val="ru-RU" w:eastAsia="ar-SA" w:bidi="ar-SA"/>
    </w:rPr>
  </w:style>
  <w:style w:type="character" w:customStyle="1" w:styleId="Subst0">
    <w:name w:val="Subst"/>
    <w:rsid w:val="005E78B0"/>
    <w:rPr>
      <w:b/>
      <w:bCs/>
      <w:i/>
      <w:iCs/>
    </w:rPr>
  </w:style>
  <w:style w:type="character" w:customStyle="1" w:styleId="1f2">
    <w:name w:val="Знак Знак1"/>
    <w:rsid w:val="005E78B0"/>
    <w:rPr>
      <w:lang w:val="ru-RU" w:eastAsia="ar-SA" w:bidi="ar-SA"/>
    </w:rPr>
  </w:style>
  <w:style w:type="character" w:customStyle="1" w:styleId="normaltext1">
    <w:name w:val="normaltext1"/>
    <w:rsid w:val="005E78B0"/>
    <w:rPr>
      <w:rFonts w:ascii="Tahoma" w:hAnsi="Tahoma" w:cs="Tahoma"/>
      <w:sz w:val="16"/>
      <w:szCs w:val="16"/>
    </w:rPr>
  </w:style>
  <w:style w:type="character" w:customStyle="1" w:styleId="afff0">
    <w:name w:val="Текст концевой сноски Знак"/>
    <w:rsid w:val="005E78B0"/>
  </w:style>
  <w:style w:type="character" w:customStyle="1" w:styleId="afff1">
    <w:name w:val="Символы концевой сноски"/>
    <w:rsid w:val="005E78B0"/>
    <w:rPr>
      <w:vertAlign w:val="superscript"/>
    </w:rPr>
  </w:style>
  <w:style w:type="character" w:customStyle="1" w:styleId="afff2">
    <w:name w:val="Символ сноски"/>
    <w:rsid w:val="005E78B0"/>
    <w:rPr>
      <w:vertAlign w:val="superscript"/>
    </w:rPr>
  </w:style>
  <w:style w:type="character" w:customStyle="1" w:styleId="apple-style-span">
    <w:name w:val="apple-style-span"/>
    <w:rsid w:val="005E78B0"/>
  </w:style>
  <w:style w:type="character" w:customStyle="1" w:styleId="afff3">
    <w:name w:val="Подзаголовок Знак"/>
    <w:rsid w:val="005E78B0"/>
    <w:rPr>
      <w:b/>
      <w:sz w:val="22"/>
    </w:rPr>
  </w:style>
  <w:style w:type="character" w:styleId="afff4">
    <w:name w:val="endnote reference"/>
    <w:rsid w:val="005E78B0"/>
    <w:rPr>
      <w:vertAlign w:val="superscript"/>
    </w:rPr>
  </w:style>
  <w:style w:type="paragraph" w:customStyle="1" w:styleId="1f3">
    <w:name w:val="Заголовок1"/>
    <w:basedOn w:val="a0"/>
    <w:next w:val="af"/>
    <w:rsid w:val="005E78B0"/>
    <w:pPr>
      <w:keepNext/>
      <w:widowControl w:val="0"/>
      <w:suppressAutoHyphens/>
      <w:autoSpaceDE w:val="0"/>
      <w:spacing w:before="240" w:after="120"/>
    </w:pPr>
    <w:rPr>
      <w:rFonts w:ascii="Arial" w:eastAsia="Microsoft YaHei" w:hAnsi="Arial" w:cs="Mangal"/>
      <w:sz w:val="28"/>
      <w:szCs w:val="28"/>
      <w:lang w:eastAsia="ar-SA"/>
    </w:rPr>
  </w:style>
  <w:style w:type="paragraph" w:styleId="afff5">
    <w:name w:val="List"/>
    <w:basedOn w:val="af"/>
    <w:rsid w:val="005E78B0"/>
    <w:pPr>
      <w:widowControl w:val="0"/>
      <w:suppressAutoHyphens/>
      <w:autoSpaceDE w:val="0"/>
    </w:pPr>
    <w:rPr>
      <w:rFonts w:eastAsia="Calibri" w:cs="Mangal"/>
      <w:lang w:eastAsia="ar-SA"/>
    </w:rPr>
  </w:style>
  <w:style w:type="paragraph" w:customStyle="1" w:styleId="1f4">
    <w:name w:val="Название1"/>
    <w:basedOn w:val="a0"/>
    <w:rsid w:val="005E78B0"/>
    <w:pPr>
      <w:widowControl w:val="0"/>
      <w:suppressLineNumbers/>
      <w:suppressAutoHyphens/>
      <w:autoSpaceDE w:val="0"/>
      <w:spacing w:before="120" w:after="120"/>
    </w:pPr>
    <w:rPr>
      <w:rFonts w:cs="Mangal"/>
      <w:i/>
      <w:iCs/>
      <w:sz w:val="24"/>
      <w:szCs w:val="24"/>
      <w:lang w:eastAsia="ar-SA"/>
    </w:rPr>
  </w:style>
  <w:style w:type="paragraph" w:customStyle="1" w:styleId="1f5">
    <w:name w:val="Указатель1"/>
    <w:basedOn w:val="a0"/>
    <w:rsid w:val="005E78B0"/>
    <w:pPr>
      <w:widowControl w:val="0"/>
      <w:suppressLineNumbers/>
      <w:suppressAutoHyphens/>
      <w:autoSpaceDE w:val="0"/>
    </w:pPr>
    <w:rPr>
      <w:rFonts w:cs="Mangal"/>
      <w:lang w:eastAsia="ar-SA"/>
    </w:rPr>
  </w:style>
  <w:style w:type="paragraph" w:customStyle="1" w:styleId="212">
    <w:name w:val="Основной текст с отступом 21"/>
    <w:basedOn w:val="a0"/>
    <w:rsid w:val="005E78B0"/>
    <w:pPr>
      <w:widowControl w:val="0"/>
      <w:suppressAutoHyphens/>
      <w:autoSpaceDE w:val="0"/>
      <w:ind w:firstLine="567"/>
      <w:jc w:val="both"/>
    </w:pPr>
    <w:rPr>
      <w:sz w:val="24"/>
      <w:lang w:eastAsia="ar-SA"/>
    </w:rPr>
  </w:style>
  <w:style w:type="paragraph" w:customStyle="1" w:styleId="310">
    <w:name w:val="Основной текст 31"/>
    <w:basedOn w:val="a0"/>
    <w:rsid w:val="005E78B0"/>
    <w:pPr>
      <w:widowControl w:val="0"/>
      <w:suppressAutoHyphens/>
      <w:autoSpaceDE w:val="0"/>
      <w:spacing w:after="120"/>
    </w:pPr>
    <w:rPr>
      <w:sz w:val="16"/>
      <w:szCs w:val="16"/>
      <w:lang w:eastAsia="ar-SA"/>
    </w:rPr>
  </w:style>
  <w:style w:type="paragraph" w:customStyle="1" w:styleId="NormalPrefix">
    <w:name w:val="Normal Prefix"/>
    <w:rsid w:val="005E78B0"/>
    <w:pPr>
      <w:widowControl w:val="0"/>
      <w:suppressAutoHyphens/>
      <w:autoSpaceDE w:val="0"/>
      <w:spacing w:before="200" w:after="40"/>
    </w:pPr>
    <w:rPr>
      <w:rFonts w:ascii="Times New Roman" w:eastAsia="Arial" w:hAnsi="Times New Roman"/>
      <w:sz w:val="22"/>
      <w:szCs w:val="22"/>
      <w:lang w:eastAsia="ar-SA"/>
    </w:rPr>
  </w:style>
  <w:style w:type="paragraph" w:customStyle="1" w:styleId="TableHeaderNumbers">
    <w:name w:val="Table Header Numbers"/>
    <w:rsid w:val="005E78B0"/>
    <w:pPr>
      <w:widowControl w:val="0"/>
      <w:suppressAutoHyphens/>
      <w:autoSpaceDE w:val="0"/>
      <w:jc w:val="center"/>
    </w:pPr>
    <w:rPr>
      <w:rFonts w:ascii="Times New Roman" w:eastAsia="Arial" w:hAnsi="Times New Roman"/>
      <w:sz w:val="18"/>
      <w:szCs w:val="18"/>
      <w:lang w:eastAsia="ar-SA"/>
    </w:rPr>
  </w:style>
  <w:style w:type="paragraph" w:customStyle="1" w:styleId="afff6">
    <w:name w:val="Знак Знак Знак Знак Знак Знак Знак Знак Знак Знак"/>
    <w:basedOn w:val="a0"/>
    <w:rsid w:val="005E78B0"/>
    <w:pPr>
      <w:suppressAutoHyphens/>
      <w:spacing w:after="160" w:line="240" w:lineRule="exact"/>
    </w:pPr>
    <w:rPr>
      <w:rFonts w:ascii="Verdana" w:hAnsi="Verdana" w:cs="Verdana"/>
      <w:lang w:val="en-US" w:eastAsia="ar-SA"/>
    </w:rPr>
  </w:style>
  <w:style w:type="paragraph" w:customStyle="1" w:styleId="311">
    <w:name w:val="Основной текст с отступом 31"/>
    <w:basedOn w:val="a0"/>
    <w:rsid w:val="005E78B0"/>
    <w:pPr>
      <w:suppressAutoHyphens/>
      <w:spacing w:after="120"/>
      <w:ind w:left="283"/>
    </w:pPr>
    <w:rPr>
      <w:sz w:val="16"/>
      <w:szCs w:val="16"/>
      <w:lang w:eastAsia="ar-SA"/>
    </w:rPr>
  </w:style>
  <w:style w:type="paragraph" w:customStyle="1" w:styleId="afff7">
    <w:name w:val="Îáû÷íûé"/>
    <w:rsid w:val="005E78B0"/>
    <w:pPr>
      <w:widowControl w:val="0"/>
      <w:suppressAutoHyphens/>
    </w:pPr>
    <w:rPr>
      <w:rFonts w:ascii="Times New Roman" w:eastAsia="Arial" w:hAnsi="Times New Roman"/>
      <w:lang w:eastAsia="ar-SA"/>
    </w:rPr>
  </w:style>
  <w:style w:type="paragraph" w:customStyle="1" w:styleId="afff8">
    <w:name w:val="Îñíîâíîé òåêñò"/>
    <w:basedOn w:val="afff7"/>
    <w:rsid w:val="005E78B0"/>
    <w:pPr>
      <w:tabs>
        <w:tab w:val="left" w:pos="709"/>
      </w:tabs>
      <w:jc w:val="both"/>
    </w:pPr>
    <w:rPr>
      <w:rFonts w:ascii="a_FuturaOrto" w:hAnsi="a_FuturaOrto"/>
      <w:color w:val="000000"/>
      <w:sz w:val="24"/>
    </w:rPr>
  </w:style>
  <w:style w:type="paragraph" w:customStyle="1" w:styleId="Prikaz">
    <w:name w:val="Prikaz"/>
    <w:basedOn w:val="a0"/>
    <w:rsid w:val="005E78B0"/>
    <w:pPr>
      <w:suppressAutoHyphens/>
      <w:ind w:firstLine="709"/>
      <w:jc w:val="both"/>
    </w:pPr>
    <w:rPr>
      <w:sz w:val="28"/>
      <w:szCs w:val="28"/>
      <w:lang w:eastAsia="ar-SA"/>
    </w:rPr>
  </w:style>
  <w:style w:type="paragraph" w:customStyle="1" w:styleId="312">
    <w:name w:val="Заголовок 31"/>
    <w:rsid w:val="005E78B0"/>
    <w:pPr>
      <w:widowControl w:val="0"/>
      <w:suppressAutoHyphens/>
      <w:autoSpaceDE w:val="0"/>
      <w:spacing w:before="240" w:after="40"/>
    </w:pPr>
    <w:rPr>
      <w:rFonts w:ascii="Times New Roman" w:eastAsia="Arial" w:hAnsi="Times New Roman"/>
      <w:b/>
      <w:bCs/>
      <w:sz w:val="22"/>
      <w:szCs w:val="22"/>
      <w:lang w:eastAsia="ar-SA"/>
    </w:rPr>
  </w:style>
  <w:style w:type="paragraph" w:customStyle="1" w:styleId="2d">
    <w:name w:val="заголовок 2"/>
    <w:basedOn w:val="a0"/>
    <w:next w:val="a0"/>
    <w:uiPriority w:val="99"/>
    <w:qFormat/>
    <w:rsid w:val="005E78B0"/>
    <w:pPr>
      <w:keepNext/>
      <w:suppressAutoHyphens/>
      <w:jc w:val="both"/>
    </w:pPr>
    <w:rPr>
      <w:b/>
      <w:sz w:val="24"/>
      <w:lang w:eastAsia="ar-SA"/>
    </w:rPr>
  </w:style>
  <w:style w:type="paragraph" w:customStyle="1" w:styleId="1f6">
    <w:name w:val="Текст1"/>
    <w:basedOn w:val="a0"/>
    <w:rsid w:val="005E78B0"/>
    <w:pPr>
      <w:suppressAutoHyphens/>
    </w:pPr>
    <w:rPr>
      <w:rFonts w:ascii="Consolas" w:hAnsi="Consolas"/>
      <w:sz w:val="21"/>
      <w:szCs w:val="21"/>
      <w:lang w:eastAsia="ar-SA"/>
    </w:rPr>
  </w:style>
  <w:style w:type="paragraph" w:customStyle="1" w:styleId="114">
    <w:name w:val="Обычный + 11 пт"/>
    <w:basedOn w:val="a0"/>
    <w:rsid w:val="005E78B0"/>
    <w:pPr>
      <w:tabs>
        <w:tab w:val="left" w:pos="644"/>
      </w:tabs>
      <w:suppressAutoHyphens/>
      <w:jc w:val="both"/>
    </w:pPr>
    <w:rPr>
      <w:sz w:val="22"/>
      <w:szCs w:val="22"/>
      <w:lang w:eastAsia="ar-SA"/>
    </w:rPr>
  </w:style>
  <w:style w:type="paragraph" w:customStyle="1" w:styleId="afff9">
    <w:name w:val="Знак"/>
    <w:basedOn w:val="a0"/>
    <w:uiPriority w:val="99"/>
    <w:qFormat/>
    <w:rsid w:val="005E78B0"/>
    <w:pPr>
      <w:suppressAutoHyphens/>
      <w:spacing w:after="160" w:line="240" w:lineRule="exact"/>
    </w:pPr>
    <w:rPr>
      <w:rFonts w:ascii="Verdana" w:hAnsi="Verdana" w:cs="Verdana"/>
      <w:lang w:val="en-US" w:eastAsia="ar-SA"/>
    </w:rPr>
  </w:style>
  <w:style w:type="paragraph" w:customStyle="1" w:styleId="1f7">
    <w:name w:val="Красная строка1"/>
    <w:basedOn w:val="af"/>
    <w:rsid w:val="005E78B0"/>
    <w:pPr>
      <w:suppressAutoHyphens/>
      <w:ind w:firstLine="210"/>
    </w:pPr>
    <w:rPr>
      <w:rFonts w:eastAsia="Calibri"/>
      <w:sz w:val="24"/>
      <w:szCs w:val="24"/>
      <w:lang w:eastAsia="ar-SA"/>
    </w:rPr>
  </w:style>
  <w:style w:type="paragraph" w:customStyle="1" w:styleId="afffa">
    <w:name w:val="Пункт Знак"/>
    <w:basedOn w:val="a0"/>
    <w:rsid w:val="005E78B0"/>
    <w:pPr>
      <w:tabs>
        <w:tab w:val="left" w:pos="851"/>
        <w:tab w:val="left" w:pos="1134"/>
        <w:tab w:val="left" w:pos="1440"/>
      </w:tabs>
      <w:suppressAutoHyphens/>
      <w:spacing w:line="360" w:lineRule="auto"/>
      <w:ind w:left="1440" w:hanging="360"/>
      <w:jc w:val="both"/>
    </w:pPr>
    <w:rPr>
      <w:sz w:val="28"/>
      <w:lang w:eastAsia="ar-SA"/>
    </w:rPr>
  </w:style>
  <w:style w:type="paragraph" w:customStyle="1" w:styleId="1f8">
    <w:name w:val="Текст примечания1"/>
    <w:basedOn w:val="a0"/>
    <w:rsid w:val="005E78B0"/>
    <w:pPr>
      <w:widowControl w:val="0"/>
      <w:suppressAutoHyphens/>
      <w:autoSpaceDE w:val="0"/>
    </w:pPr>
    <w:rPr>
      <w:lang w:eastAsia="ar-SA"/>
    </w:rPr>
  </w:style>
  <w:style w:type="paragraph" w:customStyle="1" w:styleId="ConsPlusNormal">
    <w:name w:val="ConsPlusNormal"/>
    <w:uiPriority w:val="99"/>
    <w:qFormat/>
    <w:rsid w:val="005E78B0"/>
    <w:pPr>
      <w:widowControl w:val="0"/>
      <w:suppressAutoHyphens/>
      <w:autoSpaceDE w:val="0"/>
      <w:ind w:firstLine="720"/>
    </w:pPr>
    <w:rPr>
      <w:rFonts w:ascii="Arial" w:eastAsia="Arial" w:hAnsi="Arial" w:cs="Arial"/>
      <w:lang w:eastAsia="ar-SA"/>
    </w:rPr>
  </w:style>
  <w:style w:type="paragraph" w:customStyle="1" w:styleId="Heading">
    <w:name w:val="Heading"/>
    <w:rsid w:val="005E78B0"/>
    <w:pPr>
      <w:suppressAutoHyphens/>
    </w:pPr>
    <w:rPr>
      <w:rFonts w:ascii="Arial" w:eastAsia="Arial" w:hAnsi="Arial"/>
      <w:b/>
      <w:sz w:val="22"/>
      <w:lang w:eastAsia="ar-SA"/>
    </w:rPr>
  </w:style>
  <w:style w:type="paragraph" w:styleId="afffb">
    <w:name w:val="Subtitle"/>
    <w:basedOn w:val="a0"/>
    <w:next w:val="af"/>
    <w:link w:val="1f9"/>
    <w:qFormat/>
    <w:locked/>
    <w:rsid w:val="005E78B0"/>
    <w:pPr>
      <w:suppressAutoHyphens/>
      <w:jc w:val="center"/>
    </w:pPr>
    <w:rPr>
      <w:b/>
      <w:sz w:val="22"/>
      <w:lang w:eastAsia="ar-SA"/>
    </w:rPr>
  </w:style>
  <w:style w:type="character" w:customStyle="1" w:styleId="1f9">
    <w:name w:val="Подзаголовок Знак1"/>
    <w:link w:val="afffb"/>
    <w:rsid w:val="005E78B0"/>
    <w:rPr>
      <w:rFonts w:ascii="Times New Roman" w:eastAsia="Times New Roman" w:hAnsi="Times New Roman"/>
      <w:b/>
      <w:sz w:val="22"/>
      <w:lang w:eastAsia="ar-SA"/>
    </w:rPr>
  </w:style>
  <w:style w:type="paragraph" w:styleId="afffc">
    <w:name w:val="Revision"/>
    <w:rsid w:val="005E78B0"/>
    <w:pPr>
      <w:suppressAutoHyphens/>
    </w:pPr>
    <w:rPr>
      <w:rFonts w:ascii="Times New Roman" w:eastAsia="Arial" w:hAnsi="Times New Roman"/>
      <w:lang w:eastAsia="ar-SA"/>
    </w:rPr>
  </w:style>
  <w:style w:type="paragraph" w:customStyle="1" w:styleId="afffd">
    <w:name w:val="Таблицы (моноширинный)"/>
    <w:basedOn w:val="a0"/>
    <w:next w:val="a0"/>
    <w:rsid w:val="005E78B0"/>
    <w:pPr>
      <w:suppressAutoHyphens/>
      <w:autoSpaceDE w:val="0"/>
      <w:jc w:val="both"/>
    </w:pPr>
    <w:rPr>
      <w:rFonts w:ascii="Courier New" w:eastAsia="Calibri" w:hAnsi="Courier New" w:cs="Courier New"/>
      <w:lang w:eastAsia="ar-SA"/>
    </w:rPr>
  </w:style>
  <w:style w:type="paragraph" w:customStyle="1" w:styleId="SubHeading">
    <w:name w:val="Sub Heading"/>
    <w:rsid w:val="005E78B0"/>
    <w:pPr>
      <w:widowControl w:val="0"/>
      <w:suppressAutoHyphens/>
      <w:autoSpaceDE w:val="0"/>
      <w:spacing w:before="240" w:after="40"/>
    </w:pPr>
    <w:rPr>
      <w:rFonts w:ascii="Times New Roman" w:eastAsia="Arial" w:hAnsi="Times New Roman"/>
      <w:lang w:eastAsia="ar-SA"/>
    </w:rPr>
  </w:style>
  <w:style w:type="paragraph" w:customStyle="1" w:styleId="ConsPlusNonformat">
    <w:name w:val="ConsPlusNonformat"/>
    <w:uiPriority w:val="99"/>
    <w:qFormat/>
    <w:rsid w:val="005E78B0"/>
    <w:pPr>
      <w:suppressAutoHyphens/>
      <w:autoSpaceDE w:val="0"/>
    </w:pPr>
    <w:rPr>
      <w:rFonts w:ascii="Courier New" w:eastAsia="Arial" w:hAnsi="Courier New" w:cs="Courier New"/>
      <w:i/>
      <w:lang w:eastAsia="ar-SA"/>
    </w:rPr>
  </w:style>
  <w:style w:type="paragraph" w:customStyle="1" w:styleId="2e">
    <w:name w:val="Абзац списка2"/>
    <w:basedOn w:val="a0"/>
    <w:rsid w:val="005E78B0"/>
    <w:pPr>
      <w:suppressAutoHyphens/>
      <w:spacing w:after="200" w:line="276" w:lineRule="auto"/>
      <w:ind w:left="720"/>
      <w:jc w:val="both"/>
    </w:pPr>
    <w:rPr>
      <w:rFonts w:ascii="Calibri" w:hAnsi="Calibri"/>
      <w:lang w:val="en-US" w:eastAsia="ar-SA"/>
    </w:rPr>
  </w:style>
  <w:style w:type="paragraph" w:styleId="afffe">
    <w:name w:val="endnote text"/>
    <w:basedOn w:val="a0"/>
    <w:link w:val="1fa"/>
    <w:rsid w:val="005E78B0"/>
    <w:pPr>
      <w:widowControl w:val="0"/>
      <w:suppressAutoHyphens/>
      <w:autoSpaceDE w:val="0"/>
    </w:pPr>
    <w:rPr>
      <w:lang w:eastAsia="ar-SA"/>
    </w:rPr>
  </w:style>
  <w:style w:type="character" w:customStyle="1" w:styleId="1fa">
    <w:name w:val="Текст концевой сноски Знак1"/>
    <w:link w:val="afffe"/>
    <w:rsid w:val="005E78B0"/>
    <w:rPr>
      <w:rFonts w:ascii="Times New Roman" w:eastAsia="Times New Roman" w:hAnsi="Times New Roman"/>
      <w:lang w:eastAsia="ar-SA"/>
    </w:rPr>
  </w:style>
  <w:style w:type="paragraph" w:customStyle="1" w:styleId="3a">
    <w:name w:val="Îñíîâíîé òåêñò 3"/>
    <w:basedOn w:val="afff7"/>
    <w:rsid w:val="005E78B0"/>
    <w:pPr>
      <w:jc w:val="both"/>
    </w:pPr>
    <w:rPr>
      <w:rFonts w:ascii="a_FuturaOrto" w:hAnsi="a_FuturaOrto"/>
      <w:sz w:val="24"/>
    </w:rPr>
  </w:style>
  <w:style w:type="paragraph" w:customStyle="1" w:styleId="1fb">
    <w:name w:val="Знак Знак Знак Знак Знак Знак Знак Знак Знак Знак1"/>
    <w:basedOn w:val="a0"/>
    <w:rsid w:val="005E78B0"/>
    <w:pPr>
      <w:suppressAutoHyphens/>
      <w:spacing w:after="160" w:line="240" w:lineRule="exact"/>
    </w:pPr>
    <w:rPr>
      <w:rFonts w:ascii="Verdana" w:hAnsi="Verdana" w:cs="Verdana"/>
      <w:lang w:val="en-US" w:eastAsia="ar-SA"/>
    </w:rPr>
  </w:style>
  <w:style w:type="paragraph" w:customStyle="1" w:styleId="1fc">
    <w:name w:val="Знак1"/>
    <w:basedOn w:val="a0"/>
    <w:rsid w:val="005E78B0"/>
    <w:pPr>
      <w:suppressAutoHyphens/>
      <w:spacing w:after="160" w:line="240" w:lineRule="exact"/>
    </w:pPr>
    <w:rPr>
      <w:rFonts w:ascii="Verdana" w:hAnsi="Verdana" w:cs="Verdana"/>
      <w:lang w:val="en-US" w:eastAsia="ar-SA"/>
    </w:rPr>
  </w:style>
  <w:style w:type="paragraph" w:customStyle="1" w:styleId="affff">
    <w:name w:val="Содержимое таблицы"/>
    <w:basedOn w:val="a0"/>
    <w:rsid w:val="005E78B0"/>
    <w:pPr>
      <w:widowControl w:val="0"/>
      <w:suppressLineNumbers/>
      <w:suppressAutoHyphens/>
      <w:autoSpaceDE w:val="0"/>
    </w:pPr>
    <w:rPr>
      <w:lang w:eastAsia="ar-SA"/>
    </w:rPr>
  </w:style>
  <w:style w:type="paragraph" w:customStyle="1" w:styleId="affff0">
    <w:name w:val="Заголовок таблицы"/>
    <w:basedOn w:val="affff"/>
    <w:rsid w:val="005E78B0"/>
    <w:pPr>
      <w:jc w:val="center"/>
    </w:pPr>
    <w:rPr>
      <w:b/>
      <w:bCs/>
    </w:rPr>
  </w:style>
  <w:style w:type="paragraph" w:customStyle="1" w:styleId="affff1">
    <w:name w:val="Содержимое врезки"/>
    <w:basedOn w:val="af"/>
    <w:rsid w:val="005E78B0"/>
    <w:pPr>
      <w:widowControl w:val="0"/>
      <w:suppressAutoHyphens/>
      <w:autoSpaceDE w:val="0"/>
    </w:pPr>
    <w:rPr>
      <w:rFonts w:eastAsia="Calibri"/>
      <w:lang w:eastAsia="ar-SA"/>
    </w:rPr>
  </w:style>
  <w:style w:type="character" w:customStyle="1" w:styleId="115">
    <w:name w:val="Заголовок 1 Знак1"/>
    <w:rsid w:val="005E78B0"/>
    <w:rPr>
      <w:rFonts w:ascii="Cambria" w:eastAsia="Times New Roman" w:hAnsi="Cambria" w:cs="Times New Roman"/>
      <w:b/>
      <w:bCs/>
      <w:kern w:val="32"/>
      <w:sz w:val="32"/>
      <w:szCs w:val="32"/>
    </w:rPr>
  </w:style>
  <w:style w:type="character" w:customStyle="1" w:styleId="213">
    <w:name w:val="Заголовок 2 Знак1"/>
    <w:semiHidden/>
    <w:rsid w:val="005E78B0"/>
    <w:rPr>
      <w:rFonts w:ascii="Cambria" w:eastAsia="Times New Roman" w:hAnsi="Cambria" w:cs="Times New Roman"/>
      <w:b/>
      <w:bCs/>
      <w:i/>
      <w:iCs/>
      <w:sz w:val="28"/>
      <w:szCs w:val="28"/>
    </w:rPr>
  </w:style>
  <w:style w:type="character" w:customStyle="1" w:styleId="520">
    <w:name w:val="Заголовок 5 Знак2"/>
    <w:semiHidden/>
    <w:rsid w:val="005E78B0"/>
    <w:rPr>
      <w:rFonts w:ascii="Calibri" w:eastAsia="Times New Roman" w:hAnsi="Calibri" w:cs="Times New Roman"/>
      <w:b/>
      <w:bCs/>
      <w:i/>
      <w:iCs/>
      <w:sz w:val="26"/>
      <w:szCs w:val="26"/>
    </w:rPr>
  </w:style>
  <w:style w:type="numbering" w:customStyle="1" w:styleId="72">
    <w:name w:val="Нет списка7"/>
    <w:next w:val="a3"/>
    <w:uiPriority w:val="99"/>
    <w:semiHidden/>
    <w:unhideWhenUsed/>
    <w:rsid w:val="005E78B0"/>
  </w:style>
  <w:style w:type="table" w:customStyle="1" w:styleId="73">
    <w:name w:val="Сетка таблицы7"/>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Название объекта2"/>
    <w:basedOn w:val="a0"/>
    <w:next w:val="a0"/>
    <w:uiPriority w:val="35"/>
    <w:unhideWhenUsed/>
    <w:qFormat/>
    <w:rsid w:val="005E78B0"/>
    <w:pPr>
      <w:spacing w:after="200"/>
    </w:pPr>
    <w:rPr>
      <w:b/>
      <w:bCs/>
      <w:color w:val="4F81BD"/>
      <w:sz w:val="18"/>
      <w:szCs w:val="18"/>
    </w:rPr>
  </w:style>
  <w:style w:type="table" w:customStyle="1" w:styleId="82">
    <w:name w:val="Сетка таблицы8"/>
    <w:basedOn w:val="a2"/>
    <w:next w:val="ae"/>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e"/>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e"/>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бычный (веб) Знак"/>
    <w:aliases w:val="Знак Знак Знак1,Обычный (Web) Знак"/>
    <w:link w:val="af6"/>
    <w:uiPriority w:val="99"/>
    <w:locked/>
    <w:rsid w:val="005E78B0"/>
    <w:rPr>
      <w:rFonts w:ascii="Times New Roman" w:eastAsia="Times New Roman" w:hAnsi="Times New Roman"/>
      <w:sz w:val="24"/>
      <w:szCs w:val="24"/>
    </w:rPr>
  </w:style>
  <w:style w:type="paragraph" w:styleId="1fd">
    <w:name w:val="index 1"/>
    <w:basedOn w:val="a0"/>
    <w:next w:val="a0"/>
    <w:autoRedefine/>
    <w:unhideWhenUsed/>
    <w:rsid w:val="005E78B0"/>
    <w:pPr>
      <w:ind w:left="240" w:hanging="240"/>
    </w:pPr>
    <w:rPr>
      <w:sz w:val="24"/>
      <w:szCs w:val="24"/>
    </w:rPr>
  </w:style>
  <w:style w:type="character" w:customStyle="1" w:styleId="aff4">
    <w:name w:val="Маркированный список Знак"/>
    <w:link w:val="aff3"/>
    <w:locked/>
    <w:rsid w:val="005E78B0"/>
    <w:rPr>
      <w:rFonts w:ascii="Courier New" w:eastAsia="Times New Roman" w:hAnsi="Courier New"/>
      <w:sz w:val="28"/>
    </w:rPr>
  </w:style>
  <w:style w:type="character" w:customStyle="1" w:styleId="affff2">
    <w:name w:val="Приветствие Знак"/>
    <w:link w:val="affff3"/>
    <w:uiPriority w:val="99"/>
    <w:locked/>
    <w:rsid w:val="005E78B0"/>
  </w:style>
  <w:style w:type="character" w:customStyle="1" w:styleId="affff4">
    <w:name w:val="Схема документа Знак"/>
    <w:link w:val="affff5"/>
    <w:locked/>
    <w:rsid w:val="005E78B0"/>
    <w:rPr>
      <w:rFonts w:ascii="Tahoma" w:hAnsi="Tahoma" w:cs="Tahoma"/>
    </w:rPr>
  </w:style>
  <w:style w:type="character" w:customStyle="1" w:styleId="1fe">
    <w:name w:val="Основной текст Знак1"/>
    <w:uiPriority w:val="99"/>
    <w:rsid w:val="005E78B0"/>
    <w:rPr>
      <w:sz w:val="24"/>
      <w:szCs w:val="24"/>
    </w:rPr>
  </w:style>
  <w:style w:type="paragraph" w:customStyle="1" w:styleId="FR2">
    <w:name w:val="FR2"/>
    <w:uiPriority w:val="99"/>
    <w:qFormat/>
    <w:rsid w:val="005E78B0"/>
    <w:pPr>
      <w:widowControl w:val="0"/>
      <w:autoSpaceDE w:val="0"/>
      <w:autoSpaceDN w:val="0"/>
      <w:adjustRightInd w:val="0"/>
      <w:spacing w:line="420" w:lineRule="auto"/>
      <w:ind w:firstLine="680"/>
      <w:jc w:val="both"/>
    </w:pPr>
    <w:rPr>
      <w:rFonts w:ascii="Times New Roman" w:eastAsia="Times New Roman" w:hAnsi="Times New Roman"/>
      <w:sz w:val="28"/>
    </w:rPr>
  </w:style>
  <w:style w:type="paragraph" w:customStyle="1" w:styleId="affff6">
    <w:name w:val="Знак Знак Знак Знак Знак Знак Знак Знак"/>
    <w:basedOn w:val="a0"/>
    <w:uiPriority w:val="99"/>
    <w:semiHidden/>
    <w:qFormat/>
    <w:rsid w:val="005E78B0"/>
    <w:pPr>
      <w:spacing w:after="160" w:line="240" w:lineRule="exact"/>
    </w:pPr>
    <w:rPr>
      <w:rFonts w:ascii="Verdana" w:eastAsia="Calibri" w:hAnsi="Verdana" w:cs="Verdana"/>
      <w:lang w:val="en-US" w:eastAsia="en-US"/>
    </w:rPr>
  </w:style>
  <w:style w:type="paragraph" w:customStyle="1" w:styleId="1ff">
    <w:name w:val="Знак Знак Знак Знак Знак Знак Знак Знак1"/>
    <w:basedOn w:val="a0"/>
    <w:uiPriority w:val="99"/>
    <w:semiHidden/>
    <w:qFormat/>
    <w:rsid w:val="005E78B0"/>
    <w:pPr>
      <w:spacing w:after="160" w:line="240" w:lineRule="exact"/>
    </w:pPr>
    <w:rPr>
      <w:rFonts w:ascii="Verdana" w:eastAsia="Calibri" w:hAnsi="Verdana" w:cs="Verdana"/>
      <w:lang w:val="en-US" w:eastAsia="en-US"/>
    </w:rPr>
  </w:style>
  <w:style w:type="paragraph" w:customStyle="1" w:styleId="Heading11">
    <w:name w:val="Heading 11"/>
    <w:uiPriority w:val="99"/>
    <w:qFormat/>
    <w:rsid w:val="005E78B0"/>
    <w:pPr>
      <w:widowControl w:val="0"/>
      <w:spacing w:before="240" w:after="120"/>
      <w:jc w:val="center"/>
    </w:pPr>
    <w:rPr>
      <w:rFonts w:ascii="Times New Roman" w:eastAsia="Times New Roman" w:hAnsi="Times New Roman"/>
      <w:b/>
      <w:sz w:val="28"/>
    </w:rPr>
  </w:style>
  <w:style w:type="paragraph" w:customStyle="1" w:styleId="PEStylePara2">
    <w:name w:val="PEStylePara2"/>
    <w:basedOn w:val="a0"/>
    <w:next w:val="a0"/>
    <w:uiPriority w:val="99"/>
    <w:qFormat/>
    <w:rsid w:val="005E78B0"/>
    <w:pPr>
      <w:keepNext/>
      <w:keepLines/>
      <w:spacing w:line="360" w:lineRule="auto"/>
      <w:jc w:val="center"/>
    </w:pPr>
    <w:rPr>
      <w:sz w:val="24"/>
      <w:szCs w:val="24"/>
    </w:rPr>
  </w:style>
  <w:style w:type="paragraph" w:customStyle="1" w:styleId="125">
    <w:name w:val="Стиль Черный по ширине Первая строка:  125 см Междустр.интервал..."/>
    <w:basedOn w:val="a0"/>
    <w:uiPriority w:val="99"/>
    <w:qFormat/>
    <w:rsid w:val="005E78B0"/>
    <w:pPr>
      <w:spacing w:line="264" w:lineRule="auto"/>
      <w:ind w:firstLine="709"/>
      <w:jc w:val="both"/>
    </w:pPr>
    <w:rPr>
      <w:color w:val="000000"/>
      <w:sz w:val="24"/>
    </w:rPr>
  </w:style>
  <w:style w:type="paragraph" w:customStyle="1" w:styleId="affff7">
    <w:name w:val="Название рисунка"/>
    <w:basedOn w:val="a0"/>
    <w:uiPriority w:val="99"/>
    <w:qFormat/>
    <w:rsid w:val="005E78B0"/>
    <w:pPr>
      <w:widowControl w:val="0"/>
      <w:autoSpaceDE w:val="0"/>
      <w:autoSpaceDN w:val="0"/>
      <w:adjustRightInd w:val="0"/>
      <w:spacing w:before="240" w:after="60" w:line="360" w:lineRule="auto"/>
      <w:ind w:firstLine="567"/>
      <w:jc w:val="center"/>
    </w:pPr>
    <w:rPr>
      <w:sz w:val="28"/>
      <w:szCs w:val="28"/>
    </w:rPr>
  </w:style>
  <w:style w:type="paragraph" w:styleId="affff3">
    <w:name w:val="Salutation"/>
    <w:basedOn w:val="a0"/>
    <w:next w:val="a0"/>
    <w:link w:val="affff2"/>
    <w:uiPriority w:val="99"/>
    <w:unhideWhenUsed/>
    <w:rsid w:val="005E78B0"/>
    <w:rPr>
      <w:rFonts w:ascii="Calibri" w:eastAsia="Calibri" w:hAnsi="Calibri"/>
    </w:rPr>
  </w:style>
  <w:style w:type="character" w:customStyle="1" w:styleId="1ff0">
    <w:name w:val="Приветствие Знак1"/>
    <w:uiPriority w:val="99"/>
    <w:rsid w:val="005E78B0"/>
    <w:rPr>
      <w:rFonts w:ascii="Times New Roman" w:eastAsia="Times New Roman" w:hAnsi="Times New Roman"/>
    </w:rPr>
  </w:style>
  <w:style w:type="paragraph" w:customStyle="1" w:styleId="affff8">
    <w:name w:val="Согласовано"/>
    <w:basedOn w:val="affff3"/>
    <w:next w:val="a0"/>
    <w:uiPriority w:val="99"/>
    <w:qFormat/>
    <w:rsid w:val="005E78B0"/>
    <w:pPr>
      <w:spacing w:before="120"/>
    </w:pPr>
    <w:rPr>
      <w:rFonts w:ascii="PragmaticaCTT" w:hAnsi="PragmaticaCTT"/>
      <w:b/>
      <w:sz w:val="22"/>
    </w:rPr>
  </w:style>
  <w:style w:type="paragraph" w:customStyle="1" w:styleId="affff9">
    <w:name w:val="ТекстИнструкции"/>
    <w:basedOn w:val="a0"/>
    <w:uiPriority w:val="99"/>
    <w:qFormat/>
    <w:rsid w:val="005E78B0"/>
    <w:pPr>
      <w:tabs>
        <w:tab w:val="left" w:pos="1134"/>
      </w:tabs>
      <w:spacing w:after="60"/>
      <w:jc w:val="both"/>
    </w:pPr>
    <w:rPr>
      <w:rFonts w:ascii="Arial" w:hAnsi="Arial"/>
    </w:rPr>
  </w:style>
  <w:style w:type="paragraph" w:customStyle="1" w:styleId="3b">
    <w:name w:val="заголовок 3"/>
    <w:basedOn w:val="a0"/>
    <w:next w:val="affff9"/>
    <w:uiPriority w:val="99"/>
    <w:qFormat/>
    <w:rsid w:val="005E78B0"/>
    <w:pPr>
      <w:keepNext/>
      <w:keepLines/>
      <w:tabs>
        <w:tab w:val="left" w:pos="1276"/>
      </w:tabs>
      <w:autoSpaceDE w:val="0"/>
      <w:autoSpaceDN w:val="0"/>
      <w:spacing w:before="120" w:after="60"/>
      <w:jc w:val="both"/>
      <w:outlineLvl w:val="3"/>
    </w:pPr>
    <w:rPr>
      <w:rFonts w:ascii="Arial" w:hAnsi="Arial" w:cs="Arial"/>
      <w:b/>
      <w:bCs/>
    </w:rPr>
  </w:style>
  <w:style w:type="paragraph" w:customStyle="1" w:styleId="4">
    <w:name w:val="заголовок 4"/>
    <w:basedOn w:val="a0"/>
    <w:next w:val="a0"/>
    <w:uiPriority w:val="99"/>
    <w:qFormat/>
    <w:rsid w:val="005E78B0"/>
    <w:pPr>
      <w:keepNext/>
      <w:numPr>
        <w:ilvl w:val="3"/>
        <w:numId w:val="14"/>
      </w:numPr>
      <w:autoSpaceDE w:val="0"/>
      <w:autoSpaceDN w:val="0"/>
      <w:spacing w:before="120" w:after="60"/>
    </w:pPr>
    <w:rPr>
      <w:rFonts w:ascii="Arial" w:hAnsi="Arial" w:cs="Arial"/>
      <w:b/>
      <w:bCs/>
    </w:rPr>
  </w:style>
  <w:style w:type="paragraph" w:customStyle="1" w:styleId="affffa">
    <w:name w:val="ПримИнструкции"/>
    <w:basedOn w:val="a0"/>
    <w:uiPriority w:val="99"/>
    <w:qFormat/>
    <w:rsid w:val="005E78B0"/>
    <w:pPr>
      <w:autoSpaceDE w:val="0"/>
      <w:autoSpaceDN w:val="0"/>
      <w:ind w:left="284"/>
      <w:jc w:val="both"/>
    </w:pPr>
    <w:rPr>
      <w:rFonts w:ascii="Arial" w:hAnsi="Arial" w:cs="Arial"/>
      <w:sz w:val="18"/>
      <w:szCs w:val="18"/>
    </w:rPr>
  </w:style>
  <w:style w:type="paragraph" w:customStyle="1" w:styleId="56">
    <w:name w:val="заголовок 5"/>
    <w:basedOn w:val="a0"/>
    <w:next w:val="a0"/>
    <w:uiPriority w:val="99"/>
    <w:qFormat/>
    <w:rsid w:val="005E78B0"/>
    <w:pPr>
      <w:autoSpaceDE w:val="0"/>
      <w:autoSpaceDN w:val="0"/>
      <w:spacing w:after="60"/>
    </w:pPr>
    <w:rPr>
      <w:rFonts w:ascii="Arial" w:hAnsi="Arial" w:cs="Arial"/>
    </w:rPr>
  </w:style>
  <w:style w:type="paragraph" w:customStyle="1" w:styleId="65">
    <w:name w:val="заголовок 6"/>
    <w:basedOn w:val="a0"/>
    <w:next w:val="a0"/>
    <w:uiPriority w:val="99"/>
    <w:qFormat/>
    <w:rsid w:val="005E78B0"/>
    <w:pPr>
      <w:autoSpaceDE w:val="0"/>
      <w:autoSpaceDN w:val="0"/>
      <w:spacing w:before="240" w:after="60"/>
    </w:pPr>
    <w:rPr>
      <w:rFonts w:ascii="Arial" w:hAnsi="Arial" w:cs="Arial"/>
      <w:sz w:val="22"/>
      <w:szCs w:val="22"/>
    </w:rPr>
  </w:style>
  <w:style w:type="paragraph" w:customStyle="1" w:styleId="74">
    <w:name w:val="заголовок 7"/>
    <w:basedOn w:val="a0"/>
    <w:next w:val="a0"/>
    <w:uiPriority w:val="99"/>
    <w:qFormat/>
    <w:rsid w:val="005E78B0"/>
    <w:pPr>
      <w:autoSpaceDE w:val="0"/>
      <w:autoSpaceDN w:val="0"/>
      <w:spacing w:before="240" w:after="60"/>
    </w:pPr>
    <w:rPr>
      <w:rFonts w:ascii="Arial" w:hAnsi="Arial" w:cs="Arial"/>
    </w:rPr>
  </w:style>
  <w:style w:type="paragraph" w:customStyle="1" w:styleId="83">
    <w:name w:val="заголовок 8"/>
    <w:basedOn w:val="a0"/>
    <w:next w:val="a0"/>
    <w:uiPriority w:val="99"/>
    <w:qFormat/>
    <w:rsid w:val="005E78B0"/>
    <w:pPr>
      <w:keepNext/>
      <w:autoSpaceDE w:val="0"/>
      <w:autoSpaceDN w:val="0"/>
      <w:spacing w:before="120" w:after="60"/>
    </w:pPr>
    <w:rPr>
      <w:rFonts w:ascii="Arial" w:hAnsi="Arial" w:cs="Arial"/>
      <w:b/>
      <w:bCs/>
      <w:smallCaps/>
    </w:rPr>
  </w:style>
  <w:style w:type="paragraph" w:customStyle="1" w:styleId="92">
    <w:name w:val="заголовок 9"/>
    <w:basedOn w:val="a0"/>
    <w:uiPriority w:val="99"/>
    <w:qFormat/>
    <w:rsid w:val="005E78B0"/>
    <w:pPr>
      <w:autoSpaceDE w:val="0"/>
      <w:autoSpaceDN w:val="0"/>
      <w:spacing w:before="120" w:after="60"/>
    </w:pPr>
    <w:rPr>
      <w:rFonts w:ascii="Arial" w:hAnsi="Arial" w:cs="Arial"/>
    </w:rPr>
  </w:style>
  <w:style w:type="paragraph" w:customStyle="1" w:styleId="p">
    <w:name w:val="p"/>
    <w:basedOn w:val="a0"/>
    <w:uiPriority w:val="99"/>
    <w:qFormat/>
    <w:rsid w:val="005E78B0"/>
    <w:pPr>
      <w:spacing w:before="48" w:after="48"/>
      <w:ind w:firstLine="480"/>
      <w:jc w:val="both"/>
    </w:pPr>
    <w:rPr>
      <w:rFonts w:ascii="Arial Unicode MS" w:eastAsia="Arial Unicode MS" w:hAnsi="Arial Unicode MS" w:cs="Arial Unicode MS"/>
      <w:sz w:val="24"/>
      <w:szCs w:val="24"/>
    </w:rPr>
  </w:style>
  <w:style w:type="paragraph" w:customStyle="1" w:styleId="western">
    <w:name w:val="western"/>
    <w:basedOn w:val="a0"/>
    <w:uiPriority w:val="99"/>
    <w:qFormat/>
    <w:rsid w:val="005E78B0"/>
    <w:pPr>
      <w:spacing w:before="100" w:beforeAutospacing="1" w:after="100" w:afterAutospacing="1" w:line="360" w:lineRule="auto"/>
    </w:pPr>
    <w:rPr>
      <w:sz w:val="28"/>
      <w:szCs w:val="28"/>
    </w:rPr>
  </w:style>
  <w:style w:type="paragraph" w:customStyle="1" w:styleId="cjk">
    <w:name w:val="cjk"/>
    <w:basedOn w:val="a0"/>
    <w:uiPriority w:val="99"/>
    <w:qFormat/>
    <w:rsid w:val="005E78B0"/>
    <w:pPr>
      <w:spacing w:before="100" w:beforeAutospacing="1" w:after="100" w:afterAutospacing="1" w:line="360" w:lineRule="auto"/>
    </w:pPr>
    <w:rPr>
      <w:sz w:val="28"/>
      <w:szCs w:val="28"/>
    </w:rPr>
  </w:style>
  <w:style w:type="paragraph" w:customStyle="1" w:styleId="ctl">
    <w:name w:val="ctl"/>
    <w:basedOn w:val="a0"/>
    <w:uiPriority w:val="99"/>
    <w:qFormat/>
    <w:rsid w:val="005E78B0"/>
    <w:pPr>
      <w:spacing w:before="100" w:beforeAutospacing="1" w:after="100" w:afterAutospacing="1" w:line="360" w:lineRule="auto"/>
    </w:pPr>
  </w:style>
  <w:style w:type="paragraph" w:customStyle="1" w:styleId="timesnewroman1112">
    <w:name w:val="timesnewroman1112"/>
    <w:basedOn w:val="a0"/>
    <w:uiPriority w:val="99"/>
    <w:qFormat/>
    <w:rsid w:val="005E78B0"/>
    <w:pPr>
      <w:spacing w:before="100" w:beforeAutospacing="1" w:after="100" w:afterAutospacing="1"/>
    </w:pPr>
    <w:rPr>
      <w:sz w:val="24"/>
      <w:szCs w:val="24"/>
    </w:rPr>
  </w:style>
  <w:style w:type="paragraph" w:customStyle="1" w:styleId="timesnewroman119">
    <w:name w:val="timesnewroman119"/>
    <w:basedOn w:val="a0"/>
    <w:uiPriority w:val="99"/>
    <w:qFormat/>
    <w:rsid w:val="005E78B0"/>
    <w:pPr>
      <w:spacing w:before="100" w:beforeAutospacing="1" w:after="100" w:afterAutospacing="1"/>
    </w:pPr>
    <w:rPr>
      <w:sz w:val="24"/>
      <w:szCs w:val="24"/>
    </w:rPr>
  </w:style>
  <w:style w:type="paragraph" w:customStyle="1" w:styleId="Usual">
    <w:name w:val="Usual"/>
    <w:basedOn w:val="a0"/>
    <w:uiPriority w:val="99"/>
    <w:qFormat/>
    <w:rsid w:val="005E78B0"/>
    <w:pPr>
      <w:spacing w:line="288" w:lineRule="auto"/>
      <w:ind w:firstLine="720"/>
      <w:jc w:val="both"/>
    </w:pPr>
    <w:rPr>
      <w:rFonts w:ascii="Arial" w:hAnsi="Arial" w:cs="Arial"/>
      <w:kern w:val="2"/>
      <w:sz w:val="24"/>
      <w:szCs w:val="24"/>
    </w:rPr>
  </w:style>
  <w:style w:type="paragraph" w:customStyle="1" w:styleId="justify">
    <w:name w:val="justify"/>
    <w:basedOn w:val="a0"/>
    <w:uiPriority w:val="99"/>
    <w:qFormat/>
    <w:rsid w:val="005E78B0"/>
    <w:pPr>
      <w:spacing w:before="100" w:beforeAutospacing="1" w:after="100" w:afterAutospacing="1"/>
    </w:pPr>
    <w:rPr>
      <w:color w:val="000000"/>
      <w:sz w:val="24"/>
      <w:szCs w:val="24"/>
    </w:rPr>
  </w:style>
  <w:style w:type="paragraph" w:customStyle="1" w:styleId="code">
    <w:name w:val="code"/>
    <w:basedOn w:val="a0"/>
    <w:uiPriority w:val="99"/>
    <w:qFormat/>
    <w:rsid w:val="005E78B0"/>
    <w:pPr>
      <w:spacing w:before="100" w:beforeAutospacing="1" w:after="100" w:afterAutospacing="1"/>
    </w:pPr>
    <w:rPr>
      <w:sz w:val="24"/>
      <w:szCs w:val="24"/>
    </w:rPr>
  </w:style>
  <w:style w:type="paragraph" w:customStyle="1" w:styleId="normal3">
    <w:name w:val="normal3"/>
    <w:basedOn w:val="a0"/>
    <w:uiPriority w:val="99"/>
    <w:qFormat/>
    <w:rsid w:val="005E78B0"/>
    <w:pPr>
      <w:spacing w:before="100" w:beforeAutospacing="1" w:after="100" w:afterAutospacing="1"/>
    </w:pPr>
    <w:rPr>
      <w:sz w:val="24"/>
      <w:szCs w:val="24"/>
    </w:rPr>
  </w:style>
  <w:style w:type="paragraph" w:customStyle="1" w:styleId="1ff1">
    <w:name w:val="Дата1"/>
    <w:basedOn w:val="a0"/>
    <w:uiPriority w:val="99"/>
    <w:qFormat/>
    <w:rsid w:val="005E78B0"/>
    <w:rPr>
      <w:color w:val="736B5A"/>
      <w:sz w:val="19"/>
      <w:szCs w:val="19"/>
    </w:rPr>
  </w:style>
  <w:style w:type="paragraph" w:customStyle="1" w:styleId="ConsCell">
    <w:name w:val="ConsCell"/>
    <w:uiPriority w:val="99"/>
    <w:qFormat/>
    <w:rsid w:val="005E78B0"/>
    <w:pPr>
      <w:widowControl w:val="0"/>
      <w:autoSpaceDE w:val="0"/>
      <w:autoSpaceDN w:val="0"/>
    </w:pPr>
    <w:rPr>
      <w:rFonts w:ascii="Arial" w:eastAsia="Times New Roman" w:hAnsi="Arial" w:cs="Arial"/>
    </w:rPr>
  </w:style>
  <w:style w:type="paragraph" w:customStyle="1" w:styleId="1ff2">
    <w:name w:val="......... 1"/>
    <w:basedOn w:val="a0"/>
    <w:next w:val="a0"/>
    <w:uiPriority w:val="99"/>
    <w:qFormat/>
    <w:rsid w:val="005E78B0"/>
    <w:pPr>
      <w:autoSpaceDE w:val="0"/>
      <w:autoSpaceDN w:val="0"/>
      <w:adjustRightInd w:val="0"/>
    </w:pPr>
    <w:rPr>
      <w:sz w:val="24"/>
      <w:szCs w:val="24"/>
    </w:rPr>
  </w:style>
  <w:style w:type="paragraph" w:customStyle="1" w:styleId="1ff3">
    <w:name w:val="заголовок 1"/>
    <w:basedOn w:val="a0"/>
    <w:next w:val="a0"/>
    <w:uiPriority w:val="99"/>
    <w:qFormat/>
    <w:rsid w:val="005E78B0"/>
    <w:pPr>
      <w:keepNext/>
      <w:keepLines/>
      <w:pageBreakBefore/>
      <w:suppressAutoHyphens/>
      <w:autoSpaceDE w:val="0"/>
      <w:autoSpaceDN w:val="0"/>
      <w:spacing w:line="360" w:lineRule="auto"/>
      <w:jc w:val="center"/>
      <w:outlineLvl w:val="0"/>
    </w:pPr>
    <w:rPr>
      <w:rFonts w:ascii="Courier New" w:hAnsi="Courier New" w:cs="Courier New"/>
      <w:b/>
      <w:bCs/>
      <w:kern w:val="28"/>
      <w:sz w:val="28"/>
      <w:szCs w:val="28"/>
    </w:rPr>
  </w:style>
  <w:style w:type="character" w:styleId="affffb">
    <w:name w:val="annotation reference"/>
    <w:unhideWhenUsed/>
    <w:rsid w:val="005E78B0"/>
    <w:rPr>
      <w:sz w:val="16"/>
      <w:szCs w:val="16"/>
    </w:rPr>
  </w:style>
  <w:style w:type="character" w:customStyle="1" w:styleId="710">
    <w:name w:val="Заголовок 7 Знак1"/>
    <w:semiHidden/>
    <w:rsid w:val="005E78B0"/>
    <w:rPr>
      <w:rFonts w:ascii="Cambria" w:eastAsia="Times New Roman" w:hAnsi="Cambria" w:cs="Times New Roman"/>
      <w:i/>
      <w:iCs/>
      <w:color w:val="404040"/>
      <w:sz w:val="24"/>
      <w:szCs w:val="24"/>
      <w:lang w:eastAsia="ru-RU"/>
    </w:rPr>
  </w:style>
  <w:style w:type="character" w:customStyle="1" w:styleId="810">
    <w:name w:val="Заголовок 8 Знак1"/>
    <w:semiHidden/>
    <w:rsid w:val="005E78B0"/>
    <w:rPr>
      <w:rFonts w:ascii="Cambria" w:eastAsia="Times New Roman" w:hAnsi="Cambria" w:cs="Times New Roman"/>
      <w:color w:val="404040"/>
      <w:lang w:eastAsia="ru-RU"/>
    </w:rPr>
  </w:style>
  <w:style w:type="character" w:customStyle="1" w:styleId="910">
    <w:name w:val="Заголовок 9 Знак1"/>
    <w:semiHidden/>
    <w:rsid w:val="005E78B0"/>
    <w:rPr>
      <w:rFonts w:ascii="Cambria" w:eastAsia="Times New Roman" w:hAnsi="Cambria" w:cs="Times New Roman"/>
      <w:i/>
      <w:iCs/>
      <w:color w:val="404040"/>
      <w:lang w:eastAsia="ru-RU"/>
    </w:rPr>
  </w:style>
  <w:style w:type="character" w:customStyle="1" w:styleId="1ff4">
    <w:name w:val="Верхний колонтитул Знак1"/>
    <w:semiHidden/>
    <w:rsid w:val="005E78B0"/>
    <w:rPr>
      <w:sz w:val="24"/>
      <w:szCs w:val="24"/>
    </w:rPr>
  </w:style>
  <w:style w:type="character" w:customStyle="1" w:styleId="214">
    <w:name w:val="Основной текст 2 Знак1"/>
    <w:semiHidden/>
    <w:rsid w:val="005E78B0"/>
    <w:rPr>
      <w:sz w:val="24"/>
      <w:szCs w:val="24"/>
    </w:rPr>
  </w:style>
  <w:style w:type="character" w:customStyle="1" w:styleId="1ff5">
    <w:name w:val="Текст выноски Знак1"/>
    <w:uiPriority w:val="99"/>
    <w:semiHidden/>
    <w:rsid w:val="005E78B0"/>
    <w:rPr>
      <w:rFonts w:ascii="Tahoma" w:hAnsi="Tahoma" w:cs="Tahoma"/>
      <w:sz w:val="16"/>
      <w:szCs w:val="16"/>
    </w:rPr>
  </w:style>
  <w:style w:type="character" w:customStyle="1" w:styleId="1ff6">
    <w:name w:val="Текст сноски Знак1"/>
    <w:semiHidden/>
    <w:rsid w:val="005E78B0"/>
  </w:style>
  <w:style w:type="character" w:customStyle="1" w:styleId="215">
    <w:name w:val="Основной текст с отступом 2 Знак1"/>
    <w:semiHidden/>
    <w:rsid w:val="005E78B0"/>
    <w:rPr>
      <w:sz w:val="24"/>
      <w:szCs w:val="24"/>
    </w:rPr>
  </w:style>
  <w:style w:type="character" w:customStyle="1" w:styleId="313">
    <w:name w:val="Основной текст с отступом 3 Знак1"/>
    <w:semiHidden/>
    <w:rsid w:val="005E78B0"/>
    <w:rPr>
      <w:sz w:val="16"/>
      <w:szCs w:val="16"/>
    </w:rPr>
  </w:style>
  <w:style w:type="character" w:customStyle="1" w:styleId="1ff7">
    <w:name w:val="Название Знак1"/>
    <w:uiPriority w:val="10"/>
    <w:rsid w:val="005E78B0"/>
    <w:rPr>
      <w:rFonts w:ascii="Cambria" w:eastAsia="Times New Roman" w:hAnsi="Cambria" w:cs="Times New Roman"/>
      <w:color w:val="17365D"/>
      <w:spacing w:val="5"/>
      <w:kern w:val="28"/>
      <w:sz w:val="52"/>
      <w:szCs w:val="52"/>
    </w:rPr>
  </w:style>
  <w:style w:type="character" w:customStyle="1" w:styleId="314">
    <w:name w:val="Основной текст 3 Знак1"/>
    <w:uiPriority w:val="99"/>
    <w:semiHidden/>
    <w:rsid w:val="005E78B0"/>
    <w:rPr>
      <w:sz w:val="16"/>
      <w:szCs w:val="16"/>
    </w:rPr>
  </w:style>
  <w:style w:type="character" w:customStyle="1" w:styleId="216">
    <w:name w:val="Красная строка 2 Знак1"/>
    <w:semiHidden/>
    <w:rsid w:val="005E78B0"/>
    <w:rPr>
      <w:sz w:val="24"/>
      <w:szCs w:val="24"/>
    </w:rPr>
  </w:style>
  <w:style w:type="paragraph" w:styleId="affff5">
    <w:name w:val="Document Map"/>
    <w:basedOn w:val="a0"/>
    <w:link w:val="affff4"/>
    <w:unhideWhenUsed/>
    <w:rsid w:val="005E78B0"/>
    <w:rPr>
      <w:rFonts w:ascii="Tahoma" w:eastAsia="Calibri" w:hAnsi="Tahoma" w:cs="Tahoma"/>
    </w:rPr>
  </w:style>
  <w:style w:type="character" w:customStyle="1" w:styleId="1ff8">
    <w:name w:val="Схема документа Знак1"/>
    <w:rsid w:val="005E78B0"/>
    <w:rPr>
      <w:rFonts w:ascii="Tahoma" w:eastAsia="Times New Roman" w:hAnsi="Tahoma" w:cs="Tahoma"/>
      <w:sz w:val="16"/>
      <w:szCs w:val="16"/>
    </w:rPr>
  </w:style>
  <w:style w:type="character" w:customStyle="1" w:styleId="affffc">
    <w:name w:val="ВыделениеБукв"/>
    <w:rsid w:val="005E78B0"/>
    <w:rPr>
      <w:b/>
      <w:bCs/>
    </w:rPr>
  </w:style>
  <w:style w:type="character" w:customStyle="1" w:styleId="timesnewroman113">
    <w:name w:val="timesnewroman113"/>
    <w:rsid w:val="005E78B0"/>
  </w:style>
  <w:style w:type="character" w:customStyle="1" w:styleId="timesnewroman117">
    <w:name w:val="timesnewroman117"/>
    <w:rsid w:val="005E78B0"/>
  </w:style>
  <w:style w:type="table" w:styleId="2f0">
    <w:name w:val="Table Grid 2"/>
    <w:basedOn w:val="a2"/>
    <w:unhideWhenUsed/>
    <w:rsid w:val="005E78B0"/>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0">
    <w:name w:val="Сетка таблицы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9">
    <w:name w:val="Светлая заливка1"/>
    <w:rsid w:val="005E78B0"/>
    <w:rPr>
      <w:rFonts w:eastAsia="Times New Roman"/>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rsid w:val="005E78B0"/>
    <w:rPr>
      <w:rFonts w:eastAsia="Times New Roman"/>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rsid w:val="005E78B0"/>
    <w:rPr>
      <w:rFonts w:eastAsia="Times New Roman"/>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
    <w:name w:val="Светлая заливка - Акцент 31"/>
    <w:rsid w:val="005E78B0"/>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16">
    <w:name w:val="Светлая заливка11"/>
    <w:rsid w:val="005E78B0"/>
    <w:rPr>
      <w:rFonts w:eastAsia="Times New Roman"/>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ветлая заливка - Акцент 111"/>
    <w:rsid w:val="005E78B0"/>
    <w:rPr>
      <w:rFonts w:eastAsia="Times New Roman"/>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
    <w:name w:val="Светлая заливка - Акцент 211"/>
    <w:rsid w:val="005E78B0"/>
    <w:rPr>
      <w:rFonts w:eastAsia="Times New Roman"/>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1">
    <w:name w:val="Светлая заливка - Акцент 311"/>
    <w:rsid w:val="005E78B0"/>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21">
    <w:name w:val="Сетка таблицы1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
    <w:name w:val="Нет списка8"/>
    <w:next w:val="a3"/>
    <w:uiPriority w:val="99"/>
    <w:semiHidden/>
    <w:unhideWhenUsed/>
    <w:rsid w:val="005E78B0"/>
  </w:style>
  <w:style w:type="table" w:customStyle="1" w:styleId="140">
    <w:name w:val="Сетка таблицы14"/>
    <w:basedOn w:val="a2"/>
    <w:next w:val="ae"/>
    <w:uiPriority w:val="99"/>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5E78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3"/>
    <w:uiPriority w:val="99"/>
    <w:semiHidden/>
    <w:rsid w:val="005E78B0"/>
  </w:style>
  <w:style w:type="table" w:customStyle="1" w:styleId="230">
    <w:name w:val="Сетка таблицы2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5E78B0"/>
  </w:style>
  <w:style w:type="numbering" w:customStyle="1" w:styleId="11113">
    <w:name w:val="Нет списка1111"/>
    <w:next w:val="a3"/>
    <w:uiPriority w:val="99"/>
    <w:semiHidden/>
    <w:unhideWhenUsed/>
    <w:rsid w:val="005E78B0"/>
  </w:style>
  <w:style w:type="table" w:customStyle="1" w:styleId="1114">
    <w:name w:val="Сетка таблицы1114"/>
    <w:basedOn w:val="a2"/>
    <w:next w:val="ae"/>
    <w:uiPriority w:val="59"/>
    <w:rsid w:val="005E78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2"/>
    <w:next w:val="ae"/>
    <w:uiPriority w:val="59"/>
    <w:rsid w:val="005E78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
    <w:next w:val="a3"/>
    <w:semiHidden/>
    <w:unhideWhenUsed/>
    <w:rsid w:val="005E78B0"/>
  </w:style>
  <w:style w:type="table" w:customStyle="1" w:styleId="330">
    <w:name w:val="Сетка таблицы3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
    <w:next w:val="a3"/>
    <w:semiHidden/>
    <w:rsid w:val="005E78B0"/>
  </w:style>
  <w:style w:type="table" w:customStyle="1" w:styleId="430">
    <w:name w:val="Сетка таблицы4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semiHidden/>
    <w:rsid w:val="005E78B0"/>
  </w:style>
  <w:style w:type="table" w:customStyle="1" w:styleId="530">
    <w:name w:val="Сетка таблицы5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Нет списка51"/>
    <w:next w:val="a3"/>
    <w:semiHidden/>
    <w:unhideWhenUsed/>
    <w:rsid w:val="005E78B0"/>
  </w:style>
  <w:style w:type="table" w:customStyle="1" w:styleId="620">
    <w:name w:val="Сетка таблицы62"/>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5E78B0"/>
  </w:style>
  <w:style w:type="numbering" w:customStyle="1" w:styleId="711">
    <w:name w:val="Нет списка71"/>
    <w:next w:val="a3"/>
    <w:uiPriority w:val="99"/>
    <w:semiHidden/>
    <w:unhideWhenUsed/>
    <w:rsid w:val="005E78B0"/>
  </w:style>
  <w:style w:type="table" w:customStyle="1" w:styleId="712">
    <w:name w:val="Сетка таблицы71"/>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2"/>
    <w:next w:val="ae"/>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2"/>
    <w:next w:val="ae"/>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e"/>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 21"/>
    <w:basedOn w:val="a2"/>
    <w:next w:val="2f0"/>
    <w:unhideWhenUsed/>
    <w:rsid w:val="005E78B0"/>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20">
    <w:name w:val="Сетка таблицы12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ветлая заливка12"/>
    <w:rsid w:val="005E78B0"/>
    <w:rPr>
      <w:rFonts w:eastAsia="Times New Roman"/>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 - Акцент 112"/>
    <w:rsid w:val="005E78B0"/>
    <w:rPr>
      <w:rFonts w:eastAsia="Times New Roman"/>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2">
    <w:name w:val="Светлая заливка - Акцент 212"/>
    <w:rsid w:val="005E78B0"/>
    <w:rPr>
      <w:rFonts w:eastAsia="Times New Roman"/>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2">
    <w:name w:val="Светлая заливка - Акцент 312"/>
    <w:rsid w:val="005E78B0"/>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115">
    <w:name w:val="Светлая заливка111"/>
    <w:rsid w:val="005E78B0"/>
    <w:rPr>
      <w:rFonts w:eastAsia="Times New Roman"/>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ветлая заливка - Акцент 1111"/>
    <w:rsid w:val="005E78B0"/>
    <w:rPr>
      <w:rFonts w:eastAsia="Times New Roman"/>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1">
    <w:name w:val="Светлая заливка - Акцент 2111"/>
    <w:rsid w:val="005E78B0"/>
    <w:rPr>
      <w:rFonts w:eastAsia="Times New Roman"/>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11">
    <w:name w:val="Светлая заливка - Акцент 3111"/>
    <w:rsid w:val="005E78B0"/>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212">
    <w:name w:val="Сетка таблицы121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список"/>
    <w:basedOn w:val="ac"/>
    <w:link w:val="affffd"/>
    <w:qFormat/>
    <w:rsid w:val="005E78B0"/>
    <w:pPr>
      <w:numPr>
        <w:numId w:val="15"/>
      </w:numPr>
      <w:spacing w:after="200" w:line="360" w:lineRule="auto"/>
      <w:ind w:left="1083" w:hanging="363"/>
      <w:contextualSpacing/>
      <w:jc w:val="both"/>
    </w:pPr>
    <w:rPr>
      <w:sz w:val="28"/>
      <w:szCs w:val="28"/>
    </w:rPr>
  </w:style>
  <w:style w:type="character" w:customStyle="1" w:styleId="ad">
    <w:name w:val="Абзац списка Знак"/>
    <w:link w:val="ac"/>
    <w:uiPriority w:val="99"/>
    <w:rsid w:val="005E78B0"/>
    <w:rPr>
      <w:rFonts w:ascii="Times New Roman" w:eastAsia="Times New Roman" w:hAnsi="Times New Roman"/>
    </w:rPr>
  </w:style>
  <w:style w:type="character" w:customStyle="1" w:styleId="affffd">
    <w:name w:val="список Знак"/>
    <w:link w:val="a"/>
    <w:rsid w:val="005E78B0"/>
    <w:rPr>
      <w:rFonts w:ascii="Times New Roman" w:eastAsia="Times New Roman" w:hAnsi="Times New Roman"/>
      <w:sz w:val="28"/>
      <w:szCs w:val="28"/>
    </w:rPr>
  </w:style>
  <w:style w:type="table" w:customStyle="1" w:styleId="141">
    <w:name w:val="Сетка таблицы141"/>
    <w:basedOn w:val="a2"/>
    <w:next w:val="ae"/>
    <w:uiPriority w:val="59"/>
    <w:rsid w:val="005E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next w:val="ae"/>
    <w:uiPriority w:val="59"/>
    <w:rsid w:val="005E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e"/>
    <w:uiPriority w:val="59"/>
    <w:rsid w:val="005E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Exact">
    <w:name w:val="Основной текст (3) Exact"/>
    <w:link w:val="3c"/>
    <w:uiPriority w:val="99"/>
    <w:rsid w:val="005E78B0"/>
    <w:rPr>
      <w:rFonts w:ascii="Times New Roman" w:eastAsia="Times New Roman" w:hAnsi="Times New Roman"/>
      <w:sz w:val="19"/>
      <w:szCs w:val="19"/>
      <w:shd w:val="clear" w:color="auto" w:fill="FFFFFF"/>
    </w:rPr>
  </w:style>
  <w:style w:type="paragraph" w:customStyle="1" w:styleId="3c">
    <w:name w:val="Основной текст (3)"/>
    <w:basedOn w:val="a0"/>
    <w:link w:val="3Exact"/>
    <w:uiPriority w:val="99"/>
    <w:rsid w:val="005E78B0"/>
    <w:pPr>
      <w:widowControl w:val="0"/>
      <w:shd w:val="clear" w:color="auto" w:fill="FFFFFF"/>
      <w:spacing w:line="0" w:lineRule="atLeast"/>
    </w:pPr>
    <w:rPr>
      <w:sz w:val="19"/>
      <w:szCs w:val="19"/>
    </w:rPr>
  </w:style>
  <w:style w:type="numbering" w:customStyle="1" w:styleId="93">
    <w:name w:val="Нет списка9"/>
    <w:next w:val="a3"/>
    <w:uiPriority w:val="99"/>
    <w:semiHidden/>
    <w:unhideWhenUsed/>
    <w:rsid w:val="004428C8"/>
  </w:style>
  <w:style w:type="character" w:customStyle="1" w:styleId="2Exact">
    <w:name w:val="Основной текст (2) Exact"/>
    <w:basedOn w:val="a1"/>
    <w:uiPriority w:val="99"/>
    <w:rsid w:val="004428C8"/>
    <w:rPr>
      <w:rFonts w:ascii="Arial" w:hAnsi="Arial" w:cs="Arial"/>
      <w:b/>
      <w:bCs/>
      <w:spacing w:val="1"/>
      <w:sz w:val="15"/>
      <w:szCs w:val="15"/>
      <w:u w:val="none"/>
    </w:rPr>
  </w:style>
  <w:style w:type="character" w:customStyle="1" w:styleId="affffe">
    <w:name w:val="Основной текст + Полужирный"/>
    <w:aliases w:val="Интервал 0 pt"/>
    <w:basedOn w:val="1fe"/>
    <w:uiPriority w:val="99"/>
    <w:rsid w:val="004428C8"/>
    <w:rPr>
      <w:rFonts w:ascii="Arial" w:hAnsi="Arial" w:cs="Arial"/>
      <w:b/>
      <w:bCs/>
      <w:spacing w:val="1"/>
      <w:sz w:val="15"/>
      <w:szCs w:val="15"/>
    </w:rPr>
  </w:style>
  <w:style w:type="character" w:customStyle="1" w:styleId="CourierNew">
    <w:name w:val="Основной текст + Courier New"/>
    <w:aliases w:val="6 pt"/>
    <w:basedOn w:val="1fe"/>
    <w:uiPriority w:val="99"/>
    <w:rsid w:val="004428C8"/>
    <w:rPr>
      <w:rFonts w:ascii="Courier New" w:hAnsi="Courier New" w:cs="Courier New"/>
      <w:noProof/>
      <w:sz w:val="12"/>
      <w:szCs w:val="12"/>
    </w:rPr>
  </w:style>
  <w:style w:type="character" w:customStyle="1" w:styleId="10pt">
    <w:name w:val="Основной текст + 10 pt"/>
    <w:basedOn w:val="1fe"/>
    <w:uiPriority w:val="99"/>
    <w:rsid w:val="004428C8"/>
    <w:rPr>
      <w:rFonts w:ascii="Arial" w:hAnsi="Arial" w:cs="Arial"/>
      <w:noProof/>
      <w:sz w:val="20"/>
      <w:szCs w:val="20"/>
    </w:rPr>
  </w:style>
  <w:style w:type="character" w:customStyle="1" w:styleId="Exact">
    <w:name w:val="Подпись к таблице Exact"/>
    <w:basedOn w:val="a1"/>
    <w:link w:val="afffff"/>
    <w:uiPriority w:val="99"/>
    <w:rsid w:val="004428C8"/>
    <w:rPr>
      <w:rFonts w:ascii="Arial" w:hAnsi="Arial" w:cs="Arial"/>
      <w:sz w:val="15"/>
      <w:szCs w:val="15"/>
    </w:rPr>
  </w:style>
  <w:style w:type="character" w:customStyle="1" w:styleId="2Exact0">
    <w:name w:val="Подпись к таблице (2) Exact"/>
    <w:basedOn w:val="a1"/>
    <w:link w:val="2f1"/>
    <w:uiPriority w:val="99"/>
    <w:rsid w:val="004428C8"/>
    <w:rPr>
      <w:rFonts w:ascii="Arial" w:hAnsi="Arial" w:cs="Arial"/>
      <w:b/>
      <w:bCs/>
      <w:spacing w:val="1"/>
      <w:sz w:val="15"/>
      <w:szCs w:val="15"/>
    </w:rPr>
  </w:style>
  <w:style w:type="character" w:customStyle="1" w:styleId="Exact0">
    <w:name w:val="Основной текст Exact"/>
    <w:basedOn w:val="a1"/>
    <w:uiPriority w:val="99"/>
    <w:rsid w:val="004428C8"/>
    <w:rPr>
      <w:rFonts w:ascii="Arial" w:hAnsi="Arial" w:cs="Arial"/>
      <w:sz w:val="15"/>
      <w:szCs w:val="15"/>
      <w:u w:val="none"/>
    </w:rPr>
  </w:style>
  <w:style w:type="character" w:customStyle="1" w:styleId="4Exact">
    <w:name w:val="Основной текст (4) Exact"/>
    <w:basedOn w:val="a1"/>
    <w:link w:val="48"/>
    <w:uiPriority w:val="99"/>
    <w:rsid w:val="004428C8"/>
    <w:rPr>
      <w:rFonts w:ascii="Arial" w:hAnsi="Arial" w:cs="Arial"/>
      <w:b/>
      <w:bCs/>
      <w:spacing w:val="15"/>
      <w:sz w:val="13"/>
      <w:szCs w:val="13"/>
    </w:rPr>
  </w:style>
  <w:style w:type="character" w:customStyle="1" w:styleId="3d">
    <w:name w:val="Основной текст (3) + Не полужирный"/>
    <w:aliases w:val="Интервал 0 pt Exact"/>
    <w:basedOn w:val="3Exact"/>
    <w:uiPriority w:val="99"/>
    <w:rsid w:val="004428C8"/>
    <w:rPr>
      <w:rFonts w:ascii="Arial" w:eastAsia="Times New Roman" w:hAnsi="Arial" w:cs="Arial"/>
      <w:b w:val="0"/>
      <w:bCs w:val="0"/>
      <w:spacing w:val="0"/>
      <w:sz w:val="15"/>
      <w:szCs w:val="15"/>
      <w:shd w:val="clear" w:color="auto" w:fill="FFFFFF"/>
    </w:rPr>
  </w:style>
  <w:style w:type="character" w:customStyle="1" w:styleId="3Exact1">
    <w:name w:val="Основной текст (3) Exact1"/>
    <w:basedOn w:val="3Exact"/>
    <w:uiPriority w:val="99"/>
    <w:rsid w:val="004428C8"/>
    <w:rPr>
      <w:rFonts w:ascii="Arial" w:eastAsia="Times New Roman" w:hAnsi="Arial" w:cs="Arial"/>
      <w:b/>
      <w:bCs/>
      <w:spacing w:val="1"/>
      <w:sz w:val="15"/>
      <w:szCs w:val="15"/>
      <w:u w:val="single"/>
      <w:shd w:val="clear" w:color="auto" w:fill="FFFFFF"/>
    </w:rPr>
  </w:style>
  <w:style w:type="character" w:customStyle="1" w:styleId="5Exact">
    <w:name w:val="Основной текст (5) Exact"/>
    <w:basedOn w:val="a1"/>
    <w:link w:val="57"/>
    <w:uiPriority w:val="99"/>
    <w:rsid w:val="004428C8"/>
    <w:rPr>
      <w:rFonts w:ascii="Tahoma" w:hAnsi="Tahoma" w:cs="Tahoma"/>
      <w:spacing w:val="9"/>
      <w:sz w:val="13"/>
      <w:szCs w:val="13"/>
    </w:rPr>
  </w:style>
  <w:style w:type="character" w:customStyle="1" w:styleId="5Arial">
    <w:name w:val="Основной текст (5) + Arial"/>
    <w:aliases w:val="7 pt,Полужирный,Интервал 0 pt Exact10"/>
    <w:basedOn w:val="5Exact"/>
    <w:uiPriority w:val="99"/>
    <w:rsid w:val="004428C8"/>
    <w:rPr>
      <w:rFonts w:ascii="Arial" w:hAnsi="Arial" w:cs="Arial"/>
      <w:b/>
      <w:bCs/>
      <w:noProof/>
      <w:spacing w:val="0"/>
      <w:sz w:val="14"/>
      <w:szCs w:val="14"/>
    </w:rPr>
  </w:style>
  <w:style w:type="character" w:customStyle="1" w:styleId="Exact1">
    <w:name w:val="Подпись к картинке Exact"/>
    <w:basedOn w:val="a1"/>
    <w:uiPriority w:val="99"/>
    <w:rsid w:val="004428C8"/>
    <w:rPr>
      <w:rFonts w:ascii="Arial" w:hAnsi="Arial" w:cs="Arial"/>
      <w:sz w:val="15"/>
      <w:szCs w:val="15"/>
      <w:u w:val="none"/>
    </w:rPr>
  </w:style>
  <w:style w:type="character" w:customStyle="1" w:styleId="2Exact1">
    <w:name w:val="Подпись к картинке (2) Exact"/>
    <w:basedOn w:val="a1"/>
    <w:link w:val="2f2"/>
    <w:uiPriority w:val="99"/>
    <w:rsid w:val="004428C8"/>
    <w:rPr>
      <w:rFonts w:ascii="Arial" w:hAnsi="Arial" w:cs="Arial"/>
      <w:b/>
      <w:bCs/>
      <w:spacing w:val="1"/>
      <w:sz w:val="15"/>
      <w:szCs w:val="15"/>
    </w:rPr>
  </w:style>
  <w:style w:type="character" w:customStyle="1" w:styleId="2Exact10">
    <w:name w:val="Подпись к картинке (2) Exact1"/>
    <w:basedOn w:val="2Exact1"/>
    <w:uiPriority w:val="99"/>
    <w:rsid w:val="004428C8"/>
    <w:rPr>
      <w:rFonts w:ascii="Arial" w:hAnsi="Arial" w:cs="Arial"/>
      <w:b/>
      <w:bCs/>
      <w:spacing w:val="1"/>
      <w:sz w:val="15"/>
      <w:szCs w:val="15"/>
      <w:u w:val="single"/>
    </w:rPr>
  </w:style>
  <w:style w:type="character" w:customStyle="1" w:styleId="3Exact0">
    <w:name w:val="Подпись к картинке (3) Exact"/>
    <w:basedOn w:val="a1"/>
    <w:link w:val="3e"/>
    <w:uiPriority w:val="99"/>
    <w:rsid w:val="004428C8"/>
    <w:rPr>
      <w:rFonts w:ascii="Tahoma" w:hAnsi="Tahoma" w:cs="Tahoma"/>
      <w:spacing w:val="-2"/>
      <w:sz w:val="11"/>
      <w:szCs w:val="11"/>
    </w:rPr>
  </w:style>
  <w:style w:type="character" w:customStyle="1" w:styleId="-1pt">
    <w:name w:val="Основной текст + Интервал -1 pt"/>
    <w:basedOn w:val="1fe"/>
    <w:uiPriority w:val="99"/>
    <w:rsid w:val="004428C8"/>
    <w:rPr>
      <w:rFonts w:ascii="Arial" w:hAnsi="Arial" w:cs="Arial"/>
      <w:spacing w:val="-30"/>
      <w:sz w:val="16"/>
      <w:szCs w:val="16"/>
      <w:lang w:val="en-US" w:eastAsia="en-US"/>
    </w:rPr>
  </w:style>
  <w:style w:type="character" w:customStyle="1" w:styleId="4pt">
    <w:name w:val="Основной текст + 4 pt"/>
    <w:basedOn w:val="1fe"/>
    <w:uiPriority w:val="99"/>
    <w:rsid w:val="004428C8"/>
    <w:rPr>
      <w:rFonts w:ascii="Arial" w:hAnsi="Arial" w:cs="Arial"/>
      <w:noProof/>
      <w:sz w:val="8"/>
      <w:szCs w:val="8"/>
    </w:rPr>
  </w:style>
  <w:style w:type="character" w:customStyle="1" w:styleId="afffff0">
    <w:name w:val="Колонтитул_"/>
    <w:basedOn w:val="a1"/>
    <w:link w:val="1ffa"/>
    <w:uiPriority w:val="99"/>
    <w:rsid w:val="004428C8"/>
    <w:rPr>
      <w:rFonts w:ascii="Arial" w:hAnsi="Arial" w:cs="Arial"/>
      <w:sz w:val="14"/>
      <w:szCs w:val="14"/>
    </w:rPr>
  </w:style>
  <w:style w:type="character" w:customStyle="1" w:styleId="afffff1">
    <w:name w:val="Колонтитул"/>
    <w:basedOn w:val="afffff0"/>
    <w:uiPriority w:val="99"/>
    <w:rsid w:val="004428C8"/>
    <w:rPr>
      <w:rFonts w:ascii="Arial" w:hAnsi="Arial" w:cs="Arial"/>
      <w:sz w:val="14"/>
      <w:szCs w:val="14"/>
    </w:rPr>
  </w:style>
  <w:style w:type="character" w:customStyle="1" w:styleId="afffff2">
    <w:name w:val="Подпись к картинке_"/>
    <w:basedOn w:val="a1"/>
    <w:link w:val="1ffb"/>
    <w:uiPriority w:val="99"/>
    <w:rsid w:val="004428C8"/>
    <w:rPr>
      <w:rFonts w:ascii="Arial" w:hAnsi="Arial" w:cs="Arial"/>
      <w:sz w:val="16"/>
      <w:szCs w:val="16"/>
    </w:rPr>
  </w:style>
  <w:style w:type="character" w:customStyle="1" w:styleId="3f">
    <w:name w:val="Заголовок №3_"/>
    <w:basedOn w:val="a1"/>
    <w:link w:val="3f0"/>
    <w:uiPriority w:val="99"/>
    <w:rsid w:val="004428C8"/>
    <w:rPr>
      <w:rFonts w:ascii="Arial" w:hAnsi="Arial" w:cs="Arial"/>
      <w:b/>
      <w:bCs/>
    </w:rPr>
  </w:style>
  <w:style w:type="character" w:customStyle="1" w:styleId="38pt">
    <w:name w:val="Заголовок №3 + 8 pt"/>
    <w:basedOn w:val="3f"/>
    <w:uiPriority w:val="99"/>
    <w:rsid w:val="004428C8"/>
    <w:rPr>
      <w:rFonts w:ascii="Arial" w:hAnsi="Arial" w:cs="Arial"/>
      <w:b/>
      <w:bCs/>
      <w:sz w:val="16"/>
      <w:szCs w:val="16"/>
    </w:rPr>
  </w:style>
  <w:style w:type="character" w:customStyle="1" w:styleId="2f3">
    <w:name w:val="Основной текст + Полужирный2"/>
    <w:aliases w:val="Интервал 0 pt Exact9"/>
    <w:basedOn w:val="1fe"/>
    <w:uiPriority w:val="99"/>
    <w:rsid w:val="004428C8"/>
    <w:rPr>
      <w:rFonts w:ascii="Arial" w:hAnsi="Arial" w:cs="Arial"/>
      <w:b/>
      <w:bCs/>
      <w:spacing w:val="1"/>
      <w:sz w:val="15"/>
      <w:szCs w:val="15"/>
      <w:u w:val="single"/>
    </w:rPr>
  </w:style>
  <w:style w:type="character" w:customStyle="1" w:styleId="1ffc">
    <w:name w:val="Основной текст + Полужирный1"/>
    <w:aliases w:val="Интервал 0 pt Exact8"/>
    <w:basedOn w:val="1fe"/>
    <w:uiPriority w:val="99"/>
    <w:rsid w:val="004428C8"/>
    <w:rPr>
      <w:rFonts w:ascii="Arial" w:hAnsi="Arial" w:cs="Arial"/>
      <w:b/>
      <w:bCs/>
      <w:spacing w:val="1"/>
      <w:sz w:val="15"/>
      <w:szCs w:val="15"/>
    </w:rPr>
  </w:style>
  <w:style w:type="character" w:customStyle="1" w:styleId="2f4">
    <w:name w:val="Основной текст (2) + Не полужирный"/>
    <w:aliases w:val="Интервал 0 pt Exact7"/>
    <w:basedOn w:val="2f5"/>
    <w:uiPriority w:val="99"/>
    <w:rsid w:val="004428C8"/>
    <w:rPr>
      <w:rFonts w:ascii="Arial" w:hAnsi="Arial" w:cs="Arial"/>
      <w:b w:val="0"/>
      <w:bCs w:val="0"/>
      <w:noProof/>
      <w:color w:val="000000"/>
      <w:spacing w:val="0"/>
      <w:w w:val="100"/>
      <w:position w:val="0"/>
      <w:sz w:val="15"/>
      <w:szCs w:val="15"/>
    </w:rPr>
  </w:style>
  <w:style w:type="character" w:customStyle="1" w:styleId="2Exact11">
    <w:name w:val="Основной текст (2) Exact1"/>
    <w:basedOn w:val="2f5"/>
    <w:uiPriority w:val="99"/>
    <w:rsid w:val="004428C8"/>
    <w:rPr>
      <w:rFonts w:ascii="Arial" w:hAnsi="Arial" w:cs="Arial"/>
      <w:b/>
      <w:bCs/>
      <w:noProof/>
      <w:color w:val="000000"/>
      <w:spacing w:val="1"/>
      <w:w w:val="100"/>
      <w:position w:val="0"/>
      <w:sz w:val="15"/>
      <w:szCs w:val="15"/>
      <w:u w:val="single"/>
    </w:rPr>
  </w:style>
  <w:style w:type="character" w:customStyle="1" w:styleId="6Exact">
    <w:name w:val="Основной текст (6) Exact"/>
    <w:basedOn w:val="a1"/>
    <w:link w:val="66"/>
    <w:uiPriority w:val="99"/>
    <w:rsid w:val="004428C8"/>
    <w:rPr>
      <w:rFonts w:ascii="Arial" w:hAnsi="Arial" w:cs="Arial"/>
      <w:b/>
      <w:bCs/>
      <w:spacing w:val="2"/>
      <w:sz w:val="15"/>
      <w:szCs w:val="15"/>
    </w:rPr>
  </w:style>
  <w:style w:type="character" w:customStyle="1" w:styleId="6Tahoma">
    <w:name w:val="Основной текст (6) + Tahoma"/>
    <w:aliases w:val="Не полужирный,Интервал 0 pt Exact6"/>
    <w:basedOn w:val="6Exact"/>
    <w:uiPriority w:val="99"/>
    <w:rsid w:val="004428C8"/>
    <w:rPr>
      <w:rFonts w:ascii="Tahoma" w:hAnsi="Tahoma" w:cs="Tahoma"/>
      <w:b w:val="0"/>
      <w:bCs w:val="0"/>
      <w:noProof/>
      <w:spacing w:val="0"/>
      <w:sz w:val="15"/>
      <w:szCs w:val="15"/>
    </w:rPr>
  </w:style>
  <w:style w:type="character" w:customStyle="1" w:styleId="7Exact">
    <w:name w:val="Основной текст (7) Exact"/>
    <w:basedOn w:val="a1"/>
    <w:link w:val="75"/>
    <w:uiPriority w:val="99"/>
    <w:rsid w:val="004428C8"/>
    <w:rPr>
      <w:rFonts w:ascii="Arial" w:hAnsi="Arial" w:cs="Arial"/>
      <w:sz w:val="14"/>
      <w:szCs w:val="14"/>
    </w:rPr>
  </w:style>
  <w:style w:type="character" w:customStyle="1" w:styleId="7pt">
    <w:name w:val="Основной текст + 7 pt"/>
    <w:aliases w:val="Интервал 0 pt Exact5"/>
    <w:basedOn w:val="1fe"/>
    <w:uiPriority w:val="99"/>
    <w:rsid w:val="004428C8"/>
    <w:rPr>
      <w:rFonts w:ascii="Arial" w:hAnsi="Arial" w:cs="Arial"/>
      <w:sz w:val="14"/>
      <w:szCs w:val="14"/>
    </w:rPr>
  </w:style>
  <w:style w:type="character" w:customStyle="1" w:styleId="Exact10">
    <w:name w:val="Основной текст Exact1"/>
    <w:basedOn w:val="1fe"/>
    <w:uiPriority w:val="99"/>
    <w:rsid w:val="004428C8"/>
    <w:rPr>
      <w:rFonts w:ascii="Arial" w:hAnsi="Arial" w:cs="Arial"/>
      <w:sz w:val="15"/>
      <w:szCs w:val="15"/>
      <w:u w:val="single"/>
    </w:rPr>
  </w:style>
  <w:style w:type="character" w:customStyle="1" w:styleId="7pt1">
    <w:name w:val="Основной текст + 7 pt1"/>
    <w:aliases w:val="Интервал 0 pt Exact4"/>
    <w:basedOn w:val="1fe"/>
    <w:uiPriority w:val="99"/>
    <w:rsid w:val="004428C8"/>
    <w:rPr>
      <w:rFonts w:ascii="Arial" w:hAnsi="Arial" w:cs="Arial"/>
      <w:sz w:val="14"/>
      <w:szCs w:val="14"/>
      <w:u w:val="single"/>
    </w:rPr>
  </w:style>
  <w:style w:type="character" w:customStyle="1" w:styleId="8Exact">
    <w:name w:val="Основной текст (8) Exact"/>
    <w:basedOn w:val="a1"/>
    <w:link w:val="85"/>
    <w:uiPriority w:val="99"/>
    <w:rsid w:val="004428C8"/>
    <w:rPr>
      <w:rFonts w:ascii="Arial" w:hAnsi="Arial" w:cs="Arial"/>
      <w:spacing w:val="1"/>
      <w:sz w:val="15"/>
      <w:szCs w:val="15"/>
    </w:rPr>
  </w:style>
  <w:style w:type="character" w:customStyle="1" w:styleId="87pt">
    <w:name w:val="Основной текст (8) + 7 pt"/>
    <w:aliases w:val="Интервал 0 pt Exact3"/>
    <w:basedOn w:val="8Exact"/>
    <w:uiPriority w:val="99"/>
    <w:rsid w:val="004428C8"/>
    <w:rPr>
      <w:rFonts w:ascii="Arial" w:hAnsi="Arial" w:cs="Arial"/>
      <w:spacing w:val="2"/>
      <w:sz w:val="14"/>
      <w:szCs w:val="14"/>
    </w:rPr>
  </w:style>
  <w:style w:type="character" w:customStyle="1" w:styleId="80ptExact">
    <w:name w:val="Основной текст (8) + Интервал 0 pt Exact"/>
    <w:basedOn w:val="8Exact"/>
    <w:uiPriority w:val="99"/>
    <w:rsid w:val="004428C8"/>
    <w:rPr>
      <w:rFonts w:ascii="Arial" w:hAnsi="Arial" w:cs="Arial"/>
      <w:spacing w:val="0"/>
      <w:sz w:val="15"/>
      <w:szCs w:val="15"/>
    </w:rPr>
  </w:style>
  <w:style w:type="character" w:customStyle="1" w:styleId="8Exact1">
    <w:name w:val="Основной текст (8) Exact1"/>
    <w:basedOn w:val="8Exact"/>
    <w:uiPriority w:val="99"/>
    <w:rsid w:val="004428C8"/>
    <w:rPr>
      <w:rFonts w:ascii="Arial" w:hAnsi="Arial" w:cs="Arial"/>
      <w:spacing w:val="1"/>
      <w:sz w:val="15"/>
      <w:szCs w:val="15"/>
      <w:u w:val="single"/>
    </w:rPr>
  </w:style>
  <w:style w:type="character" w:customStyle="1" w:styleId="0ptExact">
    <w:name w:val="Основной текст + Интервал 0 pt Exact"/>
    <w:basedOn w:val="1fe"/>
    <w:uiPriority w:val="99"/>
    <w:rsid w:val="004428C8"/>
    <w:rPr>
      <w:rFonts w:ascii="Arial" w:hAnsi="Arial" w:cs="Arial"/>
      <w:spacing w:val="1"/>
      <w:sz w:val="15"/>
      <w:szCs w:val="15"/>
    </w:rPr>
  </w:style>
  <w:style w:type="character" w:customStyle="1" w:styleId="0ptExact1">
    <w:name w:val="Основной текст + Интервал 0 pt Exact1"/>
    <w:basedOn w:val="1fe"/>
    <w:uiPriority w:val="99"/>
    <w:rsid w:val="004428C8"/>
    <w:rPr>
      <w:rFonts w:ascii="Arial" w:hAnsi="Arial" w:cs="Arial"/>
      <w:noProof/>
      <w:spacing w:val="1"/>
      <w:sz w:val="15"/>
      <w:szCs w:val="15"/>
      <w:u w:val="single"/>
    </w:rPr>
  </w:style>
  <w:style w:type="character" w:customStyle="1" w:styleId="9Exact">
    <w:name w:val="Основной текст (9) Exact"/>
    <w:basedOn w:val="a1"/>
    <w:link w:val="94"/>
    <w:uiPriority w:val="99"/>
    <w:rsid w:val="004428C8"/>
    <w:rPr>
      <w:rFonts w:ascii="Tahoma" w:hAnsi="Tahoma" w:cs="Tahoma"/>
      <w:spacing w:val="15"/>
      <w:sz w:val="14"/>
      <w:szCs w:val="14"/>
    </w:rPr>
  </w:style>
  <w:style w:type="character" w:customStyle="1" w:styleId="10Exact">
    <w:name w:val="Основной текст (10) Exact"/>
    <w:basedOn w:val="a1"/>
    <w:link w:val="102"/>
    <w:uiPriority w:val="99"/>
    <w:rsid w:val="004428C8"/>
    <w:rPr>
      <w:rFonts w:ascii="Tahoma" w:hAnsi="Tahoma" w:cs="Tahoma"/>
      <w:spacing w:val="6"/>
      <w:sz w:val="13"/>
      <w:szCs w:val="13"/>
    </w:rPr>
  </w:style>
  <w:style w:type="character" w:customStyle="1" w:styleId="100ptExact">
    <w:name w:val="Основной текст (10) + Интервал 0 pt Exact"/>
    <w:basedOn w:val="10Exact"/>
    <w:uiPriority w:val="99"/>
    <w:rsid w:val="004428C8"/>
    <w:rPr>
      <w:rFonts w:ascii="Tahoma" w:hAnsi="Tahoma" w:cs="Tahoma"/>
      <w:noProof/>
      <w:spacing w:val="0"/>
      <w:sz w:val="13"/>
      <w:szCs w:val="13"/>
    </w:rPr>
  </w:style>
  <w:style w:type="character" w:customStyle="1" w:styleId="11Exact">
    <w:name w:val="Основной текст (11) Exact"/>
    <w:basedOn w:val="a1"/>
    <w:link w:val="117"/>
    <w:uiPriority w:val="99"/>
    <w:rsid w:val="004428C8"/>
    <w:rPr>
      <w:rFonts w:ascii="Arial" w:hAnsi="Arial" w:cs="Arial"/>
      <w:spacing w:val="2"/>
      <w:sz w:val="16"/>
      <w:szCs w:val="16"/>
    </w:rPr>
  </w:style>
  <w:style w:type="character" w:customStyle="1" w:styleId="12Exact">
    <w:name w:val="Основной текст (12) Exact"/>
    <w:basedOn w:val="a1"/>
    <w:link w:val="124"/>
    <w:uiPriority w:val="99"/>
    <w:rsid w:val="004428C8"/>
    <w:rPr>
      <w:rFonts w:ascii="Bookman Old Style" w:hAnsi="Bookman Old Style" w:cs="Bookman Old Style"/>
      <w:spacing w:val="15"/>
      <w:sz w:val="13"/>
      <w:szCs w:val="13"/>
    </w:rPr>
  </w:style>
  <w:style w:type="character" w:customStyle="1" w:styleId="13Exact">
    <w:name w:val="Основной текст (13) Exact"/>
    <w:basedOn w:val="a1"/>
    <w:link w:val="132"/>
    <w:uiPriority w:val="99"/>
    <w:rsid w:val="004428C8"/>
    <w:rPr>
      <w:rFonts w:ascii="Arial" w:hAnsi="Arial" w:cs="Arial"/>
      <w:spacing w:val="1"/>
      <w:sz w:val="15"/>
      <w:szCs w:val="15"/>
    </w:rPr>
  </w:style>
  <w:style w:type="character" w:customStyle="1" w:styleId="130ptExact">
    <w:name w:val="Основной текст (13) + Интервал 0 pt Exact"/>
    <w:basedOn w:val="13Exact"/>
    <w:uiPriority w:val="99"/>
    <w:rsid w:val="004428C8"/>
    <w:rPr>
      <w:rFonts w:ascii="Arial" w:hAnsi="Arial" w:cs="Arial"/>
      <w:noProof/>
      <w:spacing w:val="0"/>
      <w:sz w:val="15"/>
      <w:szCs w:val="15"/>
    </w:rPr>
  </w:style>
  <w:style w:type="character" w:customStyle="1" w:styleId="14Exact">
    <w:name w:val="Основной текст (14) Exact"/>
    <w:basedOn w:val="a1"/>
    <w:link w:val="142"/>
    <w:uiPriority w:val="99"/>
    <w:rsid w:val="004428C8"/>
    <w:rPr>
      <w:rFonts w:ascii="Arial" w:hAnsi="Arial" w:cs="Arial"/>
      <w:spacing w:val="4"/>
      <w:sz w:val="15"/>
      <w:szCs w:val="15"/>
    </w:rPr>
  </w:style>
  <w:style w:type="character" w:customStyle="1" w:styleId="15Exact">
    <w:name w:val="Основной текст (15) Exact"/>
    <w:basedOn w:val="a1"/>
    <w:link w:val="152"/>
    <w:uiPriority w:val="99"/>
    <w:rsid w:val="004428C8"/>
    <w:rPr>
      <w:rFonts w:ascii="Arial" w:hAnsi="Arial" w:cs="Arial"/>
      <w:sz w:val="15"/>
      <w:szCs w:val="15"/>
    </w:rPr>
  </w:style>
  <w:style w:type="character" w:customStyle="1" w:styleId="16Exact">
    <w:name w:val="Основной текст (16) Exact"/>
    <w:basedOn w:val="a1"/>
    <w:link w:val="161"/>
    <w:uiPriority w:val="99"/>
    <w:rsid w:val="004428C8"/>
    <w:rPr>
      <w:rFonts w:ascii="Arial" w:hAnsi="Arial" w:cs="Arial"/>
      <w:spacing w:val="1"/>
      <w:sz w:val="15"/>
      <w:szCs w:val="15"/>
    </w:rPr>
  </w:style>
  <w:style w:type="character" w:customStyle="1" w:styleId="17Exact">
    <w:name w:val="Основной текст (17) Exact"/>
    <w:basedOn w:val="a1"/>
    <w:link w:val="170"/>
    <w:uiPriority w:val="99"/>
    <w:rsid w:val="004428C8"/>
    <w:rPr>
      <w:rFonts w:ascii="Arial" w:hAnsi="Arial" w:cs="Arial"/>
      <w:sz w:val="15"/>
      <w:szCs w:val="15"/>
    </w:rPr>
  </w:style>
  <w:style w:type="character" w:customStyle="1" w:styleId="18Exact">
    <w:name w:val="Основной текст (18) Exact"/>
    <w:basedOn w:val="a1"/>
    <w:link w:val="180"/>
    <w:uiPriority w:val="99"/>
    <w:rsid w:val="004428C8"/>
    <w:rPr>
      <w:rFonts w:ascii="Tahoma" w:hAnsi="Tahoma" w:cs="Tahoma"/>
      <w:spacing w:val="7"/>
      <w:sz w:val="15"/>
      <w:szCs w:val="15"/>
    </w:rPr>
  </w:style>
  <w:style w:type="character" w:customStyle="1" w:styleId="19Exact">
    <w:name w:val="Основной текст (19) Exact"/>
    <w:basedOn w:val="a1"/>
    <w:link w:val="190"/>
    <w:uiPriority w:val="99"/>
    <w:rsid w:val="004428C8"/>
    <w:rPr>
      <w:rFonts w:ascii="Arial" w:hAnsi="Arial" w:cs="Arial"/>
      <w:spacing w:val="1"/>
      <w:sz w:val="14"/>
      <w:szCs w:val="14"/>
    </w:rPr>
  </w:style>
  <w:style w:type="character" w:customStyle="1" w:styleId="190ptExact">
    <w:name w:val="Основной текст (19) + Интервал 0 pt Exact"/>
    <w:basedOn w:val="19Exact"/>
    <w:uiPriority w:val="99"/>
    <w:rsid w:val="004428C8"/>
    <w:rPr>
      <w:rFonts w:ascii="Arial" w:hAnsi="Arial" w:cs="Arial"/>
      <w:noProof/>
      <w:spacing w:val="0"/>
      <w:sz w:val="14"/>
      <w:szCs w:val="14"/>
    </w:rPr>
  </w:style>
  <w:style w:type="character" w:customStyle="1" w:styleId="CourierNew1">
    <w:name w:val="Основной текст + Courier New1"/>
    <w:basedOn w:val="1fe"/>
    <w:uiPriority w:val="99"/>
    <w:rsid w:val="004428C8"/>
    <w:rPr>
      <w:rFonts w:ascii="Courier New" w:hAnsi="Courier New" w:cs="Courier New"/>
      <w:noProof/>
      <w:sz w:val="16"/>
      <w:szCs w:val="16"/>
    </w:rPr>
  </w:style>
  <w:style w:type="character" w:customStyle="1" w:styleId="1ffd">
    <w:name w:val="Заголовок №1_"/>
    <w:basedOn w:val="a1"/>
    <w:link w:val="1ffe"/>
    <w:uiPriority w:val="99"/>
    <w:rsid w:val="004428C8"/>
    <w:rPr>
      <w:rFonts w:ascii="Arial" w:hAnsi="Arial" w:cs="Arial"/>
      <w:sz w:val="16"/>
      <w:szCs w:val="16"/>
    </w:rPr>
  </w:style>
  <w:style w:type="character" w:customStyle="1" w:styleId="2f5">
    <w:name w:val="Основной текст (2)_"/>
    <w:basedOn w:val="a1"/>
    <w:link w:val="2f6"/>
    <w:uiPriority w:val="99"/>
    <w:rsid w:val="004428C8"/>
    <w:rPr>
      <w:rFonts w:ascii="Arial" w:hAnsi="Arial" w:cs="Arial"/>
      <w:b/>
      <w:bCs/>
      <w:noProof/>
      <w:sz w:val="16"/>
      <w:szCs w:val="16"/>
    </w:rPr>
  </w:style>
  <w:style w:type="character" w:customStyle="1" w:styleId="200">
    <w:name w:val="Основной текст (20)_"/>
    <w:basedOn w:val="a1"/>
    <w:link w:val="201"/>
    <w:uiPriority w:val="99"/>
    <w:rsid w:val="004428C8"/>
    <w:rPr>
      <w:rFonts w:ascii="Arial" w:hAnsi="Arial" w:cs="Arial"/>
      <w:i/>
      <w:iCs/>
      <w:sz w:val="16"/>
      <w:szCs w:val="16"/>
      <w:lang w:val="en-US" w:eastAsia="en-US"/>
    </w:rPr>
  </w:style>
  <w:style w:type="character" w:customStyle="1" w:styleId="202">
    <w:name w:val="Основной текст (20)"/>
    <w:basedOn w:val="200"/>
    <w:uiPriority w:val="99"/>
    <w:rsid w:val="004428C8"/>
    <w:rPr>
      <w:rFonts w:ascii="Arial" w:hAnsi="Arial" w:cs="Arial"/>
      <w:i/>
      <w:iCs/>
      <w:sz w:val="16"/>
      <w:szCs w:val="16"/>
      <w:u w:val="single"/>
      <w:lang w:val="en-US" w:eastAsia="en-US"/>
    </w:rPr>
  </w:style>
  <w:style w:type="character" w:customStyle="1" w:styleId="203">
    <w:name w:val="Основной текст (20) + Не курсив"/>
    <w:basedOn w:val="200"/>
    <w:uiPriority w:val="99"/>
    <w:rsid w:val="004428C8"/>
    <w:rPr>
      <w:rFonts w:ascii="Arial" w:hAnsi="Arial" w:cs="Arial"/>
      <w:i w:val="0"/>
      <w:iCs w:val="0"/>
      <w:sz w:val="16"/>
      <w:szCs w:val="16"/>
      <w:u w:val="single"/>
      <w:lang w:val="en-US" w:eastAsia="en-US"/>
    </w:rPr>
  </w:style>
  <w:style w:type="character" w:customStyle="1" w:styleId="21a">
    <w:name w:val="Основной текст (21)_"/>
    <w:basedOn w:val="a1"/>
    <w:link w:val="21b"/>
    <w:uiPriority w:val="99"/>
    <w:rsid w:val="004428C8"/>
    <w:rPr>
      <w:rFonts w:ascii="Tahoma" w:hAnsi="Tahoma" w:cs="Tahoma"/>
      <w:sz w:val="12"/>
      <w:szCs w:val="12"/>
    </w:rPr>
  </w:style>
  <w:style w:type="character" w:customStyle="1" w:styleId="222">
    <w:name w:val="Основной текст (22)_"/>
    <w:basedOn w:val="a1"/>
    <w:link w:val="223"/>
    <w:uiPriority w:val="99"/>
    <w:rsid w:val="004428C8"/>
    <w:rPr>
      <w:rFonts w:ascii="Segoe UI" w:hAnsi="Segoe UI" w:cs="Segoe UI"/>
      <w:spacing w:val="-10"/>
      <w:sz w:val="14"/>
      <w:szCs w:val="14"/>
    </w:rPr>
  </w:style>
  <w:style w:type="character" w:customStyle="1" w:styleId="2f7">
    <w:name w:val="Заголовок №2_"/>
    <w:basedOn w:val="a1"/>
    <w:link w:val="2f8"/>
    <w:uiPriority w:val="99"/>
    <w:rsid w:val="004428C8"/>
    <w:rPr>
      <w:rFonts w:ascii="Arial" w:hAnsi="Arial" w:cs="Arial"/>
      <w:sz w:val="16"/>
      <w:szCs w:val="16"/>
      <w:lang w:val="en-US" w:eastAsia="en-US"/>
    </w:rPr>
  </w:style>
  <w:style w:type="character" w:customStyle="1" w:styleId="23Exact">
    <w:name w:val="Основной текст (23) Exact"/>
    <w:basedOn w:val="a1"/>
    <w:link w:val="231"/>
    <w:uiPriority w:val="99"/>
    <w:rsid w:val="004428C8"/>
    <w:rPr>
      <w:rFonts w:ascii="Arial" w:hAnsi="Arial" w:cs="Arial"/>
      <w:b/>
      <w:bCs/>
      <w:spacing w:val="8"/>
      <w:sz w:val="12"/>
      <w:szCs w:val="12"/>
    </w:rPr>
  </w:style>
  <w:style w:type="character" w:customStyle="1" w:styleId="23CourierNew">
    <w:name w:val="Основной текст (23) + Courier New"/>
    <w:aliases w:val="Не полужирный1,Интервал 0 pt Exact2"/>
    <w:basedOn w:val="23Exact"/>
    <w:uiPriority w:val="99"/>
    <w:rsid w:val="004428C8"/>
    <w:rPr>
      <w:rFonts w:ascii="Courier New" w:hAnsi="Courier New" w:cs="Courier New"/>
      <w:b w:val="0"/>
      <w:bCs w:val="0"/>
      <w:noProof/>
      <w:spacing w:val="0"/>
      <w:sz w:val="12"/>
      <w:szCs w:val="12"/>
    </w:rPr>
  </w:style>
  <w:style w:type="character" w:customStyle="1" w:styleId="24Exact">
    <w:name w:val="Основной текст (24) Exact"/>
    <w:basedOn w:val="a1"/>
    <w:link w:val="240"/>
    <w:uiPriority w:val="99"/>
    <w:rsid w:val="004428C8"/>
    <w:rPr>
      <w:rFonts w:ascii="Arial" w:hAnsi="Arial" w:cs="Arial"/>
      <w:spacing w:val="4"/>
      <w:sz w:val="18"/>
      <w:szCs w:val="18"/>
    </w:rPr>
  </w:style>
  <w:style w:type="character" w:customStyle="1" w:styleId="247">
    <w:name w:val="Основной текст (24) + 7"/>
    <w:aliases w:val="5 pt,Интервал 0 pt Exact1"/>
    <w:basedOn w:val="24Exact"/>
    <w:uiPriority w:val="99"/>
    <w:rsid w:val="004428C8"/>
    <w:rPr>
      <w:rFonts w:ascii="Arial" w:hAnsi="Arial" w:cs="Arial"/>
      <w:spacing w:val="0"/>
      <w:sz w:val="15"/>
      <w:szCs w:val="15"/>
    </w:rPr>
  </w:style>
  <w:style w:type="character" w:customStyle="1" w:styleId="2f9">
    <w:name w:val="Колонтитул2"/>
    <w:basedOn w:val="afffff0"/>
    <w:uiPriority w:val="99"/>
    <w:rsid w:val="004428C8"/>
    <w:rPr>
      <w:rFonts w:ascii="Arial" w:hAnsi="Arial" w:cs="Arial"/>
      <w:sz w:val="14"/>
      <w:szCs w:val="14"/>
    </w:rPr>
  </w:style>
  <w:style w:type="character" w:customStyle="1" w:styleId="afffff3">
    <w:name w:val="Подпись к картинке"/>
    <w:basedOn w:val="afffff2"/>
    <w:uiPriority w:val="99"/>
    <w:rsid w:val="004428C8"/>
    <w:rPr>
      <w:rFonts w:ascii="Arial" w:hAnsi="Arial" w:cs="Arial"/>
      <w:sz w:val="16"/>
      <w:szCs w:val="16"/>
      <w:u w:val="single"/>
    </w:rPr>
  </w:style>
  <w:style w:type="paragraph" w:customStyle="1" w:styleId="2f6">
    <w:name w:val="Основной текст (2)"/>
    <w:basedOn w:val="a0"/>
    <w:link w:val="2f5"/>
    <w:uiPriority w:val="99"/>
    <w:rsid w:val="004428C8"/>
    <w:pPr>
      <w:widowControl w:val="0"/>
      <w:spacing w:line="283" w:lineRule="exact"/>
      <w:jc w:val="both"/>
    </w:pPr>
    <w:rPr>
      <w:rFonts w:ascii="Arial" w:eastAsia="Calibri" w:hAnsi="Arial" w:cs="Arial"/>
      <w:b/>
      <w:bCs/>
      <w:noProof/>
      <w:sz w:val="16"/>
      <w:szCs w:val="16"/>
    </w:rPr>
  </w:style>
  <w:style w:type="paragraph" w:customStyle="1" w:styleId="afffff">
    <w:name w:val="Подпись к таблице"/>
    <w:basedOn w:val="a0"/>
    <w:link w:val="Exact"/>
    <w:uiPriority w:val="99"/>
    <w:rsid w:val="004428C8"/>
    <w:pPr>
      <w:widowControl w:val="0"/>
      <w:spacing w:line="278" w:lineRule="exact"/>
    </w:pPr>
    <w:rPr>
      <w:rFonts w:ascii="Arial" w:eastAsia="Calibri" w:hAnsi="Arial" w:cs="Arial"/>
      <w:sz w:val="15"/>
      <w:szCs w:val="15"/>
    </w:rPr>
  </w:style>
  <w:style w:type="paragraph" w:customStyle="1" w:styleId="2f1">
    <w:name w:val="Подпись к таблице (2)"/>
    <w:basedOn w:val="a0"/>
    <w:link w:val="2Exact0"/>
    <w:uiPriority w:val="99"/>
    <w:rsid w:val="004428C8"/>
    <w:pPr>
      <w:widowControl w:val="0"/>
      <w:spacing w:line="240" w:lineRule="atLeast"/>
    </w:pPr>
    <w:rPr>
      <w:rFonts w:ascii="Arial" w:eastAsia="Calibri" w:hAnsi="Arial" w:cs="Arial"/>
      <w:b/>
      <w:bCs/>
      <w:spacing w:val="1"/>
      <w:sz w:val="15"/>
      <w:szCs w:val="15"/>
    </w:rPr>
  </w:style>
  <w:style w:type="paragraph" w:customStyle="1" w:styleId="48">
    <w:name w:val="Основной текст (4)"/>
    <w:basedOn w:val="a0"/>
    <w:link w:val="4Exact"/>
    <w:uiPriority w:val="99"/>
    <w:rsid w:val="004428C8"/>
    <w:pPr>
      <w:widowControl w:val="0"/>
      <w:spacing w:line="240" w:lineRule="atLeast"/>
    </w:pPr>
    <w:rPr>
      <w:rFonts w:ascii="Arial" w:eastAsia="Calibri" w:hAnsi="Arial" w:cs="Arial"/>
      <w:b/>
      <w:bCs/>
      <w:spacing w:val="15"/>
      <w:sz w:val="13"/>
      <w:szCs w:val="13"/>
    </w:rPr>
  </w:style>
  <w:style w:type="paragraph" w:customStyle="1" w:styleId="57">
    <w:name w:val="Основной текст (5)"/>
    <w:basedOn w:val="a0"/>
    <w:link w:val="5Exact"/>
    <w:uiPriority w:val="99"/>
    <w:rsid w:val="004428C8"/>
    <w:pPr>
      <w:widowControl w:val="0"/>
      <w:spacing w:line="240" w:lineRule="atLeast"/>
    </w:pPr>
    <w:rPr>
      <w:rFonts w:ascii="Tahoma" w:eastAsia="Calibri" w:hAnsi="Tahoma" w:cs="Tahoma"/>
      <w:spacing w:val="9"/>
      <w:sz w:val="13"/>
      <w:szCs w:val="13"/>
    </w:rPr>
  </w:style>
  <w:style w:type="paragraph" w:customStyle="1" w:styleId="1ffb">
    <w:name w:val="Подпись к картинке1"/>
    <w:basedOn w:val="a0"/>
    <w:link w:val="afffff2"/>
    <w:uiPriority w:val="99"/>
    <w:rsid w:val="004428C8"/>
    <w:pPr>
      <w:widowControl w:val="0"/>
      <w:spacing w:line="240" w:lineRule="atLeast"/>
    </w:pPr>
    <w:rPr>
      <w:rFonts w:ascii="Arial" w:eastAsia="Calibri" w:hAnsi="Arial" w:cs="Arial"/>
      <w:sz w:val="16"/>
      <w:szCs w:val="16"/>
    </w:rPr>
  </w:style>
  <w:style w:type="paragraph" w:customStyle="1" w:styleId="2f2">
    <w:name w:val="Подпись к картинке (2)"/>
    <w:basedOn w:val="a0"/>
    <w:link w:val="2Exact1"/>
    <w:uiPriority w:val="99"/>
    <w:rsid w:val="004428C8"/>
    <w:pPr>
      <w:widowControl w:val="0"/>
      <w:spacing w:after="60" w:line="240" w:lineRule="atLeast"/>
      <w:jc w:val="center"/>
    </w:pPr>
    <w:rPr>
      <w:rFonts w:ascii="Arial" w:eastAsia="Calibri" w:hAnsi="Arial" w:cs="Arial"/>
      <w:b/>
      <w:bCs/>
      <w:spacing w:val="1"/>
      <w:sz w:val="15"/>
      <w:szCs w:val="15"/>
    </w:rPr>
  </w:style>
  <w:style w:type="paragraph" w:customStyle="1" w:styleId="3e">
    <w:name w:val="Подпись к картинке (3)"/>
    <w:basedOn w:val="a0"/>
    <w:link w:val="3Exact0"/>
    <w:uiPriority w:val="99"/>
    <w:rsid w:val="004428C8"/>
    <w:pPr>
      <w:widowControl w:val="0"/>
      <w:spacing w:before="60" w:line="240" w:lineRule="atLeast"/>
      <w:jc w:val="center"/>
    </w:pPr>
    <w:rPr>
      <w:rFonts w:ascii="Tahoma" w:eastAsia="Calibri" w:hAnsi="Tahoma" w:cs="Tahoma"/>
      <w:spacing w:val="-2"/>
      <w:sz w:val="11"/>
      <w:szCs w:val="11"/>
    </w:rPr>
  </w:style>
  <w:style w:type="paragraph" w:customStyle="1" w:styleId="1ffa">
    <w:name w:val="Колонтитул1"/>
    <w:basedOn w:val="a0"/>
    <w:link w:val="afffff0"/>
    <w:uiPriority w:val="99"/>
    <w:rsid w:val="004428C8"/>
    <w:pPr>
      <w:widowControl w:val="0"/>
      <w:spacing w:line="240" w:lineRule="atLeast"/>
    </w:pPr>
    <w:rPr>
      <w:rFonts w:ascii="Arial" w:eastAsia="Calibri" w:hAnsi="Arial" w:cs="Arial"/>
      <w:sz w:val="14"/>
      <w:szCs w:val="14"/>
    </w:rPr>
  </w:style>
  <w:style w:type="paragraph" w:customStyle="1" w:styleId="3f0">
    <w:name w:val="Заголовок №3"/>
    <w:basedOn w:val="a0"/>
    <w:link w:val="3f"/>
    <w:uiPriority w:val="99"/>
    <w:rsid w:val="004428C8"/>
    <w:pPr>
      <w:widowControl w:val="0"/>
      <w:spacing w:line="302" w:lineRule="exact"/>
      <w:jc w:val="center"/>
      <w:outlineLvl w:val="2"/>
    </w:pPr>
    <w:rPr>
      <w:rFonts w:ascii="Arial" w:eastAsia="Calibri" w:hAnsi="Arial" w:cs="Arial"/>
      <w:b/>
      <w:bCs/>
    </w:rPr>
  </w:style>
  <w:style w:type="paragraph" w:customStyle="1" w:styleId="66">
    <w:name w:val="Основной текст (6)"/>
    <w:basedOn w:val="a0"/>
    <w:link w:val="6Exact"/>
    <w:uiPriority w:val="99"/>
    <w:rsid w:val="004428C8"/>
    <w:pPr>
      <w:widowControl w:val="0"/>
      <w:spacing w:line="240" w:lineRule="atLeast"/>
    </w:pPr>
    <w:rPr>
      <w:rFonts w:ascii="Arial" w:eastAsia="Calibri" w:hAnsi="Arial" w:cs="Arial"/>
      <w:b/>
      <w:bCs/>
      <w:spacing w:val="2"/>
      <w:sz w:val="15"/>
      <w:szCs w:val="15"/>
    </w:rPr>
  </w:style>
  <w:style w:type="paragraph" w:customStyle="1" w:styleId="75">
    <w:name w:val="Основной текст (7)"/>
    <w:basedOn w:val="a0"/>
    <w:link w:val="7Exact"/>
    <w:uiPriority w:val="99"/>
    <w:rsid w:val="004428C8"/>
    <w:pPr>
      <w:widowControl w:val="0"/>
      <w:spacing w:after="60" w:line="240" w:lineRule="atLeast"/>
    </w:pPr>
    <w:rPr>
      <w:rFonts w:ascii="Arial" w:eastAsia="Calibri" w:hAnsi="Arial" w:cs="Arial"/>
      <w:sz w:val="14"/>
      <w:szCs w:val="14"/>
    </w:rPr>
  </w:style>
  <w:style w:type="paragraph" w:customStyle="1" w:styleId="85">
    <w:name w:val="Основной текст (8)"/>
    <w:basedOn w:val="a0"/>
    <w:link w:val="8Exact"/>
    <w:uiPriority w:val="99"/>
    <w:rsid w:val="004428C8"/>
    <w:pPr>
      <w:widowControl w:val="0"/>
      <w:spacing w:before="60" w:after="60" w:line="206" w:lineRule="exact"/>
    </w:pPr>
    <w:rPr>
      <w:rFonts w:ascii="Arial" w:eastAsia="Calibri" w:hAnsi="Arial" w:cs="Arial"/>
      <w:spacing w:val="1"/>
      <w:sz w:val="15"/>
      <w:szCs w:val="15"/>
    </w:rPr>
  </w:style>
  <w:style w:type="paragraph" w:customStyle="1" w:styleId="94">
    <w:name w:val="Основной текст (9)"/>
    <w:basedOn w:val="a0"/>
    <w:link w:val="9Exact"/>
    <w:uiPriority w:val="99"/>
    <w:rsid w:val="004428C8"/>
    <w:pPr>
      <w:widowControl w:val="0"/>
      <w:spacing w:after="180" w:line="240" w:lineRule="atLeast"/>
      <w:jc w:val="center"/>
    </w:pPr>
    <w:rPr>
      <w:rFonts w:ascii="Tahoma" w:eastAsia="Calibri" w:hAnsi="Tahoma" w:cs="Tahoma"/>
      <w:spacing w:val="15"/>
      <w:sz w:val="14"/>
      <w:szCs w:val="14"/>
    </w:rPr>
  </w:style>
  <w:style w:type="paragraph" w:customStyle="1" w:styleId="102">
    <w:name w:val="Основной текст (10)"/>
    <w:basedOn w:val="a0"/>
    <w:link w:val="10Exact"/>
    <w:uiPriority w:val="99"/>
    <w:rsid w:val="004428C8"/>
    <w:pPr>
      <w:widowControl w:val="0"/>
      <w:spacing w:line="240" w:lineRule="atLeast"/>
    </w:pPr>
    <w:rPr>
      <w:rFonts w:ascii="Tahoma" w:eastAsia="Calibri" w:hAnsi="Tahoma" w:cs="Tahoma"/>
      <w:spacing w:val="6"/>
      <w:sz w:val="13"/>
      <w:szCs w:val="13"/>
    </w:rPr>
  </w:style>
  <w:style w:type="paragraph" w:customStyle="1" w:styleId="117">
    <w:name w:val="Основной текст (11)"/>
    <w:basedOn w:val="a0"/>
    <w:link w:val="11Exact"/>
    <w:uiPriority w:val="99"/>
    <w:rsid w:val="004428C8"/>
    <w:pPr>
      <w:widowControl w:val="0"/>
      <w:spacing w:line="240" w:lineRule="atLeast"/>
    </w:pPr>
    <w:rPr>
      <w:rFonts w:ascii="Arial" w:eastAsia="Calibri" w:hAnsi="Arial" w:cs="Arial"/>
      <w:spacing w:val="2"/>
      <w:sz w:val="16"/>
      <w:szCs w:val="16"/>
    </w:rPr>
  </w:style>
  <w:style w:type="paragraph" w:customStyle="1" w:styleId="124">
    <w:name w:val="Основной текст (12)"/>
    <w:basedOn w:val="a0"/>
    <w:link w:val="12Exact"/>
    <w:uiPriority w:val="99"/>
    <w:rsid w:val="004428C8"/>
    <w:pPr>
      <w:widowControl w:val="0"/>
      <w:spacing w:line="240" w:lineRule="atLeast"/>
    </w:pPr>
    <w:rPr>
      <w:rFonts w:ascii="Bookman Old Style" w:eastAsia="Calibri" w:hAnsi="Bookman Old Style" w:cs="Bookman Old Style"/>
      <w:spacing w:val="15"/>
      <w:sz w:val="13"/>
      <w:szCs w:val="13"/>
    </w:rPr>
  </w:style>
  <w:style w:type="paragraph" w:customStyle="1" w:styleId="132">
    <w:name w:val="Основной текст (13)"/>
    <w:basedOn w:val="a0"/>
    <w:link w:val="13Exact"/>
    <w:uiPriority w:val="99"/>
    <w:rsid w:val="004428C8"/>
    <w:pPr>
      <w:widowControl w:val="0"/>
      <w:spacing w:line="240" w:lineRule="atLeast"/>
    </w:pPr>
    <w:rPr>
      <w:rFonts w:ascii="Arial" w:eastAsia="Calibri" w:hAnsi="Arial" w:cs="Arial"/>
      <w:spacing w:val="1"/>
      <w:sz w:val="15"/>
      <w:szCs w:val="15"/>
    </w:rPr>
  </w:style>
  <w:style w:type="paragraph" w:customStyle="1" w:styleId="142">
    <w:name w:val="Основной текст (14)"/>
    <w:basedOn w:val="a0"/>
    <w:link w:val="14Exact"/>
    <w:uiPriority w:val="99"/>
    <w:rsid w:val="004428C8"/>
    <w:pPr>
      <w:widowControl w:val="0"/>
      <w:spacing w:line="240" w:lineRule="atLeast"/>
    </w:pPr>
    <w:rPr>
      <w:rFonts w:ascii="Arial" w:eastAsia="Calibri" w:hAnsi="Arial" w:cs="Arial"/>
      <w:spacing w:val="4"/>
      <w:sz w:val="15"/>
      <w:szCs w:val="15"/>
    </w:rPr>
  </w:style>
  <w:style w:type="paragraph" w:customStyle="1" w:styleId="152">
    <w:name w:val="Основной текст (15)"/>
    <w:basedOn w:val="a0"/>
    <w:link w:val="15Exact"/>
    <w:uiPriority w:val="99"/>
    <w:rsid w:val="004428C8"/>
    <w:pPr>
      <w:widowControl w:val="0"/>
      <w:spacing w:line="240" w:lineRule="atLeast"/>
    </w:pPr>
    <w:rPr>
      <w:rFonts w:ascii="Arial" w:eastAsia="Calibri" w:hAnsi="Arial" w:cs="Arial"/>
      <w:sz w:val="15"/>
      <w:szCs w:val="15"/>
    </w:rPr>
  </w:style>
  <w:style w:type="paragraph" w:customStyle="1" w:styleId="161">
    <w:name w:val="Основной текст (16)"/>
    <w:basedOn w:val="a0"/>
    <w:link w:val="16Exact"/>
    <w:uiPriority w:val="99"/>
    <w:rsid w:val="004428C8"/>
    <w:pPr>
      <w:widowControl w:val="0"/>
      <w:spacing w:line="240" w:lineRule="atLeast"/>
    </w:pPr>
    <w:rPr>
      <w:rFonts w:ascii="Arial" w:eastAsia="Calibri" w:hAnsi="Arial" w:cs="Arial"/>
      <w:spacing w:val="1"/>
      <w:sz w:val="15"/>
      <w:szCs w:val="15"/>
    </w:rPr>
  </w:style>
  <w:style w:type="paragraph" w:customStyle="1" w:styleId="170">
    <w:name w:val="Основной текст (17)"/>
    <w:basedOn w:val="a0"/>
    <w:link w:val="17Exact"/>
    <w:uiPriority w:val="99"/>
    <w:rsid w:val="004428C8"/>
    <w:pPr>
      <w:widowControl w:val="0"/>
      <w:spacing w:line="240" w:lineRule="atLeast"/>
    </w:pPr>
    <w:rPr>
      <w:rFonts w:ascii="Arial" w:eastAsia="Calibri" w:hAnsi="Arial" w:cs="Arial"/>
      <w:sz w:val="15"/>
      <w:szCs w:val="15"/>
    </w:rPr>
  </w:style>
  <w:style w:type="paragraph" w:customStyle="1" w:styleId="180">
    <w:name w:val="Основной текст (18)"/>
    <w:basedOn w:val="a0"/>
    <w:link w:val="18Exact"/>
    <w:uiPriority w:val="99"/>
    <w:rsid w:val="004428C8"/>
    <w:pPr>
      <w:widowControl w:val="0"/>
      <w:spacing w:line="240" w:lineRule="atLeast"/>
    </w:pPr>
    <w:rPr>
      <w:rFonts w:ascii="Tahoma" w:eastAsia="Calibri" w:hAnsi="Tahoma" w:cs="Tahoma"/>
      <w:spacing w:val="7"/>
      <w:sz w:val="15"/>
      <w:szCs w:val="15"/>
    </w:rPr>
  </w:style>
  <w:style w:type="paragraph" w:customStyle="1" w:styleId="190">
    <w:name w:val="Основной текст (19)"/>
    <w:basedOn w:val="a0"/>
    <w:link w:val="19Exact"/>
    <w:uiPriority w:val="99"/>
    <w:rsid w:val="004428C8"/>
    <w:pPr>
      <w:widowControl w:val="0"/>
      <w:spacing w:line="240" w:lineRule="atLeast"/>
    </w:pPr>
    <w:rPr>
      <w:rFonts w:ascii="Arial" w:eastAsia="Calibri" w:hAnsi="Arial" w:cs="Arial"/>
      <w:spacing w:val="1"/>
      <w:sz w:val="14"/>
      <w:szCs w:val="14"/>
    </w:rPr>
  </w:style>
  <w:style w:type="paragraph" w:customStyle="1" w:styleId="1ffe">
    <w:name w:val="Заголовок №1"/>
    <w:basedOn w:val="a0"/>
    <w:link w:val="1ffd"/>
    <w:uiPriority w:val="99"/>
    <w:rsid w:val="004428C8"/>
    <w:pPr>
      <w:widowControl w:val="0"/>
      <w:spacing w:line="240" w:lineRule="atLeast"/>
      <w:outlineLvl w:val="0"/>
    </w:pPr>
    <w:rPr>
      <w:rFonts w:ascii="Arial" w:eastAsia="Calibri" w:hAnsi="Arial" w:cs="Arial"/>
      <w:sz w:val="16"/>
      <w:szCs w:val="16"/>
    </w:rPr>
  </w:style>
  <w:style w:type="paragraph" w:customStyle="1" w:styleId="201">
    <w:name w:val="Основной текст (20)1"/>
    <w:basedOn w:val="a0"/>
    <w:link w:val="200"/>
    <w:uiPriority w:val="99"/>
    <w:rsid w:val="004428C8"/>
    <w:pPr>
      <w:widowControl w:val="0"/>
      <w:spacing w:before="60" w:line="240" w:lineRule="atLeast"/>
      <w:jc w:val="center"/>
    </w:pPr>
    <w:rPr>
      <w:rFonts w:ascii="Arial" w:eastAsia="Calibri" w:hAnsi="Arial" w:cs="Arial"/>
      <w:i/>
      <w:iCs/>
      <w:sz w:val="16"/>
      <w:szCs w:val="16"/>
      <w:lang w:val="en-US" w:eastAsia="en-US"/>
    </w:rPr>
  </w:style>
  <w:style w:type="paragraph" w:customStyle="1" w:styleId="21b">
    <w:name w:val="Основной текст (21)"/>
    <w:basedOn w:val="a0"/>
    <w:link w:val="21a"/>
    <w:uiPriority w:val="99"/>
    <w:rsid w:val="004428C8"/>
    <w:pPr>
      <w:widowControl w:val="0"/>
      <w:spacing w:after="180" w:line="240" w:lineRule="atLeast"/>
      <w:jc w:val="center"/>
    </w:pPr>
    <w:rPr>
      <w:rFonts w:ascii="Tahoma" w:eastAsia="Calibri" w:hAnsi="Tahoma" w:cs="Tahoma"/>
      <w:sz w:val="12"/>
      <w:szCs w:val="12"/>
    </w:rPr>
  </w:style>
  <w:style w:type="paragraph" w:customStyle="1" w:styleId="223">
    <w:name w:val="Основной текст (22)"/>
    <w:basedOn w:val="a0"/>
    <w:link w:val="222"/>
    <w:uiPriority w:val="99"/>
    <w:rsid w:val="004428C8"/>
    <w:pPr>
      <w:widowControl w:val="0"/>
      <w:spacing w:before="180" w:line="240" w:lineRule="atLeast"/>
      <w:jc w:val="center"/>
    </w:pPr>
    <w:rPr>
      <w:rFonts w:ascii="Segoe UI" w:eastAsia="Calibri" w:hAnsi="Segoe UI" w:cs="Segoe UI"/>
      <w:spacing w:val="-10"/>
      <w:sz w:val="14"/>
      <w:szCs w:val="14"/>
    </w:rPr>
  </w:style>
  <w:style w:type="paragraph" w:customStyle="1" w:styleId="2f8">
    <w:name w:val="Заголовок №2"/>
    <w:basedOn w:val="a0"/>
    <w:link w:val="2f7"/>
    <w:uiPriority w:val="99"/>
    <w:rsid w:val="004428C8"/>
    <w:pPr>
      <w:widowControl w:val="0"/>
      <w:spacing w:line="240" w:lineRule="atLeast"/>
      <w:jc w:val="center"/>
      <w:outlineLvl w:val="1"/>
    </w:pPr>
    <w:rPr>
      <w:rFonts w:ascii="Arial" w:eastAsia="Calibri" w:hAnsi="Arial" w:cs="Arial"/>
      <w:sz w:val="16"/>
      <w:szCs w:val="16"/>
      <w:lang w:val="en-US" w:eastAsia="en-US"/>
    </w:rPr>
  </w:style>
  <w:style w:type="paragraph" w:customStyle="1" w:styleId="231">
    <w:name w:val="Основной текст (23)"/>
    <w:basedOn w:val="a0"/>
    <w:link w:val="23Exact"/>
    <w:uiPriority w:val="99"/>
    <w:rsid w:val="004428C8"/>
    <w:pPr>
      <w:widowControl w:val="0"/>
      <w:spacing w:line="240" w:lineRule="atLeast"/>
    </w:pPr>
    <w:rPr>
      <w:rFonts w:ascii="Arial" w:eastAsia="Calibri" w:hAnsi="Arial" w:cs="Arial"/>
      <w:b/>
      <w:bCs/>
      <w:spacing w:val="8"/>
      <w:sz w:val="12"/>
      <w:szCs w:val="12"/>
    </w:rPr>
  </w:style>
  <w:style w:type="paragraph" w:customStyle="1" w:styleId="240">
    <w:name w:val="Основной текст (24)"/>
    <w:basedOn w:val="a0"/>
    <w:link w:val="24Exact"/>
    <w:uiPriority w:val="99"/>
    <w:rsid w:val="004428C8"/>
    <w:pPr>
      <w:widowControl w:val="0"/>
      <w:spacing w:line="293" w:lineRule="exact"/>
      <w:jc w:val="center"/>
    </w:pPr>
    <w:rPr>
      <w:rFonts w:ascii="Arial" w:eastAsia="Calibri" w:hAnsi="Arial" w:cs="Arial"/>
      <w:spacing w:val="4"/>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locked="1"/>
    <w:lsdException w:name="annotation text" w:semiHidden="1" w:uiPriority="0" w:unhideWhenUs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iPriority="0" w:unhideWhenUsed="1"/>
    <w:lsdException w:name="line number" w:semiHidden="1" w:unhideWhenUsed="1"/>
    <w:lsdException w:name="page number" w:lock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locked="1"/>
    <w:lsdException w:name="Body Text 3" w:locked="1"/>
    <w:lsdException w:name="Body Text Indent 2" w:locked="1"/>
    <w:lsdException w:name="Body Text Indent 3" w:semiHidden="1" w:uiPriority="0"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00A5B"/>
    <w:rPr>
      <w:rFonts w:ascii="Times New Roman" w:eastAsia="Times New Roman" w:hAnsi="Times New Roman"/>
    </w:rPr>
  </w:style>
  <w:style w:type="paragraph" w:styleId="10">
    <w:name w:val="heading 1"/>
    <w:basedOn w:val="a0"/>
    <w:next w:val="a0"/>
    <w:link w:val="11"/>
    <w:uiPriority w:val="99"/>
    <w:qFormat/>
    <w:rsid w:val="00181668"/>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9"/>
    <w:qFormat/>
    <w:rsid w:val="00181668"/>
    <w:pPr>
      <w:keepNext/>
      <w:spacing w:line="360" w:lineRule="auto"/>
      <w:ind w:firstLine="851"/>
      <w:jc w:val="center"/>
      <w:outlineLvl w:val="1"/>
    </w:pPr>
    <w:rPr>
      <w:noProof/>
      <w:sz w:val="28"/>
      <w:szCs w:val="28"/>
    </w:rPr>
  </w:style>
  <w:style w:type="paragraph" w:styleId="3">
    <w:name w:val="heading 3"/>
    <w:basedOn w:val="a0"/>
    <w:next w:val="a0"/>
    <w:link w:val="30"/>
    <w:uiPriority w:val="99"/>
    <w:qFormat/>
    <w:rsid w:val="00181668"/>
    <w:pPr>
      <w:keepNext/>
      <w:spacing w:before="240" w:after="60"/>
      <w:outlineLvl w:val="2"/>
    </w:pPr>
    <w:rPr>
      <w:rFonts w:ascii="Arial" w:hAnsi="Arial" w:cs="Arial"/>
      <w:b/>
      <w:bCs/>
      <w:sz w:val="26"/>
      <w:szCs w:val="26"/>
    </w:rPr>
  </w:style>
  <w:style w:type="paragraph" w:styleId="40">
    <w:name w:val="heading 4"/>
    <w:basedOn w:val="a0"/>
    <w:next w:val="a0"/>
    <w:link w:val="41"/>
    <w:uiPriority w:val="99"/>
    <w:qFormat/>
    <w:rsid w:val="000A2012"/>
    <w:pPr>
      <w:keepNext/>
      <w:spacing w:before="240" w:after="60"/>
      <w:outlineLvl w:val="3"/>
    </w:pPr>
    <w:rPr>
      <w:b/>
      <w:bCs/>
      <w:sz w:val="28"/>
      <w:szCs w:val="28"/>
    </w:rPr>
  </w:style>
  <w:style w:type="paragraph" w:styleId="5">
    <w:name w:val="heading 5"/>
    <w:basedOn w:val="a0"/>
    <w:next w:val="a0"/>
    <w:link w:val="50"/>
    <w:uiPriority w:val="9"/>
    <w:semiHidden/>
    <w:unhideWhenUsed/>
    <w:qFormat/>
    <w:locked/>
    <w:rsid w:val="005E78B0"/>
    <w:pPr>
      <w:spacing w:before="240" w:after="60"/>
      <w:outlineLvl w:val="4"/>
    </w:pPr>
    <w:rPr>
      <w:rFonts w:ascii="Cambria" w:hAnsi="Cambria"/>
      <w:color w:val="243F60"/>
      <w:sz w:val="24"/>
      <w:szCs w:val="24"/>
    </w:rPr>
  </w:style>
  <w:style w:type="paragraph" w:styleId="6">
    <w:name w:val="heading 6"/>
    <w:basedOn w:val="a0"/>
    <w:next w:val="a0"/>
    <w:link w:val="60"/>
    <w:uiPriority w:val="99"/>
    <w:qFormat/>
    <w:rsid w:val="000A2012"/>
    <w:pPr>
      <w:spacing w:before="240" w:after="60"/>
      <w:outlineLvl w:val="5"/>
    </w:pPr>
    <w:rPr>
      <w:b/>
      <w:bCs/>
      <w:sz w:val="22"/>
      <w:szCs w:val="22"/>
    </w:rPr>
  </w:style>
  <w:style w:type="paragraph" w:styleId="7">
    <w:name w:val="heading 7"/>
    <w:basedOn w:val="a0"/>
    <w:next w:val="a0"/>
    <w:link w:val="70"/>
    <w:qFormat/>
    <w:locked/>
    <w:rsid w:val="005E78B0"/>
    <w:pPr>
      <w:spacing w:before="240" w:after="60"/>
      <w:outlineLvl w:val="6"/>
    </w:pPr>
    <w:rPr>
      <w:sz w:val="24"/>
      <w:szCs w:val="24"/>
    </w:rPr>
  </w:style>
  <w:style w:type="paragraph" w:styleId="8">
    <w:name w:val="heading 8"/>
    <w:basedOn w:val="a0"/>
    <w:next w:val="a0"/>
    <w:link w:val="80"/>
    <w:qFormat/>
    <w:locked/>
    <w:rsid w:val="005E78B0"/>
    <w:pPr>
      <w:keepNext/>
      <w:widowControl w:val="0"/>
      <w:tabs>
        <w:tab w:val="left" w:pos="8080"/>
      </w:tabs>
      <w:ind w:right="323" w:firstLine="567"/>
      <w:jc w:val="center"/>
      <w:outlineLvl w:val="7"/>
    </w:pPr>
    <w:rPr>
      <w:b/>
      <w:i/>
      <w:sz w:val="24"/>
    </w:rPr>
  </w:style>
  <w:style w:type="paragraph" w:styleId="9">
    <w:name w:val="heading 9"/>
    <w:basedOn w:val="a0"/>
    <w:next w:val="a0"/>
    <w:link w:val="90"/>
    <w:qFormat/>
    <w:locked/>
    <w:rsid w:val="005E78B0"/>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181668"/>
    <w:rPr>
      <w:rFonts w:ascii="Arial" w:hAnsi="Arial" w:cs="Arial"/>
      <w:b/>
      <w:bCs/>
      <w:kern w:val="32"/>
      <w:sz w:val="32"/>
      <w:szCs w:val="32"/>
      <w:lang w:eastAsia="ru-RU"/>
    </w:rPr>
  </w:style>
  <w:style w:type="character" w:customStyle="1" w:styleId="21">
    <w:name w:val="Заголовок 2 Знак"/>
    <w:link w:val="20"/>
    <w:uiPriority w:val="99"/>
    <w:locked/>
    <w:rsid w:val="00181668"/>
    <w:rPr>
      <w:rFonts w:ascii="Times New Roman" w:hAnsi="Times New Roman" w:cs="Times New Roman"/>
      <w:noProof/>
      <w:sz w:val="20"/>
      <w:szCs w:val="20"/>
      <w:lang w:eastAsia="ru-RU"/>
    </w:rPr>
  </w:style>
  <w:style w:type="character" w:customStyle="1" w:styleId="30">
    <w:name w:val="Заголовок 3 Знак"/>
    <w:link w:val="3"/>
    <w:uiPriority w:val="99"/>
    <w:locked/>
    <w:rsid w:val="00181668"/>
    <w:rPr>
      <w:rFonts w:ascii="Arial" w:hAnsi="Arial" w:cs="Arial"/>
      <w:b/>
      <w:bCs/>
      <w:sz w:val="26"/>
      <w:szCs w:val="26"/>
      <w:lang w:eastAsia="ru-RU"/>
    </w:rPr>
  </w:style>
  <w:style w:type="character" w:customStyle="1" w:styleId="41">
    <w:name w:val="Заголовок 4 Знак"/>
    <w:link w:val="40"/>
    <w:uiPriority w:val="99"/>
    <w:locked/>
    <w:rsid w:val="000A2012"/>
    <w:rPr>
      <w:rFonts w:ascii="Times New Roman" w:hAnsi="Times New Roman" w:cs="Times New Roman"/>
      <w:b/>
      <w:bCs/>
      <w:sz w:val="28"/>
      <w:szCs w:val="28"/>
      <w:lang w:eastAsia="ru-RU"/>
    </w:rPr>
  </w:style>
  <w:style w:type="character" w:customStyle="1" w:styleId="60">
    <w:name w:val="Заголовок 6 Знак"/>
    <w:link w:val="6"/>
    <w:uiPriority w:val="99"/>
    <w:locked/>
    <w:rsid w:val="000A2012"/>
    <w:rPr>
      <w:rFonts w:ascii="Times New Roman" w:hAnsi="Times New Roman" w:cs="Times New Roman"/>
      <w:b/>
      <w:bCs/>
      <w:lang w:eastAsia="ru-RU"/>
    </w:rPr>
  </w:style>
  <w:style w:type="paragraph" w:styleId="a4">
    <w:name w:val="Body Text Indent"/>
    <w:basedOn w:val="a0"/>
    <w:link w:val="a5"/>
    <w:uiPriority w:val="99"/>
    <w:rsid w:val="00A34ADB"/>
    <w:pPr>
      <w:snapToGrid w:val="0"/>
      <w:spacing w:line="360" w:lineRule="auto"/>
      <w:ind w:firstLine="720"/>
      <w:jc w:val="both"/>
    </w:pPr>
    <w:rPr>
      <w:sz w:val="24"/>
      <w:szCs w:val="24"/>
    </w:rPr>
  </w:style>
  <w:style w:type="character" w:customStyle="1" w:styleId="a5">
    <w:name w:val="Основной текст с отступом Знак"/>
    <w:link w:val="a4"/>
    <w:uiPriority w:val="99"/>
    <w:locked/>
    <w:rsid w:val="00A34ADB"/>
    <w:rPr>
      <w:rFonts w:ascii="Times New Roman" w:hAnsi="Times New Roman" w:cs="Times New Roman"/>
      <w:sz w:val="20"/>
      <w:szCs w:val="20"/>
      <w:lang w:eastAsia="ru-RU"/>
    </w:rPr>
  </w:style>
  <w:style w:type="paragraph" w:customStyle="1" w:styleId="CharCharCharCharChar">
    <w:name w:val="Знак Знак Char Char Char Char Char Знак"/>
    <w:basedOn w:val="a0"/>
    <w:uiPriority w:val="99"/>
    <w:qFormat/>
    <w:rsid w:val="00A34ADB"/>
    <w:pPr>
      <w:widowControl w:val="0"/>
      <w:adjustRightInd w:val="0"/>
      <w:spacing w:after="160" w:line="240" w:lineRule="exact"/>
      <w:jc w:val="right"/>
    </w:pPr>
    <w:rPr>
      <w:lang w:val="en-GB" w:eastAsia="en-US"/>
    </w:rPr>
  </w:style>
  <w:style w:type="paragraph" w:styleId="a6">
    <w:name w:val="Balloon Text"/>
    <w:basedOn w:val="a0"/>
    <w:link w:val="a7"/>
    <w:uiPriority w:val="99"/>
    <w:rsid w:val="00A34ADB"/>
    <w:rPr>
      <w:rFonts w:ascii="Tahoma" w:hAnsi="Tahoma" w:cs="Tahoma"/>
      <w:sz w:val="16"/>
      <w:szCs w:val="16"/>
    </w:rPr>
  </w:style>
  <w:style w:type="character" w:customStyle="1" w:styleId="a7">
    <w:name w:val="Текст выноски Знак"/>
    <w:link w:val="a6"/>
    <w:uiPriority w:val="99"/>
    <w:locked/>
    <w:rsid w:val="00A34ADB"/>
    <w:rPr>
      <w:rFonts w:ascii="Tahoma" w:hAnsi="Tahoma" w:cs="Tahoma"/>
      <w:sz w:val="16"/>
      <w:szCs w:val="16"/>
      <w:lang w:eastAsia="ru-RU"/>
    </w:rPr>
  </w:style>
  <w:style w:type="paragraph" w:styleId="a8">
    <w:name w:val="header"/>
    <w:basedOn w:val="a0"/>
    <w:link w:val="a9"/>
    <w:uiPriority w:val="99"/>
    <w:rsid w:val="00A34ADB"/>
    <w:pPr>
      <w:tabs>
        <w:tab w:val="center" w:pos="4677"/>
        <w:tab w:val="right" w:pos="9355"/>
      </w:tabs>
    </w:pPr>
  </w:style>
  <w:style w:type="character" w:customStyle="1" w:styleId="a9">
    <w:name w:val="Верхний колонтитул Знак"/>
    <w:link w:val="a8"/>
    <w:uiPriority w:val="99"/>
    <w:locked/>
    <w:rsid w:val="00A34ADB"/>
    <w:rPr>
      <w:rFonts w:ascii="Times New Roman" w:hAnsi="Times New Roman" w:cs="Times New Roman"/>
      <w:sz w:val="20"/>
      <w:szCs w:val="20"/>
      <w:lang w:eastAsia="ru-RU"/>
    </w:rPr>
  </w:style>
  <w:style w:type="paragraph" w:styleId="aa">
    <w:name w:val="footer"/>
    <w:basedOn w:val="a0"/>
    <w:link w:val="ab"/>
    <w:uiPriority w:val="99"/>
    <w:rsid w:val="00A34ADB"/>
    <w:pPr>
      <w:tabs>
        <w:tab w:val="center" w:pos="4677"/>
        <w:tab w:val="right" w:pos="9355"/>
      </w:tabs>
    </w:pPr>
  </w:style>
  <w:style w:type="character" w:customStyle="1" w:styleId="ab">
    <w:name w:val="Нижний колонтитул Знак"/>
    <w:link w:val="aa"/>
    <w:uiPriority w:val="99"/>
    <w:locked/>
    <w:rsid w:val="00A34ADB"/>
    <w:rPr>
      <w:rFonts w:ascii="Times New Roman" w:hAnsi="Times New Roman" w:cs="Times New Roman"/>
      <w:sz w:val="20"/>
      <w:szCs w:val="20"/>
      <w:lang w:eastAsia="ru-RU"/>
    </w:rPr>
  </w:style>
  <w:style w:type="paragraph" w:styleId="ac">
    <w:name w:val="List Paragraph"/>
    <w:basedOn w:val="a0"/>
    <w:link w:val="ad"/>
    <w:uiPriority w:val="99"/>
    <w:qFormat/>
    <w:rsid w:val="00E451C6"/>
    <w:pPr>
      <w:ind w:left="720"/>
    </w:pPr>
  </w:style>
  <w:style w:type="table" w:styleId="ae">
    <w:name w:val="Table Grid"/>
    <w:basedOn w:val="a2"/>
    <w:rsid w:val="007C4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0"/>
    <w:link w:val="af0"/>
    <w:uiPriority w:val="99"/>
    <w:rsid w:val="00181668"/>
    <w:pPr>
      <w:spacing w:after="120"/>
    </w:pPr>
  </w:style>
  <w:style w:type="character" w:customStyle="1" w:styleId="af0">
    <w:name w:val="Основной текст Знак"/>
    <w:link w:val="af"/>
    <w:uiPriority w:val="99"/>
    <w:locked/>
    <w:rsid w:val="00181668"/>
    <w:rPr>
      <w:rFonts w:ascii="Times New Roman" w:hAnsi="Times New Roman" w:cs="Times New Roman"/>
      <w:sz w:val="20"/>
      <w:szCs w:val="20"/>
      <w:lang w:eastAsia="ru-RU"/>
    </w:rPr>
  </w:style>
  <w:style w:type="paragraph" w:styleId="22">
    <w:name w:val="Body Text 2"/>
    <w:basedOn w:val="a0"/>
    <w:link w:val="23"/>
    <w:uiPriority w:val="99"/>
    <w:rsid w:val="00181668"/>
    <w:pPr>
      <w:spacing w:after="120" w:line="480" w:lineRule="auto"/>
    </w:pPr>
    <w:rPr>
      <w:sz w:val="24"/>
      <w:szCs w:val="24"/>
    </w:rPr>
  </w:style>
  <w:style w:type="character" w:customStyle="1" w:styleId="23">
    <w:name w:val="Основной текст 2 Знак"/>
    <w:link w:val="22"/>
    <w:uiPriority w:val="99"/>
    <w:locked/>
    <w:rsid w:val="00181668"/>
    <w:rPr>
      <w:rFonts w:ascii="Times New Roman" w:hAnsi="Times New Roman" w:cs="Times New Roman"/>
      <w:sz w:val="24"/>
      <w:szCs w:val="24"/>
      <w:lang w:eastAsia="ru-RU"/>
    </w:rPr>
  </w:style>
  <w:style w:type="character" w:styleId="af1">
    <w:name w:val="page number"/>
    <w:basedOn w:val="a1"/>
    <w:uiPriority w:val="99"/>
    <w:rsid w:val="00181668"/>
  </w:style>
  <w:style w:type="paragraph" w:customStyle="1" w:styleId="12">
    <w:name w:val="Обычный1"/>
    <w:uiPriority w:val="99"/>
    <w:qFormat/>
    <w:rsid w:val="00181668"/>
    <w:pPr>
      <w:widowControl w:val="0"/>
      <w:snapToGrid w:val="0"/>
      <w:spacing w:line="256" w:lineRule="auto"/>
      <w:ind w:firstLine="400"/>
      <w:jc w:val="both"/>
    </w:pPr>
    <w:rPr>
      <w:rFonts w:ascii="Times New Roman" w:eastAsia="Times New Roman" w:hAnsi="Times New Roman"/>
      <w:sz w:val="18"/>
      <w:szCs w:val="18"/>
    </w:rPr>
  </w:style>
  <w:style w:type="paragraph" w:styleId="24">
    <w:name w:val="Body Text Indent 2"/>
    <w:basedOn w:val="a0"/>
    <w:link w:val="25"/>
    <w:uiPriority w:val="99"/>
    <w:rsid w:val="00181668"/>
    <w:pPr>
      <w:spacing w:after="120" w:line="480" w:lineRule="auto"/>
      <w:ind w:left="283"/>
    </w:pPr>
  </w:style>
  <w:style w:type="character" w:customStyle="1" w:styleId="25">
    <w:name w:val="Основной текст с отступом 2 Знак"/>
    <w:link w:val="24"/>
    <w:uiPriority w:val="99"/>
    <w:locked/>
    <w:rsid w:val="00181668"/>
    <w:rPr>
      <w:rFonts w:ascii="Times New Roman" w:hAnsi="Times New Roman" w:cs="Times New Roman"/>
      <w:sz w:val="20"/>
      <w:szCs w:val="20"/>
      <w:lang w:eastAsia="ru-RU"/>
    </w:rPr>
  </w:style>
  <w:style w:type="paragraph" w:customStyle="1" w:styleId="ConsNormal">
    <w:name w:val="ConsNormal"/>
    <w:uiPriority w:val="99"/>
    <w:qFormat/>
    <w:rsid w:val="00181668"/>
    <w:pPr>
      <w:widowControl w:val="0"/>
      <w:autoSpaceDE w:val="0"/>
      <w:autoSpaceDN w:val="0"/>
      <w:adjustRightInd w:val="0"/>
      <w:ind w:firstLine="720"/>
    </w:pPr>
    <w:rPr>
      <w:rFonts w:ascii="Arial" w:eastAsia="Times New Roman" w:hAnsi="Arial" w:cs="Arial"/>
    </w:rPr>
  </w:style>
  <w:style w:type="paragraph" w:styleId="af2">
    <w:name w:val="footnote text"/>
    <w:basedOn w:val="a0"/>
    <w:link w:val="af3"/>
    <w:uiPriority w:val="99"/>
    <w:rsid w:val="00181668"/>
  </w:style>
  <w:style w:type="character" w:customStyle="1" w:styleId="af3">
    <w:name w:val="Текст сноски Знак"/>
    <w:link w:val="af2"/>
    <w:uiPriority w:val="99"/>
    <w:locked/>
    <w:rsid w:val="00181668"/>
    <w:rPr>
      <w:rFonts w:ascii="Times New Roman" w:hAnsi="Times New Roman" w:cs="Times New Roman"/>
      <w:sz w:val="24"/>
      <w:szCs w:val="24"/>
      <w:lang w:eastAsia="ru-RU"/>
    </w:rPr>
  </w:style>
  <w:style w:type="paragraph" w:styleId="af4">
    <w:name w:val="caption"/>
    <w:basedOn w:val="a0"/>
    <w:next w:val="a0"/>
    <w:uiPriority w:val="99"/>
    <w:qFormat/>
    <w:rsid w:val="006C449C"/>
    <w:pPr>
      <w:spacing w:after="200"/>
    </w:pPr>
    <w:rPr>
      <w:b/>
      <w:bCs/>
      <w:color w:val="4F81BD"/>
      <w:sz w:val="18"/>
      <w:szCs w:val="18"/>
    </w:rPr>
  </w:style>
  <w:style w:type="character" w:styleId="af5">
    <w:name w:val="Strong"/>
    <w:uiPriority w:val="99"/>
    <w:qFormat/>
    <w:rsid w:val="004A5416"/>
    <w:rPr>
      <w:b/>
      <w:bCs/>
    </w:rPr>
  </w:style>
  <w:style w:type="paragraph" w:styleId="af6">
    <w:name w:val="Normal (Web)"/>
    <w:aliases w:val="Знак Знак,Обычный (Web)"/>
    <w:basedOn w:val="a0"/>
    <w:link w:val="af7"/>
    <w:uiPriority w:val="99"/>
    <w:qFormat/>
    <w:rsid w:val="001E7018"/>
    <w:pPr>
      <w:spacing w:before="100" w:beforeAutospacing="1" w:after="100" w:afterAutospacing="1"/>
    </w:pPr>
    <w:rPr>
      <w:sz w:val="24"/>
      <w:szCs w:val="24"/>
    </w:rPr>
  </w:style>
  <w:style w:type="character" w:styleId="af8">
    <w:name w:val="Hyperlink"/>
    <w:uiPriority w:val="99"/>
    <w:rsid w:val="001E7018"/>
    <w:rPr>
      <w:color w:val="0000FF"/>
      <w:u w:val="single"/>
    </w:rPr>
  </w:style>
  <w:style w:type="paragraph" w:styleId="31">
    <w:name w:val="Body Text 3"/>
    <w:basedOn w:val="a0"/>
    <w:link w:val="32"/>
    <w:uiPriority w:val="99"/>
    <w:rsid w:val="000A2012"/>
    <w:pPr>
      <w:spacing w:after="120"/>
    </w:pPr>
    <w:rPr>
      <w:sz w:val="16"/>
      <w:szCs w:val="16"/>
    </w:rPr>
  </w:style>
  <w:style w:type="character" w:customStyle="1" w:styleId="32">
    <w:name w:val="Основной текст 3 Знак"/>
    <w:link w:val="31"/>
    <w:uiPriority w:val="99"/>
    <w:locked/>
    <w:rsid w:val="000A2012"/>
    <w:rPr>
      <w:rFonts w:ascii="Times New Roman" w:hAnsi="Times New Roman" w:cs="Times New Roman"/>
      <w:sz w:val="16"/>
      <w:szCs w:val="16"/>
      <w:lang w:eastAsia="ru-RU"/>
    </w:rPr>
  </w:style>
  <w:style w:type="character" w:styleId="af9">
    <w:name w:val="footnote reference"/>
    <w:uiPriority w:val="99"/>
    <w:rsid w:val="000A2012"/>
    <w:rPr>
      <w:vertAlign w:val="superscript"/>
    </w:rPr>
  </w:style>
  <w:style w:type="table" w:customStyle="1" w:styleId="13">
    <w:name w:val="Сетка таблицы1"/>
    <w:uiPriority w:val="99"/>
    <w:rsid w:val="000A20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itle"/>
    <w:basedOn w:val="a0"/>
    <w:link w:val="afb"/>
    <w:uiPriority w:val="99"/>
    <w:qFormat/>
    <w:rsid w:val="000A2012"/>
    <w:pPr>
      <w:jc w:val="center"/>
    </w:pPr>
    <w:rPr>
      <w:b/>
      <w:bCs/>
      <w:kern w:val="28"/>
      <w:sz w:val="32"/>
      <w:szCs w:val="32"/>
    </w:rPr>
  </w:style>
  <w:style w:type="character" w:customStyle="1" w:styleId="afb">
    <w:name w:val="Название Знак"/>
    <w:link w:val="afa"/>
    <w:uiPriority w:val="99"/>
    <w:locked/>
    <w:rsid w:val="000A2012"/>
    <w:rPr>
      <w:rFonts w:ascii="Times New Roman" w:hAnsi="Times New Roman" w:cs="Times New Roman"/>
      <w:b/>
      <w:bCs/>
      <w:kern w:val="28"/>
      <w:sz w:val="32"/>
      <w:szCs w:val="32"/>
      <w:lang w:eastAsia="ru-RU"/>
    </w:rPr>
  </w:style>
  <w:style w:type="paragraph" w:customStyle="1" w:styleId="FR1">
    <w:name w:val="FR1"/>
    <w:uiPriority w:val="99"/>
    <w:qFormat/>
    <w:rsid w:val="000A2012"/>
    <w:pPr>
      <w:widowControl w:val="0"/>
      <w:snapToGrid w:val="0"/>
      <w:spacing w:before="260"/>
    </w:pPr>
    <w:rPr>
      <w:rFonts w:ascii="Times New Roman" w:eastAsia="Times New Roman" w:hAnsi="Times New Roman"/>
      <w:b/>
      <w:bCs/>
      <w:sz w:val="24"/>
      <w:szCs w:val="24"/>
    </w:rPr>
  </w:style>
  <w:style w:type="paragraph" w:customStyle="1" w:styleId="26">
    <w:name w:val="Обычный2"/>
    <w:uiPriority w:val="99"/>
    <w:qFormat/>
    <w:rsid w:val="000A2012"/>
    <w:pPr>
      <w:widowControl w:val="0"/>
      <w:spacing w:line="280" w:lineRule="auto"/>
      <w:ind w:firstLine="320"/>
      <w:jc w:val="both"/>
    </w:pPr>
    <w:rPr>
      <w:rFonts w:ascii="Times New Roman" w:eastAsia="Times New Roman" w:hAnsi="Times New Roman"/>
    </w:rPr>
  </w:style>
  <w:style w:type="numbering" w:customStyle="1" w:styleId="14">
    <w:name w:val="Нет списка1"/>
    <w:next w:val="a3"/>
    <w:uiPriority w:val="99"/>
    <w:semiHidden/>
    <w:unhideWhenUsed/>
    <w:rsid w:val="00BA1FAE"/>
  </w:style>
  <w:style w:type="character" w:styleId="afc">
    <w:name w:val="FollowedHyperlink"/>
    <w:uiPriority w:val="99"/>
    <w:unhideWhenUsed/>
    <w:rsid w:val="00BA1FAE"/>
    <w:rPr>
      <w:color w:val="800080"/>
      <w:u w:val="single"/>
    </w:rPr>
  </w:style>
  <w:style w:type="paragraph" w:styleId="afd">
    <w:name w:val="No Spacing"/>
    <w:qFormat/>
    <w:rsid w:val="00105732"/>
    <w:pPr>
      <w:jc w:val="both"/>
    </w:pPr>
    <w:rPr>
      <w:sz w:val="22"/>
      <w:szCs w:val="22"/>
      <w:lang w:eastAsia="en-US"/>
    </w:rPr>
  </w:style>
  <w:style w:type="character" w:customStyle="1" w:styleId="50">
    <w:name w:val="Заголовок 5 Знак"/>
    <w:link w:val="5"/>
    <w:uiPriority w:val="9"/>
    <w:semiHidden/>
    <w:rsid w:val="005E78B0"/>
    <w:rPr>
      <w:rFonts w:ascii="Cambria" w:eastAsia="Times New Roman" w:hAnsi="Cambria"/>
      <w:color w:val="243F60"/>
      <w:sz w:val="24"/>
      <w:szCs w:val="24"/>
    </w:rPr>
  </w:style>
  <w:style w:type="character" w:customStyle="1" w:styleId="70">
    <w:name w:val="Заголовок 7 Знак"/>
    <w:link w:val="7"/>
    <w:rsid w:val="005E78B0"/>
    <w:rPr>
      <w:rFonts w:ascii="Times New Roman" w:eastAsia="Times New Roman" w:hAnsi="Times New Roman"/>
      <w:sz w:val="24"/>
      <w:szCs w:val="24"/>
    </w:rPr>
  </w:style>
  <w:style w:type="character" w:customStyle="1" w:styleId="80">
    <w:name w:val="Заголовок 8 Знак"/>
    <w:link w:val="8"/>
    <w:rsid w:val="005E78B0"/>
    <w:rPr>
      <w:rFonts w:ascii="Times New Roman" w:eastAsia="Times New Roman" w:hAnsi="Times New Roman"/>
      <w:b/>
      <w:i/>
      <w:sz w:val="24"/>
    </w:rPr>
  </w:style>
  <w:style w:type="character" w:customStyle="1" w:styleId="90">
    <w:name w:val="Заголовок 9 Знак"/>
    <w:link w:val="9"/>
    <w:rsid w:val="005E78B0"/>
    <w:rPr>
      <w:rFonts w:ascii="Arial" w:eastAsia="Times New Roman" w:hAnsi="Arial"/>
      <w:sz w:val="22"/>
      <w:szCs w:val="22"/>
    </w:rPr>
  </w:style>
  <w:style w:type="table" w:customStyle="1" w:styleId="27">
    <w:name w:val="Сетка таблицы2"/>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5E78B0"/>
    <w:pPr>
      <w:autoSpaceDE w:val="0"/>
      <w:autoSpaceDN w:val="0"/>
      <w:adjustRightInd w:val="0"/>
    </w:pPr>
    <w:rPr>
      <w:rFonts w:ascii="Times New Roman" w:eastAsia="Times New Roman" w:hAnsi="Times New Roman"/>
      <w:color w:val="000000"/>
      <w:sz w:val="24"/>
      <w:szCs w:val="24"/>
    </w:rPr>
  </w:style>
  <w:style w:type="table" w:customStyle="1" w:styleId="110">
    <w:name w:val="Сетка таблицы11"/>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0"/>
    <w:next w:val="a0"/>
    <w:uiPriority w:val="99"/>
    <w:qFormat/>
    <w:rsid w:val="005E78B0"/>
    <w:pPr>
      <w:keepNext/>
      <w:keepLines/>
      <w:spacing w:before="480"/>
      <w:outlineLvl w:val="0"/>
    </w:pPr>
    <w:rPr>
      <w:rFonts w:ascii="Cambria" w:hAnsi="Cambria"/>
      <w:b/>
      <w:bCs/>
      <w:color w:val="365F91"/>
      <w:sz w:val="28"/>
      <w:szCs w:val="28"/>
    </w:rPr>
  </w:style>
  <w:style w:type="paragraph" w:customStyle="1" w:styleId="210">
    <w:name w:val="Заголовок 21"/>
    <w:basedOn w:val="a0"/>
    <w:next w:val="a0"/>
    <w:uiPriority w:val="99"/>
    <w:unhideWhenUsed/>
    <w:qFormat/>
    <w:rsid w:val="005E78B0"/>
    <w:pPr>
      <w:keepNext/>
      <w:keepLines/>
      <w:spacing w:before="200"/>
      <w:outlineLvl w:val="1"/>
    </w:pPr>
    <w:rPr>
      <w:rFonts w:ascii="Cambria" w:hAnsi="Cambria"/>
      <w:b/>
      <w:bCs/>
      <w:color w:val="4F81BD"/>
      <w:sz w:val="26"/>
      <w:szCs w:val="26"/>
    </w:rPr>
  </w:style>
  <w:style w:type="paragraph" w:customStyle="1" w:styleId="51">
    <w:name w:val="Заголовок 51"/>
    <w:basedOn w:val="a0"/>
    <w:next w:val="a0"/>
    <w:uiPriority w:val="9"/>
    <w:unhideWhenUsed/>
    <w:qFormat/>
    <w:rsid w:val="005E78B0"/>
    <w:pPr>
      <w:keepNext/>
      <w:keepLines/>
      <w:spacing w:before="200"/>
      <w:outlineLvl w:val="4"/>
    </w:pPr>
    <w:rPr>
      <w:rFonts w:ascii="Cambria" w:hAnsi="Cambria"/>
      <w:color w:val="243F60"/>
      <w:sz w:val="24"/>
      <w:szCs w:val="24"/>
    </w:rPr>
  </w:style>
  <w:style w:type="numbering" w:customStyle="1" w:styleId="112">
    <w:name w:val="Нет списка11"/>
    <w:next w:val="a3"/>
    <w:uiPriority w:val="99"/>
    <w:semiHidden/>
    <w:unhideWhenUsed/>
    <w:rsid w:val="005E78B0"/>
  </w:style>
  <w:style w:type="character" w:customStyle="1" w:styleId="15">
    <w:name w:val="Просмотренная гиперссылка1"/>
    <w:unhideWhenUsed/>
    <w:rsid w:val="005E78B0"/>
    <w:rPr>
      <w:color w:val="800080"/>
      <w:u w:val="single"/>
    </w:rPr>
  </w:style>
  <w:style w:type="paragraph" w:styleId="afe">
    <w:name w:val="Plain Text"/>
    <w:basedOn w:val="a0"/>
    <w:link w:val="aff"/>
    <w:unhideWhenUsed/>
    <w:rsid w:val="005E78B0"/>
    <w:pPr>
      <w:spacing w:before="100" w:beforeAutospacing="1" w:after="100" w:afterAutospacing="1"/>
    </w:pPr>
    <w:rPr>
      <w:sz w:val="24"/>
      <w:szCs w:val="24"/>
    </w:rPr>
  </w:style>
  <w:style w:type="character" w:customStyle="1" w:styleId="aff">
    <w:name w:val="Текст Знак"/>
    <w:link w:val="afe"/>
    <w:rsid w:val="005E78B0"/>
    <w:rPr>
      <w:rFonts w:ascii="Times New Roman" w:eastAsia="Times New Roman" w:hAnsi="Times New Roman"/>
      <w:sz w:val="24"/>
      <w:szCs w:val="24"/>
    </w:rPr>
  </w:style>
  <w:style w:type="paragraph" w:customStyle="1" w:styleId="16">
    <w:name w:val="текст таблицы 1"/>
    <w:basedOn w:val="210pt"/>
    <w:uiPriority w:val="99"/>
    <w:qFormat/>
    <w:rsid w:val="005E78B0"/>
    <w:pPr>
      <w:autoSpaceDE/>
      <w:autoSpaceDN/>
      <w:snapToGrid w:val="0"/>
    </w:pPr>
    <w:rPr>
      <w:color w:val="auto"/>
      <w:sz w:val="24"/>
    </w:rPr>
  </w:style>
  <w:style w:type="paragraph" w:customStyle="1" w:styleId="28">
    <w:name w:val="текст таблицы 2"/>
    <w:basedOn w:val="a0"/>
    <w:uiPriority w:val="99"/>
    <w:qFormat/>
    <w:rsid w:val="005E78B0"/>
    <w:pPr>
      <w:autoSpaceDE w:val="0"/>
      <w:autoSpaceDN w:val="0"/>
      <w:spacing w:line="259" w:lineRule="auto"/>
    </w:pPr>
    <w:rPr>
      <w:color w:val="000000"/>
      <w:sz w:val="18"/>
    </w:rPr>
  </w:style>
  <w:style w:type="paragraph" w:customStyle="1" w:styleId="210pt">
    <w:name w:val="Стиль текст таблицы 2 + 10 pt"/>
    <w:basedOn w:val="28"/>
    <w:uiPriority w:val="99"/>
    <w:qFormat/>
    <w:rsid w:val="005E78B0"/>
    <w:pPr>
      <w:spacing w:line="264" w:lineRule="auto"/>
    </w:pPr>
    <w:rPr>
      <w:sz w:val="20"/>
    </w:rPr>
  </w:style>
  <w:style w:type="character" w:customStyle="1" w:styleId="33">
    <w:name w:val="текст таблицы 3"/>
    <w:rsid w:val="005E78B0"/>
    <w:rPr>
      <w:rFonts w:ascii="Times New Roman" w:hAnsi="Times New Roman" w:cs="Times New Roman" w:hint="default"/>
      <w:sz w:val="20"/>
    </w:rPr>
  </w:style>
  <w:style w:type="numbering" w:customStyle="1" w:styleId="1110">
    <w:name w:val="Нет списка111"/>
    <w:next w:val="a3"/>
    <w:uiPriority w:val="99"/>
    <w:semiHidden/>
    <w:unhideWhenUsed/>
    <w:rsid w:val="005E78B0"/>
  </w:style>
  <w:style w:type="table" w:customStyle="1" w:styleId="1111">
    <w:name w:val="Сетка таблицы111"/>
    <w:basedOn w:val="a2"/>
    <w:next w:val="ae"/>
    <w:uiPriority w:val="59"/>
    <w:rsid w:val="005E78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E78B0"/>
  </w:style>
  <w:style w:type="paragraph" w:customStyle="1" w:styleId="sdfootnote-western">
    <w:name w:val="sdfootnote-western"/>
    <w:basedOn w:val="a0"/>
    <w:uiPriority w:val="99"/>
    <w:qFormat/>
    <w:rsid w:val="005E78B0"/>
    <w:pPr>
      <w:spacing w:before="100" w:beforeAutospacing="1"/>
    </w:pPr>
  </w:style>
  <w:style w:type="paragraph" w:customStyle="1" w:styleId="sdfootnote-cjk">
    <w:name w:val="sdfootnote-cjk"/>
    <w:basedOn w:val="a0"/>
    <w:uiPriority w:val="99"/>
    <w:qFormat/>
    <w:rsid w:val="005E78B0"/>
    <w:pPr>
      <w:spacing w:before="100" w:beforeAutospacing="1"/>
    </w:pPr>
  </w:style>
  <w:style w:type="paragraph" w:customStyle="1" w:styleId="sdfootnote-ctl">
    <w:name w:val="sdfootnote-ctl"/>
    <w:basedOn w:val="a0"/>
    <w:uiPriority w:val="99"/>
    <w:qFormat/>
    <w:rsid w:val="005E78B0"/>
    <w:pPr>
      <w:spacing w:before="100" w:beforeAutospacing="1"/>
    </w:pPr>
    <w:rPr>
      <w:sz w:val="24"/>
      <w:szCs w:val="24"/>
    </w:rPr>
  </w:style>
  <w:style w:type="paragraph" w:styleId="HTML">
    <w:name w:val="HTML Preformatted"/>
    <w:basedOn w:val="a0"/>
    <w:link w:val="HTML0"/>
    <w:unhideWhenUsed/>
    <w:rsid w:val="005E7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5E78B0"/>
    <w:rPr>
      <w:rFonts w:ascii="Courier New" w:eastAsia="Times New Roman" w:hAnsi="Courier New"/>
    </w:rPr>
  </w:style>
  <w:style w:type="table" w:customStyle="1" w:styleId="11110">
    <w:name w:val="Сетка таблицы1111"/>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2"/>
    <w:next w:val="ae"/>
    <w:uiPriority w:val="59"/>
    <w:rsid w:val="005E78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uiPriority w:val="9"/>
    <w:semiHidden/>
    <w:locked/>
    <w:rsid w:val="005E78B0"/>
    <w:rPr>
      <w:rFonts w:ascii="Calibri" w:eastAsia="Times New Roman" w:hAnsi="Calibri" w:cs="Times New Roman"/>
      <w:b/>
      <w:bCs/>
      <w:i/>
      <w:iCs/>
      <w:sz w:val="26"/>
      <w:szCs w:val="26"/>
    </w:rPr>
  </w:style>
  <w:style w:type="numbering" w:customStyle="1" w:styleId="29">
    <w:name w:val="Нет списка2"/>
    <w:next w:val="a3"/>
    <w:semiHidden/>
    <w:unhideWhenUsed/>
    <w:rsid w:val="005E78B0"/>
  </w:style>
  <w:style w:type="table" w:customStyle="1" w:styleId="34">
    <w:name w:val="Сетка таблицы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semiHidden/>
    <w:rsid w:val="005E78B0"/>
  </w:style>
  <w:style w:type="table" w:customStyle="1" w:styleId="42">
    <w:name w:val="Сетка таблицы4"/>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ieoaenonionooiii">
    <w:name w:val="Iie oaeno n ionooiii"/>
    <w:basedOn w:val="af"/>
    <w:uiPriority w:val="99"/>
    <w:qFormat/>
    <w:rsid w:val="005E78B0"/>
    <w:pPr>
      <w:widowControl w:val="0"/>
      <w:tabs>
        <w:tab w:val="right" w:pos="8789"/>
      </w:tabs>
      <w:overflowPunct w:val="0"/>
      <w:autoSpaceDE w:val="0"/>
      <w:autoSpaceDN w:val="0"/>
      <w:adjustRightInd w:val="0"/>
      <w:spacing w:after="0"/>
      <w:ind w:firstLine="567"/>
      <w:jc w:val="both"/>
    </w:pPr>
    <w:rPr>
      <w:rFonts w:ascii="Arial" w:eastAsia="Calibri" w:hAnsi="Arial"/>
      <w:sz w:val="22"/>
    </w:rPr>
  </w:style>
  <w:style w:type="paragraph" w:styleId="36">
    <w:name w:val="Body Text Indent 3"/>
    <w:basedOn w:val="a0"/>
    <w:link w:val="37"/>
    <w:rsid w:val="005E78B0"/>
    <w:pPr>
      <w:spacing w:after="120"/>
      <w:ind w:left="283"/>
    </w:pPr>
    <w:rPr>
      <w:sz w:val="16"/>
      <w:szCs w:val="16"/>
    </w:rPr>
  </w:style>
  <w:style w:type="character" w:customStyle="1" w:styleId="37">
    <w:name w:val="Основной текст с отступом 3 Знак"/>
    <w:link w:val="36"/>
    <w:rsid w:val="005E78B0"/>
    <w:rPr>
      <w:rFonts w:ascii="Times New Roman" w:eastAsia="Times New Roman" w:hAnsi="Times New Roman"/>
      <w:sz w:val="16"/>
      <w:szCs w:val="16"/>
    </w:rPr>
  </w:style>
  <w:style w:type="paragraph" w:styleId="17">
    <w:name w:val="toc 1"/>
    <w:basedOn w:val="a0"/>
    <w:next w:val="a0"/>
    <w:autoRedefine/>
    <w:locked/>
    <w:rsid w:val="005E78B0"/>
    <w:pPr>
      <w:tabs>
        <w:tab w:val="right" w:leader="dot" w:pos="9350"/>
      </w:tabs>
      <w:ind w:firstLine="567"/>
      <w:jc w:val="both"/>
    </w:pPr>
    <w:rPr>
      <w:sz w:val="24"/>
    </w:rPr>
  </w:style>
  <w:style w:type="character" w:customStyle="1" w:styleId="newsstyle4">
    <w:name w:val="news style4"/>
    <w:rsid w:val="005E78B0"/>
  </w:style>
  <w:style w:type="character" w:customStyle="1" w:styleId="news">
    <w:name w:val="news"/>
    <w:rsid w:val="005E78B0"/>
  </w:style>
  <w:style w:type="paragraph" w:customStyle="1" w:styleId="aff0">
    <w:name w:val="Знак Знак Знак"/>
    <w:basedOn w:val="a0"/>
    <w:uiPriority w:val="99"/>
    <w:qFormat/>
    <w:rsid w:val="005E78B0"/>
    <w:pPr>
      <w:spacing w:after="160" w:line="240" w:lineRule="exact"/>
      <w:jc w:val="both"/>
    </w:pPr>
    <w:rPr>
      <w:rFonts w:ascii="Verdana" w:eastAsia="SimSun" w:hAnsi="Verdana" w:cs="Verdana"/>
      <w:lang w:val="en-US" w:eastAsia="en-US"/>
    </w:rPr>
  </w:style>
  <w:style w:type="character" w:styleId="aff1">
    <w:name w:val="Emphasis"/>
    <w:qFormat/>
    <w:locked/>
    <w:rsid w:val="005E78B0"/>
    <w:rPr>
      <w:i/>
      <w:iCs w:val="0"/>
    </w:rPr>
  </w:style>
  <w:style w:type="paragraph" w:customStyle="1" w:styleId="38">
    <w:name w:val="Обычный3"/>
    <w:uiPriority w:val="99"/>
    <w:qFormat/>
    <w:rsid w:val="005E78B0"/>
    <w:pPr>
      <w:widowControl w:val="0"/>
      <w:snapToGrid w:val="0"/>
      <w:spacing w:line="372" w:lineRule="auto"/>
      <w:ind w:firstLine="700"/>
      <w:jc w:val="both"/>
    </w:pPr>
    <w:rPr>
      <w:rFonts w:ascii="Arial" w:eastAsia="Times New Roman" w:hAnsi="Arial"/>
    </w:rPr>
  </w:style>
  <w:style w:type="paragraph" w:customStyle="1" w:styleId="Alex2">
    <w:name w:val="Alex2"/>
    <w:basedOn w:val="a0"/>
    <w:uiPriority w:val="99"/>
    <w:qFormat/>
    <w:rsid w:val="005E78B0"/>
    <w:pPr>
      <w:spacing w:line="360" w:lineRule="auto"/>
      <w:ind w:firstLine="567"/>
      <w:jc w:val="both"/>
    </w:pPr>
    <w:rPr>
      <w:rFonts w:ascii="Arial" w:hAnsi="Arial"/>
      <w:b/>
      <w:sz w:val="26"/>
    </w:rPr>
  </w:style>
  <w:style w:type="paragraph" w:customStyle="1" w:styleId="aff2">
    <w:name w:val="литература"/>
    <w:basedOn w:val="a0"/>
    <w:uiPriority w:val="99"/>
    <w:qFormat/>
    <w:rsid w:val="005E78B0"/>
    <w:pPr>
      <w:keepLines/>
      <w:widowControl w:val="0"/>
      <w:tabs>
        <w:tab w:val="left" w:pos="1418"/>
      </w:tabs>
      <w:overflowPunct w:val="0"/>
      <w:autoSpaceDE w:val="0"/>
      <w:autoSpaceDN w:val="0"/>
      <w:adjustRightInd w:val="0"/>
      <w:spacing w:after="120" w:line="240" w:lineRule="atLeast"/>
      <w:ind w:left="283" w:hanging="283"/>
      <w:jc w:val="both"/>
    </w:pPr>
    <w:rPr>
      <w:rFonts w:ascii="Antiqua" w:hAnsi="Antiqua"/>
      <w:sz w:val="28"/>
    </w:rPr>
  </w:style>
  <w:style w:type="paragraph" w:customStyle="1" w:styleId="43">
    <w:name w:val="Обычный4"/>
    <w:uiPriority w:val="99"/>
    <w:qFormat/>
    <w:rsid w:val="005E78B0"/>
    <w:pPr>
      <w:widowControl w:val="0"/>
      <w:snapToGrid w:val="0"/>
      <w:ind w:firstLine="320"/>
      <w:jc w:val="both"/>
    </w:pPr>
    <w:rPr>
      <w:rFonts w:ascii="Times New Roman" w:eastAsia="Times New Roman" w:hAnsi="Times New Roman"/>
    </w:rPr>
  </w:style>
  <w:style w:type="paragraph" w:customStyle="1" w:styleId="2a">
    <w:name w:val="Стиль2"/>
    <w:basedOn w:val="a0"/>
    <w:next w:val="20"/>
    <w:uiPriority w:val="99"/>
    <w:qFormat/>
    <w:rsid w:val="005E78B0"/>
    <w:pPr>
      <w:snapToGrid w:val="0"/>
      <w:spacing w:line="360" w:lineRule="auto"/>
      <w:ind w:firstLine="540"/>
      <w:jc w:val="center"/>
    </w:pPr>
    <w:rPr>
      <w:rFonts w:ascii="Arial" w:hAnsi="Arial" w:cs="Arial"/>
      <w:b/>
      <w:sz w:val="28"/>
      <w:szCs w:val="24"/>
    </w:rPr>
  </w:style>
  <w:style w:type="paragraph" w:customStyle="1" w:styleId="Alex">
    <w:name w:val="Alex"/>
    <w:basedOn w:val="a0"/>
    <w:uiPriority w:val="99"/>
    <w:qFormat/>
    <w:rsid w:val="005E78B0"/>
    <w:pPr>
      <w:spacing w:line="360" w:lineRule="auto"/>
      <w:ind w:firstLine="567"/>
      <w:jc w:val="both"/>
    </w:pPr>
    <w:rPr>
      <w:rFonts w:ascii="Arial" w:hAnsi="Arial"/>
      <w:sz w:val="26"/>
    </w:rPr>
  </w:style>
  <w:style w:type="paragraph" w:customStyle="1" w:styleId="39">
    <w:name w:val="3"/>
    <w:basedOn w:val="a0"/>
    <w:uiPriority w:val="99"/>
    <w:qFormat/>
    <w:rsid w:val="005E78B0"/>
    <w:pPr>
      <w:keepNext/>
      <w:autoSpaceDE w:val="0"/>
      <w:autoSpaceDN w:val="0"/>
    </w:pPr>
    <w:rPr>
      <w:b/>
      <w:bCs/>
      <w:sz w:val="24"/>
      <w:szCs w:val="24"/>
      <w:u w:val="single"/>
    </w:rPr>
  </w:style>
  <w:style w:type="paragraph" w:customStyle="1" w:styleId="18">
    <w:name w:val="Название объекта1"/>
    <w:basedOn w:val="a0"/>
    <w:next w:val="a0"/>
    <w:uiPriority w:val="35"/>
    <w:unhideWhenUsed/>
    <w:qFormat/>
    <w:rsid w:val="005E78B0"/>
    <w:pPr>
      <w:spacing w:after="200"/>
    </w:pPr>
    <w:rPr>
      <w:b/>
      <w:bCs/>
      <w:color w:val="4F81BD"/>
      <w:sz w:val="18"/>
      <w:szCs w:val="18"/>
    </w:rPr>
  </w:style>
  <w:style w:type="paragraph" w:customStyle="1" w:styleId="Picture">
    <w:name w:val="Picture"/>
    <w:basedOn w:val="a0"/>
    <w:autoRedefine/>
    <w:uiPriority w:val="99"/>
    <w:qFormat/>
    <w:rsid w:val="005E78B0"/>
    <w:pPr>
      <w:spacing w:before="120" w:after="240" w:line="360" w:lineRule="auto"/>
      <w:ind w:firstLine="709"/>
    </w:pPr>
    <w:rPr>
      <w:sz w:val="28"/>
      <w:szCs w:val="28"/>
    </w:rPr>
  </w:style>
  <w:style w:type="paragraph" w:customStyle="1" w:styleId="211">
    <w:name w:val="Основной текст 21"/>
    <w:basedOn w:val="a0"/>
    <w:uiPriority w:val="99"/>
    <w:qFormat/>
    <w:rsid w:val="005E78B0"/>
    <w:pPr>
      <w:jc w:val="both"/>
    </w:pPr>
    <w:rPr>
      <w:sz w:val="28"/>
    </w:rPr>
  </w:style>
  <w:style w:type="paragraph" w:customStyle="1" w:styleId="SDimonStyle1">
    <w:name w:val="SDimon Style 1"/>
    <w:basedOn w:val="10"/>
    <w:uiPriority w:val="99"/>
    <w:qFormat/>
    <w:rsid w:val="005E78B0"/>
    <w:pPr>
      <w:numPr>
        <w:numId w:val="12"/>
      </w:numPr>
      <w:tabs>
        <w:tab w:val="clear" w:pos="482"/>
      </w:tabs>
      <w:ind w:left="0" w:firstLine="0"/>
    </w:pPr>
    <w:rPr>
      <w:rFonts w:ascii="Cambria" w:eastAsia="Calibri" w:hAnsi="Cambria" w:cs="Times New Roman"/>
      <w:color w:val="365F91"/>
      <w:kern w:val="0"/>
      <w:sz w:val="28"/>
      <w:szCs w:val="28"/>
    </w:rPr>
  </w:style>
  <w:style w:type="paragraph" w:styleId="aff3">
    <w:name w:val="List Bullet"/>
    <w:basedOn w:val="a0"/>
    <w:link w:val="aff4"/>
    <w:autoRedefine/>
    <w:rsid w:val="005E78B0"/>
    <w:pPr>
      <w:spacing w:after="120" w:line="360" w:lineRule="auto"/>
      <w:ind w:left="284"/>
      <w:jc w:val="both"/>
    </w:pPr>
    <w:rPr>
      <w:rFonts w:ascii="Courier New" w:hAnsi="Courier New"/>
      <w:sz w:val="28"/>
    </w:rPr>
  </w:style>
  <w:style w:type="paragraph" w:customStyle="1" w:styleId="aff5">
    <w:name w:val="Хороший стиль"/>
    <w:basedOn w:val="a0"/>
    <w:autoRedefine/>
    <w:uiPriority w:val="99"/>
    <w:qFormat/>
    <w:rsid w:val="005E78B0"/>
    <w:pPr>
      <w:spacing w:line="360" w:lineRule="auto"/>
    </w:pPr>
    <w:rPr>
      <w:sz w:val="28"/>
      <w:szCs w:val="28"/>
      <w:lang w:eastAsia="en-US"/>
    </w:rPr>
  </w:style>
  <w:style w:type="paragraph" w:customStyle="1" w:styleId="19">
    <w:name w:val="Абзац списка1"/>
    <w:basedOn w:val="a0"/>
    <w:uiPriority w:val="99"/>
    <w:qFormat/>
    <w:rsid w:val="005E78B0"/>
    <w:pPr>
      <w:spacing w:after="200" w:line="276" w:lineRule="auto"/>
      <w:ind w:left="720"/>
    </w:pPr>
    <w:rPr>
      <w:rFonts w:ascii="Calibri" w:hAnsi="Calibri"/>
      <w:sz w:val="22"/>
      <w:szCs w:val="22"/>
      <w:lang w:eastAsia="en-US"/>
    </w:rPr>
  </w:style>
  <w:style w:type="paragraph" w:customStyle="1" w:styleId="aff6">
    <w:name w:val="Стиль"/>
    <w:uiPriority w:val="99"/>
    <w:qFormat/>
    <w:rsid w:val="005E78B0"/>
    <w:rPr>
      <w:rFonts w:ascii="Times New Roman" w:hAnsi="Times New Roman"/>
    </w:rPr>
  </w:style>
  <w:style w:type="paragraph" w:customStyle="1" w:styleId="220">
    <w:name w:val="Основной текст 22"/>
    <w:basedOn w:val="a0"/>
    <w:uiPriority w:val="99"/>
    <w:qFormat/>
    <w:rsid w:val="005E78B0"/>
    <w:pPr>
      <w:widowControl w:val="0"/>
      <w:snapToGrid w:val="0"/>
      <w:spacing w:line="-578" w:lineRule="auto"/>
      <w:jc w:val="both"/>
    </w:pPr>
    <w:rPr>
      <w:rFonts w:ascii="Kudriashov" w:eastAsia="Calibri" w:hAnsi="Kudriashov"/>
      <w:sz w:val="28"/>
    </w:rPr>
  </w:style>
  <w:style w:type="character" w:customStyle="1" w:styleId="aff7">
    <w:name w:val="Текст примечания Знак"/>
    <w:link w:val="aff8"/>
    <w:rsid w:val="005E78B0"/>
  </w:style>
  <w:style w:type="paragraph" w:styleId="aff8">
    <w:name w:val="annotation text"/>
    <w:basedOn w:val="a0"/>
    <w:link w:val="aff7"/>
    <w:rsid w:val="005E78B0"/>
    <w:rPr>
      <w:rFonts w:ascii="Calibri" w:eastAsia="Calibri" w:hAnsi="Calibri"/>
    </w:rPr>
  </w:style>
  <w:style w:type="character" w:customStyle="1" w:styleId="1a">
    <w:name w:val="Текст примечания Знак1"/>
    <w:uiPriority w:val="99"/>
    <w:rsid w:val="005E78B0"/>
    <w:rPr>
      <w:rFonts w:ascii="Times New Roman" w:eastAsia="Times New Roman" w:hAnsi="Times New Roman"/>
    </w:rPr>
  </w:style>
  <w:style w:type="paragraph" w:customStyle="1" w:styleId="ConsNonformat">
    <w:name w:val="ConsNonformat"/>
    <w:uiPriority w:val="99"/>
    <w:qFormat/>
    <w:rsid w:val="005E78B0"/>
    <w:pPr>
      <w:autoSpaceDE w:val="0"/>
      <w:autoSpaceDN w:val="0"/>
      <w:adjustRightInd w:val="0"/>
    </w:pPr>
    <w:rPr>
      <w:rFonts w:ascii="Courier New" w:hAnsi="Courier New" w:cs="Courier New"/>
    </w:rPr>
  </w:style>
  <w:style w:type="paragraph" w:customStyle="1" w:styleId="aff9">
    <w:name w:val="Ленин стиль"/>
    <w:basedOn w:val="a0"/>
    <w:uiPriority w:val="99"/>
    <w:qFormat/>
    <w:rsid w:val="005E78B0"/>
    <w:pPr>
      <w:spacing w:line="360" w:lineRule="auto"/>
      <w:jc w:val="both"/>
    </w:pPr>
    <w:rPr>
      <w:sz w:val="28"/>
      <w:szCs w:val="22"/>
      <w:lang w:eastAsia="en-US"/>
    </w:rPr>
  </w:style>
  <w:style w:type="character" w:customStyle="1" w:styleId="StyleArial10ptBoldAllcaps">
    <w:name w:val="Style Arial 10 pt Bold All caps"/>
    <w:rsid w:val="005E78B0"/>
    <w:rPr>
      <w:rFonts w:ascii="Arial" w:hAnsi="Arial" w:cs="Times New Roman"/>
      <w:b/>
      <w:bCs/>
      <w:caps/>
      <w:spacing w:val="0"/>
      <w:sz w:val="20"/>
      <w:szCs w:val="20"/>
    </w:rPr>
  </w:style>
  <w:style w:type="character" w:customStyle="1" w:styleId="affa">
    <w:name w:val="Тема примечания Знак"/>
    <w:link w:val="affb"/>
    <w:rsid w:val="005E78B0"/>
    <w:rPr>
      <w:b/>
      <w:bCs/>
    </w:rPr>
  </w:style>
  <w:style w:type="paragraph" w:styleId="affb">
    <w:name w:val="annotation subject"/>
    <w:basedOn w:val="aff8"/>
    <w:next w:val="aff8"/>
    <w:link w:val="affa"/>
    <w:rsid w:val="005E78B0"/>
    <w:pPr>
      <w:spacing w:after="200" w:line="276" w:lineRule="auto"/>
    </w:pPr>
    <w:rPr>
      <w:b/>
      <w:bCs/>
    </w:rPr>
  </w:style>
  <w:style w:type="character" w:customStyle="1" w:styleId="1b">
    <w:name w:val="Тема примечания Знак1"/>
    <w:uiPriority w:val="99"/>
    <w:rsid w:val="005E78B0"/>
    <w:rPr>
      <w:rFonts w:ascii="Times New Roman" w:eastAsia="Times New Roman" w:hAnsi="Times New Roman"/>
      <w:b/>
      <w:bCs/>
    </w:rPr>
  </w:style>
  <w:style w:type="paragraph" w:customStyle="1" w:styleId="affc">
    <w:name w:val="Курсач"/>
    <w:basedOn w:val="a0"/>
    <w:uiPriority w:val="99"/>
    <w:qFormat/>
    <w:rsid w:val="005E78B0"/>
    <w:pPr>
      <w:spacing w:line="312" w:lineRule="auto"/>
      <w:ind w:firstLine="709"/>
      <w:jc w:val="both"/>
    </w:pPr>
    <w:rPr>
      <w:rFonts w:ascii="Courier New" w:hAnsi="Courier New" w:cs="Courier New"/>
      <w:sz w:val="28"/>
      <w:szCs w:val="24"/>
    </w:rPr>
  </w:style>
  <w:style w:type="paragraph" w:customStyle="1" w:styleId="FR5">
    <w:name w:val="FR5"/>
    <w:uiPriority w:val="99"/>
    <w:qFormat/>
    <w:rsid w:val="005E78B0"/>
    <w:pPr>
      <w:widowControl w:val="0"/>
      <w:autoSpaceDE w:val="0"/>
      <w:autoSpaceDN w:val="0"/>
      <w:adjustRightInd w:val="0"/>
      <w:spacing w:before="100"/>
      <w:jc w:val="both"/>
    </w:pPr>
    <w:rPr>
      <w:rFonts w:ascii="Arial" w:eastAsia="Times New Roman" w:hAnsi="Arial" w:cs="Arial"/>
      <w:noProof/>
      <w:sz w:val="12"/>
      <w:szCs w:val="12"/>
    </w:rPr>
  </w:style>
  <w:style w:type="paragraph" w:customStyle="1" w:styleId="searchbox">
    <w:name w:val="search_box"/>
    <w:basedOn w:val="a0"/>
    <w:uiPriority w:val="99"/>
    <w:qFormat/>
    <w:rsid w:val="005E78B0"/>
    <w:pPr>
      <w:spacing w:before="100" w:beforeAutospacing="1" w:after="100" w:afterAutospacing="1"/>
    </w:pPr>
    <w:rPr>
      <w:rFonts w:ascii="Arial Unicode MS" w:eastAsia="Arial Unicode MS" w:cs="Arial Unicode MS"/>
      <w:sz w:val="24"/>
      <w:szCs w:val="24"/>
    </w:rPr>
  </w:style>
  <w:style w:type="paragraph" w:styleId="affd">
    <w:name w:val="Normal Indent"/>
    <w:basedOn w:val="a0"/>
    <w:unhideWhenUsed/>
    <w:rsid w:val="005E78B0"/>
    <w:pPr>
      <w:spacing w:after="200" w:line="276" w:lineRule="auto"/>
      <w:ind w:left="708"/>
    </w:pPr>
    <w:rPr>
      <w:rFonts w:ascii="Calibri" w:hAnsi="Calibri"/>
      <w:sz w:val="22"/>
      <w:szCs w:val="22"/>
    </w:rPr>
  </w:style>
  <w:style w:type="paragraph" w:styleId="2b">
    <w:name w:val="Body Text First Indent 2"/>
    <w:basedOn w:val="a4"/>
    <w:link w:val="2c"/>
    <w:unhideWhenUsed/>
    <w:rsid w:val="005E78B0"/>
    <w:pPr>
      <w:snapToGrid/>
      <w:spacing w:after="120" w:line="240" w:lineRule="auto"/>
      <w:ind w:left="283" w:firstLine="210"/>
      <w:jc w:val="left"/>
    </w:pPr>
    <w:rPr>
      <w:bCs/>
    </w:rPr>
  </w:style>
  <w:style w:type="character" w:customStyle="1" w:styleId="2c">
    <w:name w:val="Красная строка 2 Знак"/>
    <w:link w:val="2b"/>
    <w:rsid w:val="005E78B0"/>
    <w:rPr>
      <w:rFonts w:ascii="Times New Roman" w:eastAsia="Times New Roman" w:hAnsi="Times New Roman" w:cs="Times New Roman"/>
      <w:bCs/>
      <w:sz w:val="24"/>
      <w:szCs w:val="24"/>
      <w:lang w:eastAsia="ru-RU"/>
    </w:rPr>
  </w:style>
  <w:style w:type="character" w:customStyle="1" w:styleId="1c">
    <w:name w:val="Основной текст с отступом Знак1"/>
    <w:rsid w:val="005E78B0"/>
    <w:rPr>
      <w:sz w:val="24"/>
    </w:rPr>
  </w:style>
  <w:style w:type="paragraph" w:customStyle="1" w:styleId="affe">
    <w:name w:val="текст"/>
    <w:basedOn w:val="a0"/>
    <w:uiPriority w:val="99"/>
    <w:qFormat/>
    <w:rsid w:val="005E78B0"/>
    <w:pPr>
      <w:ind w:firstLine="567"/>
      <w:jc w:val="both"/>
    </w:pPr>
    <w:rPr>
      <w:rFonts w:ascii="NewtonC" w:hAnsi="NewtonC"/>
      <w:sz w:val="24"/>
    </w:rPr>
  </w:style>
  <w:style w:type="paragraph" w:customStyle="1" w:styleId="44">
    <w:name w:val="4 Знак"/>
    <w:basedOn w:val="a0"/>
    <w:uiPriority w:val="99"/>
    <w:qFormat/>
    <w:rsid w:val="005E78B0"/>
    <w:pPr>
      <w:spacing w:line="360" w:lineRule="auto"/>
      <w:ind w:firstLine="680"/>
      <w:jc w:val="both"/>
    </w:pPr>
    <w:rPr>
      <w:b/>
      <w:sz w:val="28"/>
      <w:szCs w:val="28"/>
    </w:rPr>
  </w:style>
  <w:style w:type="paragraph" w:customStyle="1" w:styleId="45">
    <w:name w:val="4"/>
    <w:basedOn w:val="a0"/>
    <w:uiPriority w:val="99"/>
    <w:qFormat/>
    <w:rsid w:val="005E78B0"/>
    <w:pPr>
      <w:spacing w:line="360" w:lineRule="auto"/>
      <w:ind w:firstLine="680"/>
      <w:jc w:val="both"/>
    </w:pPr>
    <w:rPr>
      <w:sz w:val="28"/>
      <w:szCs w:val="28"/>
    </w:rPr>
  </w:style>
  <w:style w:type="paragraph" w:customStyle="1" w:styleId="71">
    <w:name w:val="7"/>
    <w:basedOn w:val="a0"/>
    <w:uiPriority w:val="99"/>
    <w:qFormat/>
    <w:rsid w:val="005E78B0"/>
    <w:pPr>
      <w:tabs>
        <w:tab w:val="right" w:pos="9742"/>
      </w:tabs>
      <w:spacing w:line="360" w:lineRule="auto"/>
      <w:jc w:val="both"/>
    </w:pPr>
    <w:rPr>
      <w:bCs/>
      <w:sz w:val="28"/>
      <w:szCs w:val="28"/>
    </w:rPr>
  </w:style>
  <w:style w:type="paragraph" w:customStyle="1" w:styleId="61">
    <w:name w:val="6"/>
    <w:basedOn w:val="45"/>
    <w:uiPriority w:val="99"/>
    <w:qFormat/>
    <w:rsid w:val="005E78B0"/>
    <w:pPr>
      <w:spacing w:line="240" w:lineRule="auto"/>
      <w:ind w:firstLine="0"/>
    </w:pPr>
  </w:style>
  <w:style w:type="paragraph" w:customStyle="1" w:styleId="1">
    <w:name w:val="1 Знак"/>
    <w:basedOn w:val="af"/>
    <w:uiPriority w:val="99"/>
    <w:qFormat/>
    <w:rsid w:val="005E78B0"/>
    <w:pPr>
      <w:numPr>
        <w:numId w:val="13"/>
      </w:numPr>
      <w:spacing w:after="0" w:line="360" w:lineRule="auto"/>
      <w:jc w:val="center"/>
    </w:pPr>
    <w:rPr>
      <w:rFonts w:eastAsia="Calibri"/>
      <w:b/>
      <w:sz w:val="32"/>
      <w:szCs w:val="32"/>
    </w:rPr>
  </w:style>
  <w:style w:type="paragraph" w:customStyle="1" w:styleId="2">
    <w:name w:val="2"/>
    <w:basedOn w:val="a4"/>
    <w:uiPriority w:val="99"/>
    <w:qFormat/>
    <w:rsid w:val="005E78B0"/>
    <w:pPr>
      <w:numPr>
        <w:ilvl w:val="1"/>
        <w:numId w:val="13"/>
      </w:numPr>
      <w:snapToGrid/>
      <w:ind w:firstLine="708"/>
    </w:pPr>
    <w:rPr>
      <w:rFonts w:eastAsia="Calibri"/>
      <w:b/>
      <w:sz w:val="28"/>
      <w:szCs w:val="20"/>
    </w:rPr>
  </w:style>
  <w:style w:type="paragraph" w:customStyle="1" w:styleId="81">
    <w:name w:val="8"/>
    <w:basedOn w:val="71"/>
    <w:uiPriority w:val="99"/>
    <w:qFormat/>
    <w:rsid w:val="005E78B0"/>
    <w:pPr>
      <w:tabs>
        <w:tab w:val="clear" w:pos="9742"/>
        <w:tab w:val="right" w:pos="14580"/>
      </w:tabs>
    </w:pPr>
  </w:style>
  <w:style w:type="paragraph" w:customStyle="1" w:styleId="52">
    <w:name w:val="5"/>
    <w:basedOn w:val="af"/>
    <w:uiPriority w:val="99"/>
    <w:qFormat/>
    <w:rsid w:val="005E78B0"/>
    <w:pPr>
      <w:spacing w:after="0"/>
      <w:jc w:val="center"/>
    </w:pPr>
    <w:rPr>
      <w:rFonts w:eastAsia="Calibri"/>
      <w:bCs/>
      <w:sz w:val="28"/>
      <w:szCs w:val="28"/>
    </w:rPr>
  </w:style>
  <w:style w:type="paragraph" w:customStyle="1" w:styleId="FR4">
    <w:name w:val="FR4"/>
    <w:uiPriority w:val="99"/>
    <w:qFormat/>
    <w:rsid w:val="005E78B0"/>
    <w:pPr>
      <w:snapToGrid w:val="0"/>
      <w:spacing w:before="160"/>
      <w:jc w:val="both"/>
    </w:pPr>
    <w:rPr>
      <w:rFonts w:ascii="Arial" w:eastAsia="Times New Roman" w:hAnsi="Arial"/>
      <w:sz w:val="32"/>
    </w:rPr>
  </w:style>
  <w:style w:type="character" w:customStyle="1" w:styleId="46">
    <w:name w:val="4 Знак Знак"/>
    <w:rsid w:val="005E78B0"/>
    <w:rPr>
      <w:b/>
      <w:bCs/>
      <w:sz w:val="28"/>
      <w:szCs w:val="28"/>
      <w:lang w:val="ru-RU" w:eastAsia="ru-RU" w:bidi="ar-SA"/>
    </w:rPr>
  </w:style>
  <w:style w:type="character" w:customStyle="1" w:styleId="1d">
    <w:name w:val="1 Знак Знак"/>
    <w:rsid w:val="005E78B0"/>
    <w:rPr>
      <w:b/>
      <w:bCs/>
      <w:sz w:val="32"/>
      <w:szCs w:val="32"/>
      <w:lang w:val="ru-RU" w:eastAsia="ru-RU" w:bidi="ar-SA"/>
    </w:rPr>
  </w:style>
  <w:style w:type="numbering" w:customStyle="1" w:styleId="47">
    <w:name w:val="Нет списка4"/>
    <w:next w:val="a3"/>
    <w:semiHidden/>
    <w:rsid w:val="005E78B0"/>
  </w:style>
  <w:style w:type="paragraph" w:customStyle="1" w:styleId="53">
    <w:name w:val="Обычный5"/>
    <w:uiPriority w:val="99"/>
    <w:qFormat/>
    <w:rsid w:val="005E78B0"/>
    <w:pPr>
      <w:widowControl w:val="0"/>
      <w:snapToGrid w:val="0"/>
      <w:ind w:firstLine="320"/>
      <w:jc w:val="both"/>
    </w:pPr>
    <w:rPr>
      <w:rFonts w:ascii="Times New Roman" w:eastAsia="Times New Roman" w:hAnsi="Times New Roman"/>
    </w:rPr>
  </w:style>
  <w:style w:type="table" w:customStyle="1" w:styleId="54">
    <w:name w:val="Сетка таблицы5"/>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3"/>
    <w:semiHidden/>
    <w:unhideWhenUsed/>
    <w:rsid w:val="005E78B0"/>
  </w:style>
  <w:style w:type="paragraph" w:customStyle="1" w:styleId="62">
    <w:name w:val="Обычный6"/>
    <w:uiPriority w:val="99"/>
    <w:qFormat/>
    <w:rsid w:val="005E78B0"/>
    <w:pPr>
      <w:widowControl w:val="0"/>
      <w:snapToGrid w:val="0"/>
      <w:ind w:firstLine="320"/>
      <w:jc w:val="both"/>
    </w:pPr>
    <w:rPr>
      <w:rFonts w:ascii="Times New Roman" w:eastAsia="Times New Roman" w:hAnsi="Times New Roman"/>
    </w:rPr>
  </w:style>
  <w:style w:type="table" w:customStyle="1" w:styleId="63">
    <w:name w:val="Сетка таблицы6"/>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uiPriority w:val="99"/>
    <w:semiHidden/>
    <w:unhideWhenUsed/>
    <w:rsid w:val="005E78B0"/>
  </w:style>
  <w:style w:type="character" w:customStyle="1" w:styleId="WW8Num1z0">
    <w:name w:val="WW8Num1z0"/>
    <w:rsid w:val="005E78B0"/>
    <w:rPr>
      <w:rFonts w:ascii="Symbol" w:hAnsi="Symbol"/>
    </w:rPr>
  </w:style>
  <w:style w:type="character" w:customStyle="1" w:styleId="WW8Num1z1">
    <w:name w:val="WW8Num1z1"/>
    <w:rsid w:val="005E78B0"/>
    <w:rPr>
      <w:rFonts w:ascii="Courier New" w:hAnsi="Courier New" w:cs="Courier New"/>
    </w:rPr>
  </w:style>
  <w:style w:type="character" w:customStyle="1" w:styleId="WW8Num1z2">
    <w:name w:val="WW8Num1z2"/>
    <w:rsid w:val="005E78B0"/>
    <w:rPr>
      <w:rFonts w:ascii="Wingdings" w:hAnsi="Wingdings"/>
    </w:rPr>
  </w:style>
  <w:style w:type="character" w:customStyle="1" w:styleId="WW8Num2z0">
    <w:name w:val="WW8Num2z0"/>
    <w:rsid w:val="005E78B0"/>
    <w:rPr>
      <w:rFonts w:ascii="Symbol" w:hAnsi="Symbol"/>
    </w:rPr>
  </w:style>
  <w:style w:type="character" w:customStyle="1" w:styleId="WW8Num2z1">
    <w:name w:val="WW8Num2z1"/>
    <w:rsid w:val="005E78B0"/>
    <w:rPr>
      <w:rFonts w:ascii="Courier New" w:hAnsi="Courier New" w:cs="Courier New"/>
    </w:rPr>
  </w:style>
  <w:style w:type="character" w:customStyle="1" w:styleId="WW8Num2z2">
    <w:name w:val="WW8Num2z2"/>
    <w:rsid w:val="005E78B0"/>
    <w:rPr>
      <w:rFonts w:ascii="Wingdings" w:hAnsi="Wingdings"/>
    </w:rPr>
  </w:style>
  <w:style w:type="character" w:customStyle="1" w:styleId="WW8Num3z0">
    <w:name w:val="WW8Num3z0"/>
    <w:rsid w:val="005E78B0"/>
    <w:rPr>
      <w:rFonts w:ascii="Symbol" w:hAnsi="Symbol"/>
    </w:rPr>
  </w:style>
  <w:style w:type="character" w:customStyle="1" w:styleId="WW8Num3z1">
    <w:name w:val="WW8Num3z1"/>
    <w:rsid w:val="005E78B0"/>
    <w:rPr>
      <w:rFonts w:ascii="Courier New" w:hAnsi="Courier New" w:cs="Courier New"/>
    </w:rPr>
  </w:style>
  <w:style w:type="character" w:customStyle="1" w:styleId="WW8Num3z2">
    <w:name w:val="WW8Num3z2"/>
    <w:rsid w:val="005E78B0"/>
    <w:rPr>
      <w:rFonts w:ascii="Wingdings" w:hAnsi="Wingdings"/>
    </w:rPr>
  </w:style>
  <w:style w:type="character" w:customStyle="1" w:styleId="WW8Num4z0">
    <w:name w:val="WW8Num4z0"/>
    <w:rsid w:val="005E78B0"/>
    <w:rPr>
      <w:rFonts w:ascii="Symbol" w:hAnsi="Symbol"/>
    </w:rPr>
  </w:style>
  <w:style w:type="character" w:customStyle="1" w:styleId="WW8Num4z1">
    <w:name w:val="WW8Num4z1"/>
    <w:rsid w:val="005E78B0"/>
    <w:rPr>
      <w:rFonts w:ascii="Courier New" w:hAnsi="Courier New" w:cs="Courier New"/>
    </w:rPr>
  </w:style>
  <w:style w:type="character" w:customStyle="1" w:styleId="WW8Num4z2">
    <w:name w:val="WW8Num4z2"/>
    <w:rsid w:val="005E78B0"/>
    <w:rPr>
      <w:rFonts w:ascii="Wingdings" w:hAnsi="Wingdings"/>
    </w:rPr>
  </w:style>
  <w:style w:type="character" w:customStyle="1" w:styleId="WW8Num6z0">
    <w:name w:val="WW8Num6z0"/>
    <w:rsid w:val="005E78B0"/>
    <w:rPr>
      <w:rFonts w:ascii="Symbol" w:hAnsi="Symbol"/>
    </w:rPr>
  </w:style>
  <w:style w:type="character" w:customStyle="1" w:styleId="WW8Num7z0">
    <w:name w:val="WW8Num7z0"/>
    <w:rsid w:val="005E78B0"/>
    <w:rPr>
      <w:rFonts w:ascii="Symbol" w:hAnsi="Symbol"/>
    </w:rPr>
  </w:style>
  <w:style w:type="character" w:customStyle="1" w:styleId="WW8Num7z1">
    <w:name w:val="WW8Num7z1"/>
    <w:rsid w:val="005E78B0"/>
    <w:rPr>
      <w:rFonts w:ascii="Courier New" w:hAnsi="Courier New" w:cs="Courier New"/>
    </w:rPr>
  </w:style>
  <w:style w:type="character" w:customStyle="1" w:styleId="WW8Num7z2">
    <w:name w:val="WW8Num7z2"/>
    <w:rsid w:val="005E78B0"/>
    <w:rPr>
      <w:rFonts w:ascii="Wingdings" w:hAnsi="Wingdings"/>
    </w:rPr>
  </w:style>
  <w:style w:type="character" w:customStyle="1" w:styleId="WW8Num9z0">
    <w:name w:val="WW8Num9z0"/>
    <w:rsid w:val="005E78B0"/>
    <w:rPr>
      <w:rFonts w:ascii="Symbol" w:hAnsi="Symbol"/>
    </w:rPr>
  </w:style>
  <w:style w:type="character" w:customStyle="1" w:styleId="WW8Num9z1">
    <w:name w:val="WW8Num9z1"/>
    <w:rsid w:val="005E78B0"/>
    <w:rPr>
      <w:rFonts w:ascii="Courier New" w:hAnsi="Courier New" w:cs="Courier New"/>
    </w:rPr>
  </w:style>
  <w:style w:type="character" w:customStyle="1" w:styleId="WW8Num9z2">
    <w:name w:val="WW8Num9z2"/>
    <w:rsid w:val="005E78B0"/>
    <w:rPr>
      <w:rFonts w:ascii="Wingdings" w:hAnsi="Wingdings"/>
    </w:rPr>
  </w:style>
  <w:style w:type="character" w:customStyle="1" w:styleId="WW8Num10z1">
    <w:name w:val="WW8Num10z1"/>
    <w:rsid w:val="005E78B0"/>
    <w:rPr>
      <w:rFonts w:ascii="Courier New" w:hAnsi="Courier New" w:cs="Courier New"/>
    </w:rPr>
  </w:style>
  <w:style w:type="character" w:customStyle="1" w:styleId="WW8Num10z2">
    <w:name w:val="WW8Num10z2"/>
    <w:rsid w:val="005E78B0"/>
    <w:rPr>
      <w:rFonts w:ascii="Wingdings" w:hAnsi="Wingdings"/>
    </w:rPr>
  </w:style>
  <w:style w:type="character" w:customStyle="1" w:styleId="WW8Num10z3">
    <w:name w:val="WW8Num10z3"/>
    <w:rsid w:val="005E78B0"/>
    <w:rPr>
      <w:rFonts w:ascii="Symbol" w:hAnsi="Symbol"/>
    </w:rPr>
  </w:style>
  <w:style w:type="character" w:customStyle="1" w:styleId="WW8Num11z0">
    <w:name w:val="WW8Num11z0"/>
    <w:rsid w:val="005E78B0"/>
    <w:rPr>
      <w:rFonts w:ascii="Symbol" w:hAnsi="Symbol"/>
    </w:rPr>
  </w:style>
  <w:style w:type="character" w:customStyle="1" w:styleId="WW8Num11z1">
    <w:name w:val="WW8Num11z1"/>
    <w:rsid w:val="005E78B0"/>
    <w:rPr>
      <w:rFonts w:ascii="Courier New" w:hAnsi="Courier New" w:cs="Courier New"/>
    </w:rPr>
  </w:style>
  <w:style w:type="character" w:customStyle="1" w:styleId="WW8Num11z2">
    <w:name w:val="WW8Num11z2"/>
    <w:rsid w:val="005E78B0"/>
    <w:rPr>
      <w:rFonts w:ascii="Wingdings" w:hAnsi="Wingdings"/>
    </w:rPr>
  </w:style>
  <w:style w:type="character" w:customStyle="1" w:styleId="WW8Num12z0">
    <w:name w:val="WW8Num12z0"/>
    <w:rsid w:val="005E78B0"/>
    <w:rPr>
      <w:rFonts w:ascii="Symbol" w:hAnsi="Symbol"/>
    </w:rPr>
  </w:style>
  <w:style w:type="character" w:customStyle="1" w:styleId="WW8Num12z1">
    <w:name w:val="WW8Num12z1"/>
    <w:rsid w:val="005E78B0"/>
    <w:rPr>
      <w:rFonts w:ascii="Courier New" w:hAnsi="Courier New" w:cs="Courier New"/>
    </w:rPr>
  </w:style>
  <w:style w:type="character" w:customStyle="1" w:styleId="WW8Num12z2">
    <w:name w:val="WW8Num12z2"/>
    <w:rsid w:val="005E78B0"/>
    <w:rPr>
      <w:rFonts w:ascii="Wingdings" w:hAnsi="Wingdings"/>
    </w:rPr>
  </w:style>
  <w:style w:type="character" w:customStyle="1" w:styleId="WW8Num13z0">
    <w:name w:val="WW8Num13z0"/>
    <w:rsid w:val="005E78B0"/>
    <w:rPr>
      <w:rFonts w:ascii="Symbol" w:hAnsi="Symbol"/>
    </w:rPr>
  </w:style>
  <w:style w:type="character" w:customStyle="1" w:styleId="WW8Num13z1">
    <w:name w:val="WW8Num13z1"/>
    <w:rsid w:val="005E78B0"/>
    <w:rPr>
      <w:rFonts w:ascii="Courier New" w:hAnsi="Courier New" w:cs="Courier New"/>
    </w:rPr>
  </w:style>
  <w:style w:type="character" w:customStyle="1" w:styleId="WW8Num13z2">
    <w:name w:val="WW8Num13z2"/>
    <w:rsid w:val="005E78B0"/>
    <w:rPr>
      <w:rFonts w:ascii="Wingdings" w:hAnsi="Wingdings"/>
    </w:rPr>
  </w:style>
  <w:style w:type="character" w:customStyle="1" w:styleId="WW8Num14z0">
    <w:name w:val="WW8Num14z0"/>
    <w:rsid w:val="005E78B0"/>
    <w:rPr>
      <w:rFonts w:ascii="Symbol" w:hAnsi="Symbol"/>
    </w:rPr>
  </w:style>
  <w:style w:type="character" w:customStyle="1" w:styleId="WW8Num14z1">
    <w:name w:val="WW8Num14z1"/>
    <w:rsid w:val="005E78B0"/>
    <w:rPr>
      <w:rFonts w:ascii="Courier New" w:hAnsi="Courier New" w:cs="Courier New"/>
    </w:rPr>
  </w:style>
  <w:style w:type="character" w:customStyle="1" w:styleId="WW8Num14z2">
    <w:name w:val="WW8Num14z2"/>
    <w:rsid w:val="005E78B0"/>
    <w:rPr>
      <w:rFonts w:ascii="Wingdings" w:hAnsi="Wingdings"/>
    </w:rPr>
  </w:style>
  <w:style w:type="character" w:customStyle="1" w:styleId="WW8Num15z0">
    <w:name w:val="WW8Num15z0"/>
    <w:rsid w:val="005E78B0"/>
    <w:rPr>
      <w:rFonts w:ascii="Symbol" w:hAnsi="Symbol"/>
      <w:color w:val="auto"/>
    </w:rPr>
  </w:style>
  <w:style w:type="character" w:customStyle="1" w:styleId="WW8Num15z1">
    <w:name w:val="WW8Num15z1"/>
    <w:rsid w:val="005E78B0"/>
    <w:rPr>
      <w:rFonts w:ascii="Courier New" w:hAnsi="Courier New" w:cs="Courier New"/>
    </w:rPr>
  </w:style>
  <w:style w:type="character" w:customStyle="1" w:styleId="WW8Num15z2">
    <w:name w:val="WW8Num15z2"/>
    <w:rsid w:val="005E78B0"/>
    <w:rPr>
      <w:rFonts w:ascii="Wingdings" w:hAnsi="Wingdings"/>
    </w:rPr>
  </w:style>
  <w:style w:type="character" w:customStyle="1" w:styleId="WW8Num15z3">
    <w:name w:val="WW8Num15z3"/>
    <w:rsid w:val="005E78B0"/>
    <w:rPr>
      <w:rFonts w:ascii="Symbol" w:hAnsi="Symbol"/>
    </w:rPr>
  </w:style>
  <w:style w:type="character" w:customStyle="1" w:styleId="WW8Num16z0">
    <w:name w:val="WW8Num16z0"/>
    <w:rsid w:val="005E78B0"/>
    <w:rPr>
      <w:rFonts w:ascii="Wingdings" w:hAnsi="Wingdings"/>
    </w:rPr>
  </w:style>
  <w:style w:type="character" w:customStyle="1" w:styleId="WW8Num16z1">
    <w:name w:val="WW8Num16z1"/>
    <w:rsid w:val="005E78B0"/>
    <w:rPr>
      <w:rFonts w:ascii="Courier New" w:hAnsi="Courier New" w:cs="Courier New"/>
    </w:rPr>
  </w:style>
  <w:style w:type="character" w:customStyle="1" w:styleId="WW8Num16z3">
    <w:name w:val="WW8Num16z3"/>
    <w:rsid w:val="005E78B0"/>
    <w:rPr>
      <w:rFonts w:ascii="Symbol" w:hAnsi="Symbol"/>
    </w:rPr>
  </w:style>
  <w:style w:type="character" w:customStyle="1" w:styleId="WW8Num18z0">
    <w:name w:val="WW8Num18z0"/>
    <w:rsid w:val="005E78B0"/>
    <w:rPr>
      <w:rFonts w:ascii="Symbol" w:hAnsi="Symbol"/>
    </w:rPr>
  </w:style>
  <w:style w:type="character" w:customStyle="1" w:styleId="WW8Num18z1">
    <w:name w:val="WW8Num18z1"/>
    <w:rsid w:val="005E78B0"/>
    <w:rPr>
      <w:rFonts w:ascii="Courier New" w:hAnsi="Courier New" w:cs="Courier New"/>
    </w:rPr>
  </w:style>
  <w:style w:type="character" w:customStyle="1" w:styleId="WW8Num18z2">
    <w:name w:val="WW8Num18z2"/>
    <w:rsid w:val="005E78B0"/>
    <w:rPr>
      <w:rFonts w:ascii="Wingdings" w:hAnsi="Wingdings"/>
    </w:rPr>
  </w:style>
  <w:style w:type="character" w:customStyle="1" w:styleId="WW8Num19z0">
    <w:name w:val="WW8Num19z0"/>
    <w:rsid w:val="005E78B0"/>
    <w:rPr>
      <w:rFonts w:ascii="Symbol" w:hAnsi="Symbol"/>
    </w:rPr>
  </w:style>
  <w:style w:type="character" w:customStyle="1" w:styleId="WW8Num19z1">
    <w:name w:val="WW8Num19z1"/>
    <w:rsid w:val="005E78B0"/>
    <w:rPr>
      <w:rFonts w:ascii="Courier New" w:hAnsi="Courier New" w:cs="Courier New"/>
    </w:rPr>
  </w:style>
  <w:style w:type="character" w:customStyle="1" w:styleId="WW8Num19z2">
    <w:name w:val="WW8Num19z2"/>
    <w:rsid w:val="005E78B0"/>
    <w:rPr>
      <w:rFonts w:ascii="Wingdings" w:hAnsi="Wingdings"/>
    </w:rPr>
  </w:style>
  <w:style w:type="character" w:customStyle="1" w:styleId="WW8Num20z0">
    <w:name w:val="WW8Num20z0"/>
    <w:rsid w:val="005E78B0"/>
    <w:rPr>
      <w:rFonts w:ascii="Symbol" w:hAnsi="Symbol"/>
    </w:rPr>
  </w:style>
  <w:style w:type="character" w:customStyle="1" w:styleId="WW8Num20z1">
    <w:name w:val="WW8Num20z1"/>
    <w:rsid w:val="005E78B0"/>
    <w:rPr>
      <w:rFonts w:ascii="Courier New" w:hAnsi="Courier New" w:cs="Courier New"/>
    </w:rPr>
  </w:style>
  <w:style w:type="character" w:customStyle="1" w:styleId="WW8Num20z2">
    <w:name w:val="WW8Num20z2"/>
    <w:rsid w:val="005E78B0"/>
    <w:rPr>
      <w:rFonts w:ascii="Wingdings" w:hAnsi="Wingdings"/>
    </w:rPr>
  </w:style>
  <w:style w:type="character" w:customStyle="1" w:styleId="WW8Num21z0">
    <w:name w:val="WW8Num21z0"/>
    <w:rsid w:val="005E78B0"/>
    <w:rPr>
      <w:rFonts w:ascii="Symbol" w:hAnsi="Symbol"/>
    </w:rPr>
  </w:style>
  <w:style w:type="character" w:customStyle="1" w:styleId="WW8Num21z1">
    <w:name w:val="WW8Num21z1"/>
    <w:rsid w:val="005E78B0"/>
    <w:rPr>
      <w:rFonts w:ascii="Courier New" w:hAnsi="Courier New" w:cs="Courier New"/>
    </w:rPr>
  </w:style>
  <w:style w:type="character" w:customStyle="1" w:styleId="WW8Num21z2">
    <w:name w:val="WW8Num21z2"/>
    <w:rsid w:val="005E78B0"/>
    <w:rPr>
      <w:rFonts w:ascii="Wingdings" w:hAnsi="Wingdings"/>
    </w:rPr>
  </w:style>
  <w:style w:type="character" w:customStyle="1" w:styleId="WW8Num22z0">
    <w:name w:val="WW8Num22z0"/>
    <w:rsid w:val="005E78B0"/>
    <w:rPr>
      <w:rFonts w:ascii="Symbol" w:hAnsi="Symbol"/>
    </w:rPr>
  </w:style>
  <w:style w:type="character" w:customStyle="1" w:styleId="WW8Num22z1">
    <w:name w:val="WW8Num22z1"/>
    <w:rsid w:val="005E78B0"/>
    <w:rPr>
      <w:rFonts w:ascii="Courier New" w:hAnsi="Courier New" w:cs="Courier New"/>
    </w:rPr>
  </w:style>
  <w:style w:type="character" w:customStyle="1" w:styleId="WW8Num22z2">
    <w:name w:val="WW8Num22z2"/>
    <w:rsid w:val="005E78B0"/>
    <w:rPr>
      <w:rFonts w:ascii="Wingdings" w:hAnsi="Wingdings"/>
    </w:rPr>
  </w:style>
  <w:style w:type="character" w:customStyle="1" w:styleId="WW8Num23z0">
    <w:name w:val="WW8Num23z0"/>
    <w:rsid w:val="005E78B0"/>
    <w:rPr>
      <w:rFonts w:ascii="Symbol" w:hAnsi="Symbol"/>
      <w:caps w:val="0"/>
      <w:smallCaps w:val="0"/>
      <w:strike w:val="0"/>
      <w:dstrike w:val="0"/>
      <w:vanish w:val="0"/>
      <w:color w:val="000000"/>
      <w:position w:val="0"/>
      <w:sz w:val="24"/>
      <w:vertAlign w:val="baseline"/>
    </w:rPr>
  </w:style>
  <w:style w:type="character" w:customStyle="1" w:styleId="WW8Num23z1">
    <w:name w:val="WW8Num23z1"/>
    <w:rsid w:val="005E78B0"/>
    <w:rPr>
      <w:rFonts w:ascii="Courier New" w:hAnsi="Courier New" w:cs="Courier New"/>
    </w:rPr>
  </w:style>
  <w:style w:type="character" w:customStyle="1" w:styleId="WW8Num23z2">
    <w:name w:val="WW8Num23z2"/>
    <w:rsid w:val="005E78B0"/>
    <w:rPr>
      <w:rFonts w:ascii="Wingdings" w:hAnsi="Wingdings"/>
    </w:rPr>
  </w:style>
  <w:style w:type="character" w:customStyle="1" w:styleId="WW8Num23z3">
    <w:name w:val="WW8Num23z3"/>
    <w:rsid w:val="005E78B0"/>
    <w:rPr>
      <w:rFonts w:ascii="Symbol" w:hAnsi="Symbol"/>
    </w:rPr>
  </w:style>
  <w:style w:type="character" w:customStyle="1" w:styleId="WW8Num24z0">
    <w:name w:val="WW8Num24z0"/>
    <w:rsid w:val="005E78B0"/>
    <w:rPr>
      <w:rFonts w:ascii="Symbol" w:hAnsi="Symbol"/>
    </w:rPr>
  </w:style>
  <w:style w:type="character" w:customStyle="1" w:styleId="WW8Num24z1">
    <w:name w:val="WW8Num24z1"/>
    <w:rsid w:val="005E78B0"/>
    <w:rPr>
      <w:rFonts w:ascii="Courier New" w:hAnsi="Courier New" w:cs="Courier New"/>
    </w:rPr>
  </w:style>
  <w:style w:type="character" w:customStyle="1" w:styleId="WW8Num24z2">
    <w:name w:val="WW8Num24z2"/>
    <w:rsid w:val="005E78B0"/>
    <w:rPr>
      <w:rFonts w:ascii="Wingdings" w:hAnsi="Wingdings"/>
    </w:rPr>
  </w:style>
  <w:style w:type="character" w:customStyle="1" w:styleId="WW8Num26z0">
    <w:name w:val="WW8Num26z0"/>
    <w:rsid w:val="005E78B0"/>
    <w:rPr>
      <w:rFonts w:ascii="Symbol" w:hAnsi="Symbol"/>
    </w:rPr>
  </w:style>
  <w:style w:type="character" w:customStyle="1" w:styleId="WW8Num26z1">
    <w:name w:val="WW8Num26z1"/>
    <w:rsid w:val="005E78B0"/>
    <w:rPr>
      <w:rFonts w:ascii="Courier New" w:hAnsi="Courier New" w:cs="Courier New"/>
    </w:rPr>
  </w:style>
  <w:style w:type="character" w:customStyle="1" w:styleId="WW8Num26z2">
    <w:name w:val="WW8Num26z2"/>
    <w:rsid w:val="005E78B0"/>
    <w:rPr>
      <w:rFonts w:ascii="Wingdings" w:hAnsi="Wingdings"/>
    </w:rPr>
  </w:style>
  <w:style w:type="character" w:customStyle="1" w:styleId="WW8Num27z0">
    <w:name w:val="WW8Num27z0"/>
    <w:rsid w:val="005E78B0"/>
    <w:rPr>
      <w:rFonts w:ascii="Times New Roman" w:eastAsia="Times New Roman" w:hAnsi="Times New Roman" w:cs="Times New Roman"/>
    </w:rPr>
  </w:style>
  <w:style w:type="character" w:customStyle="1" w:styleId="WW8Num27z1">
    <w:name w:val="WW8Num27z1"/>
    <w:rsid w:val="005E78B0"/>
    <w:rPr>
      <w:rFonts w:ascii="Courier New" w:hAnsi="Courier New"/>
    </w:rPr>
  </w:style>
  <w:style w:type="character" w:customStyle="1" w:styleId="WW8Num27z2">
    <w:name w:val="WW8Num27z2"/>
    <w:rsid w:val="005E78B0"/>
    <w:rPr>
      <w:rFonts w:ascii="Wingdings" w:hAnsi="Wingdings"/>
    </w:rPr>
  </w:style>
  <w:style w:type="character" w:customStyle="1" w:styleId="WW8Num27z3">
    <w:name w:val="WW8Num27z3"/>
    <w:rsid w:val="005E78B0"/>
    <w:rPr>
      <w:rFonts w:ascii="Symbol" w:hAnsi="Symbol"/>
    </w:rPr>
  </w:style>
  <w:style w:type="character" w:customStyle="1" w:styleId="WW8Num28z0">
    <w:name w:val="WW8Num28z0"/>
    <w:rsid w:val="005E78B0"/>
    <w:rPr>
      <w:rFonts w:ascii="Symbol" w:hAnsi="Symbol"/>
    </w:rPr>
  </w:style>
  <w:style w:type="character" w:customStyle="1" w:styleId="WW8Num28z1">
    <w:name w:val="WW8Num28z1"/>
    <w:rsid w:val="005E78B0"/>
    <w:rPr>
      <w:rFonts w:ascii="Courier New" w:hAnsi="Courier New" w:cs="Courier New"/>
    </w:rPr>
  </w:style>
  <w:style w:type="character" w:customStyle="1" w:styleId="WW8Num28z2">
    <w:name w:val="WW8Num28z2"/>
    <w:rsid w:val="005E78B0"/>
    <w:rPr>
      <w:rFonts w:ascii="Wingdings" w:hAnsi="Wingdings"/>
    </w:rPr>
  </w:style>
  <w:style w:type="character" w:customStyle="1" w:styleId="WW8Num29z0">
    <w:name w:val="WW8Num29z0"/>
    <w:rsid w:val="005E78B0"/>
    <w:rPr>
      <w:rFonts w:ascii="Symbol" w:hAnsi="Symbol"/>
    </w:rPr>
  </w:style>
  <w:style w:type="character" w:customStyle="1" w:styleId="WW8Num29z1">
    <w:name w:val="WW8Num29z1"/>
    <w:rsid w:val="005E78B0"/>
    <w:rPr>
      <w:rFonts w:ascii="Courier New" w:hAnsi="Courier New"/>
    </w:rPr>
  </w:style>
  <w:style w:type="character" w:customStyle="1" w:styleId="WW8Num29z2">
    <w:name w:val="WW8Num29z2"/>
    <w:rsid w:val="005E78B0"/>
    <w:rPr>
      <w:rFonts w:ascii="Wingdings" w:hAnsi="Wingdings"/>
    </w:rPr>
  </w:style>
  <w:style w:type="character" w:customStyle="1" w:styleId="WW8Num30z0">
    <w:name w:val="WW8Num30z0"/>
    <w:rsid w:val="005E78B0"/>
    <w:rPr>
      <w:rFonts w:ascii="Symbol" w:hAnsi="Symbol"/>
    </w:rPr>
  </w:style>
  <w:style w:type="character" w:customStyle="1" w:styleId="WW8Num30z1">
    <w:name w:val="WW8Num30z1"/>
    <w:rsid w:val="005E78B0"/>
    <w:rPr>
      <w:rFonts w:ascii="Courier New" w:hAnsi="Courier New" w:cs="Courier New"/>
    </w:rPr>
  </w:style>
  <w:style w:type="character" w:customStyle="1" w:styleId="WW8Num30z2">
    <w:name w:val="WW8Num30z2"/>
    <w:rsid w:val="005E78B0"/>
    <w:rPr>
      <w:rFonts w:ascii="Wingdings" w:hAnsi="Wingdings"/>
    </w:rPr>
  </w:style>
  <w:style w:type="character" w:customStyle="1" w:styleId="WW8Num31z0">
    <w:name w:val="WW8Num31z0"/>
    <w:rsid w:val="005E78B0"/>
    <w:rPr>
      <w:rFonts w:ascii="Symbol" w:hAnsi="Symbol"/>
    </w:rPr>
  </w:style>
  <w:style w:type="character" w:customStyle="1" w:styleId="WW8Num31z1">
    <w:name w:val="WW8Num31z1"/>
    <w:rsid w:val="005E78B0"/>
    <w:rPr>
      <w:rFonts w:ascii="Courier New" w:hAnsi="Courier New" w:cs="Courier New"/>
    </w:rPr>
  </w:style>
  <w:style w:type="character" w:customStyle="1" w:styleId="WW8Num31z2">
    <w:name w:val="WW8Num31z2"/>
    <w:rsid w:val="005E78B0"/>
    <w:rPr>
      <w:rFonts w:ascii="Wingdings" w:hAnsi="Wingdings"/>
    </w:rPr>
  </w:style>
  <w:style w:type="character" w:customStyle="1" w:styleId="WW8Num32z0">
    <w:name w:val="WW8Num32z0"/>
    <w:rsid w:val="005E78B0"/>
    <w:rPr>
      <w:rFonts w:cs="Times New Roman"/>
    </w:rPr>
  </w:style>
  <w:style w:type="character" w:customStyle="1" w:styleId="WW8Num34z0">
    <w:name w:val="WW8Num34z0"/>
    <w:rsid w:val="005E78B0"/>
    <w:rPr>
      <w:rFonts w:ascii="Symbol" w:hAnsi="Symbol"/>
    </w:rPr>
  </w:style>
  <w:style w:type="character" w:customStyle="1" w:styleId="WW8Num34z1">
    <w:name w:val="WW8Num34z1"/>
    <w:rsid w:val="005E78B0"/>
    <w:rPr>
      <w:rFonts w:ascii="Courier New" w:hAnsi="Courier New" w:cs="Courier New"/>
    </w:rPr>
  </w:style>
  <w:style w:type="character" w:customStyle="1" w:styleId="WW8Num34z2">
    <w:name w:val="WW8Num34z2"/>
    <w:rsid w:val="005E78B0"/>
    <w:rPr>
      <w:rFonts w:ascii="Wingdings" w:hAnsi="Wingdings"/>
    </w:rPr>
  </w:style>
  <w:style w:type="character" w:customStyle="1" w:styleId="WW8Num35z0">
    <w:name w:val="WW8Num35z0"/>
    <w:rsid w:val="005E78B0"/>
    <w:rPr>
      <w:rFonts w:ascii="Symbol" w:hAnsi="Symbol"/>
    </w:rPr>
  </w:style>
  <w:style w:type="character" w:customStyle="1" w:styleId="WW8Num35z2">
    <w:name w:val="WW8Num35z2"/>
    <w:rsid w:val="005E78B0"/>
    <w:rPr>
      <w:rFonts w:ascii="Wingdings" w:hAnsi="Wingdings"/>
    </w:rPr>
  </w:style>
  <w:style w:type="character" w:customStyle="1" w:styleId="WW8Num35z4">
    <w:name w:val="WW8Num35z4"/>
    <w:rsid w:val="005E78B0"/>
    <w:rPr>
      <w:rFonts w:ascii="Courier New" w:hAnsi="Courier New" w:cs="Courier New"/>
    </w:rPr>
  </w:style>
  <w:style w:type="character" w:customStyle="1" w:styleId="WW8Num36z0">
    <w:name w:val="WW8Num36z0"/>
    <w:rsid w:val="005E78B0"/>
    <w:rPr>
      <w:rFonts w:ascii="Symbol" w:hAnsi="Symbol"/>
    </w:rPr>
  </w:style>
  <w:style w:type="character" w:customStyle="1" w:styleId="WW8Num36z1">
    <w:name w:val="WW8Num36z1"/>
    <w:rsid w:val="005E78B0"/>
    <w:rPr>
      <w:rFonts w:ascii="Courier New" w:hAnsi="Courier New" w:cs="Courier New"/>
    </w:rPr>
  </w:style>
  <w:style w:type="character" w:customStyle="1" w:styleId="WW8Num36z2">
    <w:name w:val="WW8Num36z2"/>
    <w:rsid w:val="005E78B0"/>
    <w:rPr>
      <w:rFonts w:ascii="Wingdings" w:hAnsi="Wingdings"/>
    </w:rPr>
  </w:style>
  <w:style w:type="character" w:customStyle="1" w:styleId="WW8Num37z0">
    <w:name w:val="WW8Num37z0"/>
    <w:rsid w:val="005E78B0"/>
    <w:rPr>
      <w:rFonts w:ascii="Tahoma" w:hAnsi="Tahoma" w:cs="Tahoma"/>
      <w:sz w:val="22"/>
    </w:rPr>
  </w:style>
  <w:style w:type="character" w:customStyle="1" w:styleId="WW8Num37z2">
    <w:name w:val="WW8Num37z2"/>
    <w:rsid w:val="005E78B0"/>
    <w:rPr>
      <w:rFonts w:ascii="Symbol" w:hAnsi="Symbol"/>
      <w:b/>
      <w:sz w:val="28"/>
      <w:szCs w:val="28"/>
    </w:rPr>
  </w:style>
  <w:style w:type="character" w:customStyle="1" w:styleId="WW8Num38z0">
    <w:name w:val="WW8Num38z0"/>
    <w:rsid w:val="005E78B0"/>
    <w:rPr>
      <w:rFonts w:ascii="Wingdings" w:hAnsi="Wingdings"/>
    </w:rPr>
  </w:style>
  <w:style w:type="character" w:customStyle="1" w:styleId="WW8Num38z1">
    <w:name w:val="WW8Num38z1"/>
    <w:rsid w:val="005E78B0"/>
    <w:rPr>
      <w:rFonts w:ascii="Courier New" w:hAnsi="Courier New" w:cs="Times New Roman"/>
    </w:rPr>
  </w:style>
  <w:style w:type="character" w:customStyle="1" w:styleId="WW8Num38z3">
    <w:name w:val="WW8Num38z3"/>
    <w:rsid w:val="005E78B0"/>
    <w:rPr>
      <w:rFonts w:ascii="Symbol" w:hAnsi="Symbol"/>
    </w:rPr>
  </w:style>
  <w:style w:type="character" w:customStyle="1" w:styleId="WW8Num39z0">
    <w:name w:val="WW8Num39z0"/>
    <w:rsid w:val="005E78B0"/>
    <w:rPr>
      <w:rFonts w:ascii="Tahoma" w:hAnsi="Tahoma" w:cs="Tahoma"/>
      <w:sz w:val="22"/>
    </w:rPr>
  </w:style>
  <w:style w:type="character" w:customStyle="1" w:styleId="WW8Num39z2">
    <w:name w:val="WW8Num39z2"/>
    <w:rsid w:val="005E78B0"/>
    <w:rPr>
      <w:rFonts w:ascii="Symbol" w:hAnsi="Symbol"/>
      <w:sz w:val="28"/>
      <w:szCs w:val="28"/>
    </w:rPr>
  </w:style>
  <w:style w:type="character" w:customStyle="1" w:styleId="WW8Num41z0">
    <w:name w:val="WW8Num41z0"/>
    <w:rsid w:val="005E78B0"/>
    <w:rPr>
      <w:rFonts w:ascii="Symbol" w:hAnsi="Symbol"/>
    </w:rPr>
  </w:style>
  <w:style w:type="character" w:customStyle="1" w:styleId="WW8Num41z1">
    <w:name w:val="WW8Num41z1"/>
    <w:rsid w:val="005E78B0"/>
    <w:rPr>
      <w:rFonts w:ascii="Courier New" w:hAnsi="Courier New" w:cs="Courier New"/>
    </w:rPr>
  </w:style>
  <w:style w:type="character" w:customStyle="1" w:styleId="WW8Num41z2">
    <w:name w:val="WW8Num41z2"/>
    <w:rsid w:val="005E78B0"/>
    <w:rPr>
      <w:rFonts w:ascii="Wingdings" w:hAnsi="Wingdings"/>
    </w:rPr>
  </w:style>
  <w:style w:type="character" w:customStyle="1" w:styleId="WW8Num42z0">
    <w:name w:val="WW8Num42z0"/>
    <w:rsid w:val="005E78B0"/>
    <w:rPr>
      <w:rFonts w:ascii="Symbol" w:hAnsi="Symbol"/>
    </w:rPr>
  </w:style>
  <w:style w:type="character" w:customStyle="1" w:styleId="WW8Num42z1">
    <w:name w:val="WW8Num42z1"/>
    <w:rsid w:val="005E78B0"/>
    <w:rPr>
      <w:rFonts w:ascii="Courier New" w:hAnsi="Courier New"/>
    </w:rPr>
  </w:style>
  <w:style w:type="character" w:customStyle="1" w:styleId="WW8Num42z2">
    <w:name w:val="WW8Num42z2"/>
    <w:rsid w:val="005E78B0"/>
    <w:rPr>
      <w:rFonts w:ascii="Wingdings" w:hAnsi="Wingdings"/>
    </w:rPr>
  </w:style>
  <w:style w:type="character" w:customStyle="1" w:styleId="WW8Num42z4">
    <w:name w:val="WW8Num42z4"/>
    <w:rsid w:val="005E78B0"/>
    <w:rPr>
      <w:rFonts w:ascii="Courier New" w:hAnsi="Courier New" w:cs="Courier New"/>
    </w:rPr>
  </w:style>
  <w:style w:type="character" w:customStyle="1" w:styleId="WW8Num43z0">
    <w:name w:val="WW8Num43z0"/>
    <w:rsid w:val="005E78B0"/>
    <w:rPr>
      <w:rFonts w:ascii="Symbol" w:hAnsi="Symbol"/>
    </w:rPr>
  </w:style>
  <w:style w:type="character" w:customStyle="1" w:styleId="WW8Num43z1">
    <w:name w:val="WW8Num43z1"/>
    <w:rsid w:val="005E78B0"/>
    <w:rPr>
      <w:rFonts w:ascii="Courier New" w:hAnsi="Courier New" w:cs="Courier New"/>
    </w:rPr>
  </w:style>
  <w:style w:type="character" w:customStyle="1" w:styleId="WW8Num43z2">
    <w:name w:val="WW8Num43z2"/>
    <w:rsid w:val="005E78B0"/>
    <w:rPr>
      <w:rFonts w:ascii="Wingdings" w:hAnsi="Wingdings"/>
    </w:rPr>
  </w:style>
  <w:style w:type="character" w:customStyle="1" w:styleId="WW8Num44z0">
    <w:name w:val="WW8Num44z0"/>
    <w:rsid w:val="005E78B0"/>
    <w:rPr>
      <w:rFonts w:ascii="Symbol" w:hAnsi="Symbol"/>
    </w:rPr>
  </w:style>
  <w:style w:type="character" w:customStyle="1" w:styleId="WW8Num44z1">
    <w:name w:val="WW8Num44z1"/>
    <w:rsid w:val="005E78B0"/>
    <w:rPr>
      <w:rFonts w:ascii="Arial" w:eastAsia="Times New Roman" w:hAnsi="Arial" w:cs="Arial"/>
    </w:rPr>
  </w:style>
  <w:style w:type="character" w:customStyle="1" w:styleId="WW8Num44z2">
    <w:name w:val="WW8Num44z2"/>
    <w:rsid w:val="005E78B0"/>
    <w:rPr>
      <w:rFonts w:ascii="Wingdings" w:hAnsi="Wingdings"/>
    </w:rPr>
  </w:style>
  <w:style w:type="character" w:customStyle="1" w:styleId="WW8Num44z4">
    <w:name w:val="WW8Num44z4"/>
    <w:rsid w:val="005E78B0"/>
    <w:rPr>
      <w:rFonts w:ascii="Courier New" w:hAnsi="Courier New" w:cs="Courier New"/>
    </w:rPr>
  </w:style>
  <w:style w:type="character" w:customStyle="1" w:styleId="WW8Num45z0">
    <w:name w:val="WW8Num45z0"/>
    <w:rsid w:val="005E78B0"/>
    <w:rPr>
      <w:rFonts w:ascii="Symbol" w:hAnsi="Symbol"/>
    </w:rPr>
  </w:style>
  <w:style w:type="character" w:customStyle="1" w:styleId="WW8Num45z1">
    <w:name w:val="WW8Num45z1"/>
    <w:rsid w:val="005E78B0"/>
    <w:rPr>
      <w:rFonts w:ascii="Courier New" w:hAnsi="Courier New"/>
    </w:rPr>
  </w:style>
  <w:style w:type="character" w:customStyle="1" w:styleId="WW8Num45z2">
    <w:name w:val="WW8Num45z2"/>
    <w:rsid w:val="005E78B0"/>
    <w:rPr>
      <w:rFonts w:ascii="Wingdings" w:hAnsi="Wingdings"/>
    </w:rPr>
  </w:style>
  <w:style w:type="character" w:customStyle="1" w:styleId="WW8Num46z0">
    <w:name w:val="WW8Num46z0"/>
    <w:rsid w:val="005E78B0"/>
    <w:rPr>
      <w:rFonts w:ascii="Symbol" w:hAnsi="Symbol"/>
    </w:rPr>
  </w:style>
  <w:style w:type="character" w:customStyle="1" w:styleId="WW8Num46z1">
    <w:name w:val="WW8Num46z1"/>
    <w:rsid w:val="005E78B0"/>
    <w:rPr>
      <w:rFonts w:ascii="Courier New" w:hAnsi="Courier New" w:cs="Courier New"/>
    </w:rPr>
  </w:style>
  <w:style w:type="character" w:customStyle="1" w:styleId="WW8Num46z2">
    <w:name w:val="WW8Num46z2"/>
    <w:rsid w:val="005E78B0"/>
    <w:rPr>
      <w:rFonts w:ascii="Wingdings" w:hAnsi="Wingdings"/>
    </w:rPr>
  </w:style>
  <w:style w:type="character" w:customStyle="1" w:styleId="WW8Num47z0">
    <w:name w:val="WW8Num47z0"/>
    <w:rsid w:val="005E78B0"/>
    <w:rPr>
      <w:rFonts w:ascii="Symbol" w:hAnsi="Symbol"/>
    </w:rPr>
  </w:style>
  <w:style w:type="character" w:customStyle="1" w:styleId="WW8Num47z1">
    <w:name w:val="WW8Num47z1"/>
    <w:rsid w:val="005E78B0"/>
    <w:rPr>
      <w:rFonts w:ascii="Courier New" w:hAnsi="Courier New" w:cs="Courier New"/>
    </w:rPr>
  </w:style>
  <w:style w:type="character" w:customStyle="1" w:styleId="WW8Num47z2">
    <w:name w:val="WW8Num47z2"/>
    <w:rsid w:val="005E78B0"/>
    <w:rPr>
      <w:rFonts w:ascii="Wingdings" w:hAnsi="Wingdings"/>
    </w:rPr>
  </w:style>
  <w:style w:type="character" w:customStyle="1" w:styleId="WW8Num48z0">
    <w:name w:val="WW8Num48z0"/>
    <w:rsid w:val="005E78B0"/>
    <w:rPr>
      <w:rFonts w:ascii="Symbol" w:hAnsi="Symbol"/>
      <w:sz w:val="20"/>
    </w:rPr>
  </w:style>
  <w:style w:type="character" w:customStyle="1" w:styleId="WW8Num48z1">
    <w:name w:val="WW8Num48z1"/>
    <w:rsid w:val="005E78B0"/>
    <w:rPr>
      <w:rFonts w:ascii="Courier New" w:hAnsi="Courier New"/>
      <w:sz w:val="20"/>
    </w:rPr>
  </w:style>
  <w:style w:type="character" w:customStyle="1" w:styleId="WW8Num48z2">
    <w:name w:val="WW8Num48z2"/>
    <w:rsid w:val="005E78B0"/>
    <w:rPr>
      <w:rFonts w:ascii="Wingdings" w:hAnsi="Wingdings"/>
      <w:sz w:val="20"/>
    </w:rPr>
  </w:style>
  <w:style w:type="character" w:customStyle="1" w:styleId="WW8Num49z0">
    <w:name w:val="WW8Num49z0"/>
    <w:rsid w:val="005E78B0"/>
    <w:rPr>
      <w:rFonts w:ascii="Symbol" w:hAnsi="Symbol"/>
    </w:rPr>
  </w:style>
  <w:style w:type="character" w:customStyle="1" w:styleId="WW8Num49z1">
    <w:name w:val="WW8Num49z1"/>
    <w:rsid w:val="005E78B0"/>
    <w:rPr>
      <w:rFonts w:ascii="Courier New" w:hAnsi="Courier New" w:cs="Courier New"/>
    </w:rPr>
  </w:style>
  <w:style w:type="character" w:customStyle="1" w:styleId="WW8Num49z2">
    <w:name w:val="WW8Num49z2"/>
    <w:rsid w:val="005E78B0"/>
    <w:rPr>
      <w:rFonts w:ascii="Wingdings" w:hAnsi="Wingdings"/>
    </w:rPr>
  </w:style>
  <w:style w:type="character" w:customStyle="1" w:styleId="WW8Num50z0">
    <w:name w:val="WW8Num50z0"/>
    <w:rsid w:val="005E78B0"/>
    <w:rPr>
      <w:rFonts w:ascii="Symbol" w:hAnsi="Symbol"/>
    </w:rPr>
  </w:style>
  <w:style w:type="character" w:customStyle="1" w:styleId="WW8Num50z1">
    <w:name w:val="WW8Num50z1"/>
    <w:rsid w:val="005E78B0"/>
    <w:rPr>
      <w:rFonts w:ascii="Courier New" w:hAnsi="Courier New" w:cs="Courier New"/>
    </w:rPr>
  </w:style>
  <w:style w:type="character" w:customStyle="1" w:styleId="WW8Num50z2">
    <w:name w:val="WW8Num50z2"/>
    <w:rsid w:val="005E78B0"/>
    <w:rPr>
      <w:rFonts w:ascii="Wingdings" w:hAnsi="Wingdings"/>
    </w:rPr>
  </w:style>
  <w:style w:type="character" w:customStyle="1" w:styleId="WW8Num51z0">
    <w:name w:val="WW8Num51z0"/>
    <w:rsid w:val="005E78B0"/>
    <w:rPr>
      <w:rFonts w:ascii="Symbol" w:hAnsi="Symbol"/>
    </w:rPr>
  </w:style>
  <w:style w:type="character" w:customStyle="1" w:styleId="WW8Num51z1">
    <w:name w:val="WW8Num51z1"/>
    <w:rsid w:val="005E78B0"/>
    <w:rPr>
      <w:rFonts w:ascii="Courier New" w:hAnsi="Courier New" w:cs="Courier New"/>
    </w:rPr>
  </w:style>
  <w:style w:type="character" w:customStyle="1" w:styleId="WW8Num51z2">
    <w:name w:val="WW8Num51z2"/>
    <w:rsid w:val="005E78B0"/>
    <w:rPr>
      <w:rFonts w:ascii="Wingdings" w:hAnsi="Wingdings"/>
    </w:rPr>
  </w:style>
  <w:style w:type="character" w:customStyle="1" w:styleId="WW8Num52z0">
    <w:name w:val="WW8Num52z0"/>
    <w:rsid w:val="005E78B0"/>
    <w:rPr>
      <w:rFonts w:ascii="Symbol" w:hAnsi="Symbol"/>
    </w:rPr>
  </w:style>
  <w:style w:type="character" w:customStyle="1" w:styleId="WW8Num52z1">
    <w:name w:val="WW8Num52z1"/>
    <w:rsid w:val="005E78B0"/>
    <w:rPr>
      <w:rFonts w:ascii="Courier New" w:hAnsi="Courier New" w:cs="Courier New"/>
    </w:rPr>
  </w:style>
  <w:style w:type="character" w:customStyle="1" w:styleId="WW8Num52z2">
    <w:name w:val="WW8Num52z2"/>
    <w:rsid w:val="005E78B0"/>
    <w:rPr>
      <w:rFonts w:ascii="Wingdings" w:hAnsi="Wingdings"/>
    </w:rPr>
  </w:style>
  <w:style w:type="character" w:customStyle="1" w:styleId="WW8Num53z0">
    <w:name w:val="WW8Num53z0"/>
    <w:rsid w:val="005E78B0"/>
    <w:rPr>
      <w:rFonts w:ascii="Symbol" w:hAnsi="Symbol"/>
    </w:rPr>
  </w:style>
  <w:style w:type="character" w:customStyle="1" w:styleId="WW8Num53z1">
    <w:name w:val="WW8Num53z1"/>
    <w:rsid w:val="005E78B0"/>
    <w:rPr>
      <w:rFonts w:ascii="Courier New" w:hAnsi="Courier New" w:cs="Courier New"/>
    </w:rPr>
  </w:style>
  <w:style w:type="character" w:customStyle="1" w:styleId="WW8Num53z2">
    <w:name w:val="WW8Num53z2"/>
    <w:rsid w:val="005E78B0"/>
    <w:rPr>
      <w:rFonts w:ascii="Wingdings" w:hAnsi="Wingdings"/>
    </w:rPr>
  </w:style>
  <w:style w:type="character" w:customStyle="1" w:styleId="1e">
    <w:name w:val="Основной шрифт абзаца1"/>
    <w:rsid w:val="005E78B0"/>
  </w:style>
  <w:style w:type="character" w:customStyle="1" w:styleId="1f">
    <w:name w:val="Нижний колонтитул Знак1"/>
    <w:rsid w:val="005E78B0"/>
    <w:rPr>
      <w:lang w:val="ru-RU" w:eastAsia="ar-SA" w:bidi="ar-SA"/>
    </w:rPr>
  </w:style>
  <w:style w:type="character" w:customStyle="1" w:styleId="SUBST">
    <w:name w:val="__SUBST"/>
    <w:rsid w:val="005E78B0"/>
    <w:rPr>
      <w:b/>
      <w:i/>
      <w:sz w:val="22"/>
    </w:rPr>
  </w:style>
  <w:style w:type="character" w:customStyle="1" w:styleId="1f0">
    <w:name w:val="Знак примечания1"/>
    <w:rsid w:val="005E78B0"/>
    <w:rPr>
      <w:sz w:val="16"/>
      <w:szCs w:val="16"/>
    </w:rPr>
  </w:style>
  <w:style w:type="character" w:customStyle="1" w:styleId="1f1">
    <w:name w:val="Текст Знак1"/>
    <w:rsid w:val="005E78B0"/>
    <w:rPr>
      <w:rFonts w:ascii="Consolas" w:hAnsi="Consolas"/>
      <w:sz w:val="21"/>
      <w:szCs w:val="21"/>
      <w:lang w:eastAsia="ar-SA" w:bidi="ar-SA"/>
    </w:rPr>
  </w:style>
  <w:style w:type="character" w:customStyle="1" w:styleId="113">
    <w:name w:val="Обычный + 11 пт Знак"/>
    <w:rsid w:val="005E78B0"/>
    <w:rPr>
      <w:sz w:val="22"/>
      <w:szCs w:val="22"/>
      <w:lang w:val="ru-RU" w:eastAsia="ar-SA" w:bidi="ar-SA"/>
    </w:rPr>
  </w:style>
  <w:style w:type="character" w:customStyle="1" w:styleId="afff">
    <w:name w:val="Красная строка Знак"/>
    <w:rsid w:val="005E78B0"/>
    <w:rPr>
      <w:sz w:val="24"/>
      <w:szCs w:val="24"/>
      <w:lang w:val="ru-RU" w:eastAsia="ar-SA" w:bidi="ar-SA"/>
    </w:rPr>
  </w:style>
  <w:style w:type="character" w:customStyle="1" w:styleId="Subst0">
    <w:name w:val="Subst"/>
    <w:rsid w:val="005E78B0"/>
    <w:rPr>
      <w:b/>
      <w:bCs/>
      <w:i/>
      <w:iCs/>
    </w:rPr>
  </w:style>
  <w:style w:type="character" w:customStyle="1" w:styleId="1f2">
    <w:name w:val="Знак Знак1"/>
    <w:rsid w:val="005E78B0"/>
    <w:rPr>
      <w:lang w:val="ru-RU" w:eastAsia="ar-SA" w:bidi="ar-SA"/>
    </w:rPr>
  </w:style>
  <w:style w:type="character" w:customStyle="1" w:styleId="normaltext1">
    <w:name w:val="normaltext1"/>
    <w:rsid w:val="005E78B0"/>
    <w:rPr>
      <w:rFonts w:ascii="Tahoma" w:hAnsi="Tahoma" w:cs="Tahoma"/>
      <w:sz w:val="16"/>
      <w:szCs w:val="16"/>
    </w:rPr>
  </w:style>
  <w:style w:type="character" w:customStyle="1" w:styleId="afff0">
    <w:name w:val="Текст концевой сноски Знак"/>
    <w:rsid w:val="005E78B0"/>
  </w:style>
  <w:style w:type="character" w:customStyle="1" w:styleId="afff1">
    <w:name w:val="Символы концевой сноски"/>
    <w:rsid w:val="005E78B0"/>
    <w:rPr>
      <w:vertAlign w:val="superscript"/>
    </w:rPr>
  </w:style>
  <w:style w:type="character" w:customStyle="1" w:styleId="afff2">
    <w:name w:val="Символ сноски"/>
    <w:rsid w:val="005E78B0"/>
    <w:rPr>
      <w:vertAlign w:val="superscript"/>
    </w:rPr>
  </w:style>
  <w:style w:type="character" w:customStyle="1" w:styleId="apple-style-span">
    <w:name w:val="apple-style-span"/>
    <w:rsid w:val="005E78B0"/>
  </w:style>
  <w:style w:type="character" w:customStyle="1" w:styleId="afff3">
    <w:name w:val="Подзаголовок Знак"/>
    <w:rsid w:val="005E78B0"/>
    <w:rPr>
      <w:b/>
      <w:sz w:val="22"/>
    </w:rPr>
  </w:style>
  <w:style w:type="character" w:styleId="afff4">
    <w:name w:val="endnote reference"/>
    <w:rsid w:val="005E78B0"/>
    <w:rPr>
      <w:vertAlign w:val="superscript"/>
    </w:rPr>
  </w:style>
  <w:style w:type="paragraph" w:customStyle="1" w:styleId="1f3">
    <w:name w:val="Заголовок1"/>
    <w:basedOn w:val="a0"/>
    <w:next w:val="af"/>
    <w:rsid w:val="005E78B0"/>
    <w:pPr>
      <w:keepNext/>
      <w:widowControl w:val="0"/>
      <w:suppressAutoHyphens/>
      <w:autoSpaceDE w:val="0"/>
      <w:spacing w:before="240" w:after="120"/>
    </w:pPr>
    <w:rPr>
      <w:rFonts w:ascii="Arial" w:eastAsia="Microsoft YaHei" w:hAnsi="Arial" w:cs="Mangal"/>
      <w:sz w:val="28"/>
      <w:szCs w:val="28"/>
      <w:lang w:eastAsia="ar-SA"/>
    </w:rPr>
  </w:style>
  <w:style w:type="paragraph" w:styleId="afff5">
    <w:name w:val="List"/>
    <w:basedOn w:val="af"/>
    <w:rsid w:val="005E78B0"/>
    <w:pPr>
      <w:widowControl w:val="0"/>
      <w:suppressAutoHyphens/>
      <w:autoSpaceDE w:val="0"/>
    </w:pPr>
    <w:rPr>
      <w:rFonts w:eastAsia="Calibri" w:cs="Mangal"/>
      <w:lang w:eastAsia="ar-SA"/>
    </w:rPr>
  </w:style>
  <w:style w:type="paragraph" w:customStyle="1" w:styleId="1f4">
    <w:name w:val="Название1"/>
    <w:basedOn w:val="a0"/>
    <w:rsid w:val="005E78B0"/>
    <w:pPr>
      <w:widowControl w:val="0"/>
      <w:suppressLineNumbers/>
      <w:suppressAutoHyphens/>
      <w:autoSpaceDE w:val="0"/>
      <w:spacing w:before="120" w:after="120"/>
    </w:pPr>
    <w:rPr>
      <w:rFonts w:cs="Mangal"/>
      <w:i/>
      <w:iCs/>
      <w:sz w:val="24"/>
      <w:szCs w:val="24"/>
      <w:lang w:eastAsia="ar-SA"/>
    </w:rPr>
  </w:style>
  <w:style w:type="paragraph" w:customStyle="1" w:styleId="1f5">
    <w:name w:val="Указатель1"/>
    <w:basedOn w:val="a0"/>
    <w:rsid w:val="005E78B0"/>
    <w:pPr>
      <w:widowControl w:val="0"/>
      <w:suppressLineNumbers/>
      <w:suppressAutoHyphens/>
      <w:autoSpaceDE w:val="0"/>
    </w:pPr>
    <w:rPr>
      <w:rFonts w:cs="Mangal"/>
      <w:lang w:eastAsia="ar-SA"/>
    </w:rPr>
  </w:style>
  <w:style w:type="paragraph" w:customStyle="1" w:styleId="212">
    <w:name w:val="Основной текст с отступом 21"/>
    <w:basedOn w:val="a0"/>
    <w:rsid w:val="005E78B0"/>
    <w:pPr>
      <w:widowControl w:val="0"/>
      <w:suppressAutoHyphens/>
      <w:autoSpaceDE w:val="0"/>
      <w:ind w:firstLine="567"/>
      <w:jc w:val="both"/>
    </w:pPr>
    <w:rPr>
      <w:sz w:val="24"/>
      <w:lang w:eastAsia="ar-SA"/>
    </w:rPr>
  </w:style>
  <w:style w:type="paragraph" w:customStyle="1" w:styleId="310">
    <w:name w:val="Основной текст 31"/>
    <w:basedOn w:val="a0"/>
    <w:rsid w:val="005E78B0"/>
    <w:pPr>
      <w:widowControl w:val="0"/>
      <w:suppressAutoHyphens/>
      <w:autoSpaceDE w:val="0"/>
      <w:spacing w:after="120"/>
    </w:pPr>
    <w:rPr>
      <w:sz w:val="16"/>
      <w:szCs w:val="16"/>
      <w:lang w:eastAsia="ar-SA"/>
    </w:rPr>
  </w:style>
  <w:style w:type="paragraph" w:customStyle="1" w:styleId="NormalPrefix">
    <w:name w:val="Normal Prefix"/>
    <w:rsid w:val="005E78B0"/>
    <w:pPr>
      <w:widowControl w:val="0"/>
      <w:suppressAutoHyphens/>
      <w:autoSpaceDE w:val="0"/>
      <w:spacing w:before="200" w:after="40"/>
    </w:pPr>
    <w:rPr>
      <w:rFonts w:ascii="Times New Roman" w:eastAsia="Arial" w:hAnsi="Times New Roman"/>
      <w:sz w:val="22"/>
      <w:szCs w:val="22"/>
      <w:lang w:eastAsia="ar-SA"/>
    </w:rPr>
  </w:style>
  <w:style w:type="paragraph" w:customStyle="1" w:styleId="TableHeaderNumbers">
    <w:name w:val="Table Header Numbers"/>
    <w:rsid w:val="005E78B0"/>
    <w:pPr>
      <w:widowControl w:val="0"/>
      <w:suppressAutoHyphens/>
      <w:autoSpaceDE w:val="0"/>
      <w:jc w:val="center"/>
    </w:pPr>
    <w:rPr>
      <w:rFonts w:ascii="Times New Roman" w:eastAsia="Arial" w:hAnsi="Times New Roman"/>
      <w:sz w:val="18"/>
      <w:szCs w:val="18"/>
      <w:lang w:eastAsia="ar-SA"/>
    </w:rPr>
  </w:style>
  <w:style w:type="paragraph" w:customStyle="1" w:styleId="afff6">
    <w:name w:val="Знак Знак Знак Знак Знак Знак Знак Знак Знак Знак"/>
    <w:basedOn w:val="a0"/>
    <w:rsid w:val="005E78B0"/>
    <w:pPr>
      <w:suppressAutoHyphens/>
      <w:spacing w:after="160" w:line="240" w:lineRule="exact"/>
    </w:pPr>
    <w:rPr>
      <w:rFonts w:ascii="Verdana" w:hAnsi="Verdana" w:cs="Verdana"/>
      <w:lang w:val="en-US" w:eastAsia="ar-SA"/>
    </w:rPr>
  </w:style>
  <w:style w:type="paragraph" w:customStyle="1" w:styleId="311">
    <w:name w:val="Основной текст с отступом 31"/>
    <w:basedOn w:val="a0"/>
    <w:rsid w:val="005E78B0"/>
    <w:pPr>
      <w:suppressAutoHyphens/>
      <w:spacing w:after="120"/>
      <w:ind w:left="283"/>
    </w:pPr>
    <w:rPr>
      <w:sz w:val="16"/>
      <w:szCs w:val="16"/>
      <w:lang w:eastAsia="ar-SA"/>
    </w:rPr>
  </w:style>
  <w:style w:type="paragraph" w:customStyle="1" w:styleId="afff7">
    <w:name w:val="Îáû÷íûé"/>
    <w:rsid w:val="005E78B0"/>
    <w:pPr>
      <w:widowControl w:val="0"/>
      <w:suppressAutoHyphens/>
    </w:pPr>
    <w:rPr>
      <w:rFonts w:ascii="Times New Roman" w:eastAsia="Arial" w:hAnsi="Times New Roman"/>
      <w:lang w:eastAsia="ar-SA"/>
    </w:rPr>
  </w:style>
  <w:style w:type="paragraph" w:customStyle="1" w:styleId="afff8">
    <w:name w:val="Îñíîâíîé òåêñò"/>
    <w:basedOn w:val="afff7"/>
    <w:rsid w:val="005E78B0"/>
    <w:pPr>
      <w:tabs>
        <w:tab w:val="left" w:pos="709"/>
      </w:tabs>
      <w:jc w:val="both"/>
    </w:pPr>
    <w:rPr>
      <w:rFonts w:ascii="a_FuturaOrto" w:hAnsi="a_FuturaOrto"/>
      <w:color w:val="000000"/>
      <w:sz w:val="24"/>
    </w:rPr>
  </w:style>
  <w:style w:type="paragraph" w:customStyle="1" w:styleId="Prikaz">
    <w:name w:val="Prikaz"/>
    <w:basedOn w:val="a0"/>
    <w:rsid w:val="005E78B0"/>
    <w:pPr>
      <w:suppressAutoHyphens/>
      <w:ind w:firstLine="709"/>
      <w:jc w:val="both"/>
    </w:pPr>
    <w:rPr>
      <w:sz w:val="28"/>
      <w:szCs w:val="28"/>
      <w:lang w:eastAsia="ar-SA"/>
    </w:rPr>
  </w:style>
  <w:style w:type="paragraph" w:customStyle="1" w:styleId="312">
    <w:name w:val="Заголовок 31"/>
    <w:rsid w:val="005E78B0"/>
    <w:pPr>
      <w:widowControl w:val="0"/>
      <w:suppressAutoHyphens/>
      <w:autoSpaceDE w:val="0"/>
      <w:spacing w:before="240" w:after="40"/>
    </w:pPr>
    <w:rPr>
      <w:rFonts w:ascii="Times New Roman" w:eastAsia="Arial" w:hAnsi="Times New Roman"/>
      <w:b/>
      <w:bCs/>
      <w:sz w:val="22"/>
      <w:szCs w:val="22"/>
      <w:lang w:eastAsia="ar-SA"/>
    </w:rPr>
  </w:style>
  <w:style w:type="paragraph" w:customStyle="1" w:styleId="2d">
    <w:name w:val="заголовок 2"/>
    <w:basedOn w:val="a0"/>
    <w:next w:val="a0"/>
    <w:uiPriority w:val="99"/>
    <w:qFormat/>
    <w:rsid w:val="005E78B0"/>
    <w:pPr>
      <w:keepNext/>
      <w:suppressAutoHyphens/>
      <w:jc w:val="both"/>
    </w:pPr>
    <w:rPr>
      <w:b/>
      <w:sz w:val="24"/>
      <w:lang w:eastAsia="ar-SA"/>
    </w:rPr>
  </w:style>
  <w:style w:type="paragraph" w:customStyle="1" w:styleId="1f6">
    <w:name w:val="Текст1"/>
    <w:basedOn w:val="a0"/>
    <w:rsid w:val="005E78B0"/>
    <w:pPr>
      <w:suppressAutoHyphens/>
    </w:pPr>
    <w:rPr>
      <w:rFonts w:ascii="Consolas" w:hAnsi="Consolas"/>
      <w:sz w:val="21"/>
      <w:szCs w:val="21"/>
      <w:lang w:eastAsia="ar-SA"/>
    </w:rPr>
  </w:style>
  <w:style w:type="paragraph" w:customStyle="1" w:styleId="114">
    <w:name w:val="Обычный + 11 пт"/>
    <w:basedOn w:val="a0"/>
    <w:rsid w:val="005E78B0"/>
    <w:pPr>
      <w:tabs>
        <w:tab w:val="left" w:pos="644"/>
      </w:tabs>
      <w:suppressAutoHyphens/>
      <w:jc w:val="both"/>
    </w:pPr>
    <w:rPr>
      <w:sz w:val="22"/>
      <w:szCs w:val="22"/>
      <w:lang w:eastAsia="ar-SA"/>
    </w:rPr>
  </w:style>
  <w:style w:type="paragraph" w:customStyle="1" w:styleId="afff9">
    <w:name w:val="Знак"/>
    <w:basedOn w:val="a0"/>
    <w:uiPriority w:val="99"/>
    <w:qFormat/>
    <w:rsid w:val="005E78B0"/>
    <w:pPr>
      <w:suppressAutoHyphens/>
      <w:spacing w:after="160" w:line="240" w:lineRule="exact"/>
    </w:pPr>
    <w:rPr>
      <w:rFonts w:ascii="Verdana" w:hAnsi="Verdana" w:cs="Verdana"/>
      <w:lang w:val="en-US" w:eastAsia="ar-SA"/>
    </w:rPr>
  </w:style>
  <w:style w:type="paragraph" w:customStyle="1" w:styleId="1f7">
    <w:name w:val="Красная строка1"/>
    <w:basedOn w:val="af"/>
    <w:rsid w:val="005E78B0"/>
    <w:pPr>
      <w:suppressAutoHyphens/>
      <w:ind w:firstLine="210"/>
    </w:pPr>
    <w:rPr>
      <w:rFonts w:eastAsia="Calibri"/>
      <w:sz w:val="24"/>
      <w:szCs w:val="24"/>
      <w:lang w:eastAsia="ar-SA"/>
    </w:rPr>
  </w:style>
  <w:style w:type="paragraph" w:customStyle="1" w:styleId="afffa">
    <w:name w:val="Пункт Знак"/>
    <w:basedOn w:val="a0"/>
    <w:rsid w:val="005E78B0"/>
    <w:pPr>
      <w:tabs>
        <w:tab w:val="left" w:pos="851"/>
        <w:tab w:val="left" w:pos="1134"/>
        <w:tab w:val="left" w:pos="1440"/>
      </w:tabs>
      <w:suppressAutoHyphens/>
      <w:spacing w:line="360" w:lineRule="auto"/>
      <w:ind w:left="1440" w:hanging="360"/>
      <w:jc w:val="both"/>
    </w:pPr>
    <w:rPr>
      <w:sz w:val="28"/>
      <w:lang w:eastAsia="ar-SA"/>
    </w:rPr>
  </w:style>
  <w:style w:type="paragraph" w:customStyle="1" w:styleId="1f8">
    <w:name w:val="Текст примечания1"/>
    <w:basedOn w:val="a0"/>
    <w:rsid w:val="005E78B0"/>
    <w:pPr>
      <w:widowControl w:val="0"/>
      <w:suppressAutoHyphens/>
      <w:autoSpaceDE w:val="0"/>
    </w:pPr>
    <w:rPr>
      <w:lang w:eastAsia="ar-SA"/>
    </w:rPr>
  </w:style>
  <w:style w:type="paragraph" w:customStyle="1" w:styleId="ConsPlusNormal">
    <w:name w:val="ConsPlusNormal"/>
    <w:uiPriority w:val="99"/>
    <w:qFormat/>
    <w:rsid w:val="005E78B0"/>
    <w:pPr>
      <w:widowControl w:val="0"/>
      <w:suppressAutoHyphens/>
      <w:autoSpaceDE w:val="0"/>
      <w:ind w:firstLine="720"/>
    </w:pPr>
    <w:rPr>
      <w:rFonts w:ascii="Arial" w:eastAsia="Arial" w:hAnsi="Arial" w:cs="Arial"/>
      <w:lang w:eastAsia="ar-SA"/>
    </w:rPr>
  </w:style>
  <w:style w:type="paragraph" w:customStyle="1" w:styleId="Heading">
    <w:name w:val="Heading"/>
    <w:rsid w:val="005E78B0"/>
    <w:pPr>
      <w:suppressAutoHyphens/>
    </w:pPr>
    <w:rPr>
      <w:rFonts w:ascii="Arial" w:eastAsia="Arial" w:hAnsi="Arial"/>
      <w:b/>
      <w:sz w:val="22"/>
      <w:lang w:eastAsia="ar-SA"/>
    </w:rPr>
  </w:style>
  <w:style w:type="paragraph" w:styleId="afffb">
    <w:name w:val="Subtitle"/>
    <w:basedOn w:val="a0"/>
    <w:next w:val="af"/>
    <w:link w:val="1f9"/>
    <w:qFormat/>
    <w:locked/>
    <w:rsid w:val="005E78B0"/>
    <w:pPr>
      <w:suppressAutoHyphens/>
      <w:jc w:val="center"/>
    </w:pPr>
    <w:rPr>
      <w:b/>
      <w:sz w:val="22"/>
      <w:lang w:eastAsia="ar-SA"/>
    </w:rPr>
  </w:style>
  <w:style w:type="character" w:customStyle="1" w:styleId="1f9">
    <w:name w:val="Подзаголовок Знак1"/>
    <w:link w:val="afffb"/>
    <w:rsid w:val="005E78B0"/>
    <w:rPr>
      <w:rFonts w:ascii="Times New Roman" w:eastAsia="Times New Roman" w:hAnsi="Times New Roman"/>
      <w:b/>
      <w:sz w:val="22"/>
      <w:lang w:eastAsia="ar-SA"/>
    </w:rPr>
  </w:style>
  <w:style w:type="paragraph" w:styleId="afffc">
    <w:name w:val="Revision"/>
    <w:rsid w:val="005E78B0"/>
    <w:pPr>
      <w:suppressAutoHyphens/>
    </w:pPr>
    <w:rPr>
      <w:rFonts w:ascii="Times New Roman" w:eastAsia="Arial" w:hAnsi="Times New Roman"/>
      <w:lang w:eastAsia="ar-SA"/>
    </w:rPr>
  </w:style>
  <w:style w:type="paragraph" w:customStyle="1" w:styleId="afffd">
    <w:name w:val="Таблицы (моноширинный)"/>
    <w:basedOn w:val="a0"/>
    <w:next w:val="a0"/>
    <w:rsid w:val="005E78B0"/>
    <w:pPr>
      <w:suppressAutoHyphens/>
      <w:autoSpaceDE w:val="0"/>
      <w:jc w:val="both"/>
    </w:pPr>
    <w:rPr>
      <w:rFonts w:ascii="Courier New" w:eastAsia="Calibri" w:hAnsi="Courier New" w:cs="Courier New"/>
      <w:lang w:eastAsia="ar-SA"/>
    </w:rPr>
  </w:style>
  <w:style w:type="paragraph" w:customStyle="1" w:styleId="SubHeading">
    <w:name w:val="Sub Heading"/>
    <w:rsid w:val="005E78B0"/>
    <w:pPr>
      <w:widowControl w:val="0"/>
      <w:suppressAutoHyphens/>
      <w:autoSpaceDE w:val="0"/>
      <w:spacing w:before="240" w:after="40"/>
    </w:pPr>
    <w:rPr>
      <w:rFonts w:ascii="Times New Roman" w:eastAsia="Arial" w:hAnsi="Times New Roman"/>
      <w:lang w:eastAsia="ar-SA"/>
    </w:rPr>
  </w:style>
  <w:style w:type="paragraph" w:customStyle="1" w:styleId="ConsPlusNonformat">
    <w:name w:val="ConsPlusNonformat"/>
    <w:uiPriority w:val="99"/>
    <w:qFormat/>
    <w:rsid w:val="005E78B0"/>
    <w:pPr>
      <w:suppressAutoHyphens/>
      <w:autoSpaceDE w:val="0"/>
    </w:pPr>
    <w:rPr>
      <w:rFonts w:ascii="Courier New" w:eastAsia="Arial" w:hAnsi="Courier New" w:cs="Courier New"/>
      <w:i/>
      <w:lang w:eastAsia="ar-SA"/>
    </w:rPr>
  </w:style>
  <w:style w:type="paragraph" w:customStyle="1" w:styleId="2e">
    <w:name w:val="Абзац списка2"/>
    <w:basedOn w:val="a0"/>
    <w:rsid w:val="005E78B0"/>
    <w:pPr>
      <w:suppressAutoHyphens/>
      <w:spacing w:after="200" w:line="276" w:lineRule="auto"/>
      <w:ind w:left="720"/>
      <w:jc w:val="both"/>
    </w:pPr>
    <w:rPr>
      <w:rFonts w:ascii="Calibri" w:hAnsi="Calibri"/>
      <w:lang w:val="en-US" w:eastAsia="ar-SA"/>
    </w:rPr>
  </w:style>
  <w:style w:type="paragraph" w:styleId="afffe">
    <w:name w:val="endnote text"/>
    <w:basedOn w:val="a0"/>
    <w:link w:val="1fa"/>
    <w:rsid w:val="005E78B0"/>
    <w:pPr>
      <w:widowControl w:val="0"/>
      <w:suppressAutoHyphens/>
      <w:autoSpaceDE w:val="0"/>
    </w:pPr>
    <w:rPr>
      <w:lang w:eastAsia="ar-SA"/>
    </w:rPr>
  </w:style>
  <w:style w:type="character" w:customStyle="1" w:styleId="1fa">
    <w:name w:val="Текст концевой сноски Знак1"/>
    <w:link w:val="afffe"/>
    <w:rsid w:val="005E78B0"/>
    <w:rPr>
      <w:rFonts w:ascii="Times New Roman" w:eastAsia="Times New Roman" w:hAnsi="Times New Roman"/>
      <w:lang w:eastAsia="ar-SA"/>
    </w:rPr>
  </w:style>
  <w:style w:type="paragraph" w:customStyle="1" w:styleId="3a">
    <w:name w:val="Îñíîâíîé òåêñò 3"/>
    <w:basedOn w:val="afff7"/>
    <w:rsid w:val="005E78B0"/>
    <w:pPr>
      <w:jc w:val="both"/>
    </w:pPr>
    <w:rPr>
      <w:rFonts w:ascii="a_FuturaOrto" w:hAnsi="a_FuturaOrto"/>
      <w:sz w:val="24"/>
    </w:rPr>
  </w:style>
  <w:style w:type="paragraph" w:customStyle="1" w:styleId="1fb">
    <w:name w:val="Знак Знак Знак Знак Знак Знак Знак Знак Знак Знак1"/>
    <w:basedOn w:val="a0"/>
    <w:rsid w:val="005E78B0"/>
    <w:pPr>
      <w:suppressAutoHyphens/>
      <w:spacing w:after="160" w:line="240" w:lineRule="exact"/>
    </w:pPr>
    <w:rPr>
      <w:rFonts w:ascii="Verdana" w:hAnsi="Verdana" w:cs="Verdana"/>
      <w:lang w:val="en-US" w:eastAsia="ar-SA"/>
    </w:rPr>
  </w:style>
  <w:style w:type="paragraph" w:customStyle="1" w:styleId="1fc">
    <w:name w:val="Знак1"/>
    <w:basedOn w:val="a0"/>
    <w:rsid w:val="005E78B0"/>
    <w:pPr>
      <w:suppressAutoHyphens/>
      <w:spacing w:after="160" w:line="240" w:lineRule="exact"/>
    </w:pPr>
    <w:rPr>
      <w:rFonts w:ascii="Verdana" w:hAnsi="Verdana" w:cs="Verdana"/>
      <w:lang w:val="en-US" w:eastAsia="ar-SA"/>
    </w:rPr>
  </w:style>
  <w:style w:type="paragraph" w:customStyle="1" w:styleId="affff">
    <w:name w:val="Содержимое таблицы"/>
    <w:basedOn w:val="a0"/>
    <w:rsid w:val="005E78B0"/>
    <w:pPr>
      <w:widowControl w:val="0"/>
      <w:suppressLineNumbers/>
      <w:suppressAutoHyphens/>
      <w:autoSpaceDE w:val="0"/>
    </w:pPr>
    <w:rPr>
      <w:lang w:eastAsia="ar-SA"/>
    </w:rPr>
  </w:style>
  <w:style w:type="paragraph" w:customStyle="1" w:styleId="affff0">
    <w:name w:val="Заголовок таблицы"/>
    <w:basedOn w:val="affff"/>
    <w:rsid w:val="005E78B0"/>
    <w:pPr>
      <w:jc w:val="center"/>
    </w:pPr>
    <w:rPr>
      <w:b/>
      <w:bCs/>
    </w:rPr>
  </w:style>
  <w:style w:type="paragraph" w:customStyle="1" w:styleId="affff1">
    <w:name w:val="Содержимое врезки"/>
    <w:basedOn w:val="af"/>
    <w:rsid w:val="005E78B0"/>
    <w:pPr>
      <w:widowControl w:val="0"/>
      <w:suppressAutoHyphens/>
      <w:autoSpaceDE w:val="0"/>
    </w:pPr>
    <w:rPr>
      <w:rFonts w:eastAsia="Calibri"/>
      <w:lang w:eastAsia="ar-SA"/>
    </w:rPr>
  </w:style>
  <w:style w:type="character" w:customStyle="1" w:styleId="115">
    <w:name w:val="Заголовок 1 Знак1"/>
    <w:rsid w:val="005E78B0"/>
    <w:rPr>
      <w:rFonts w:ascii="Cambria" w:eastAsia="Times New Roman" w:hAnsi="Cambria" w:cs="Times New Roman"/>
      <w:b/>
      <w:bCs/>
      <w:kern w:val="32"/>
      <w:sz w:val="32"/>
      <w:szCs w:val="32"/>
    </w:rPr>
  </w:style>
  <w:style w:type="character" w:customStyle="1" w:styleId="213">
    <w:name w:val="Заголовок 2 Знак1"/>
    <w:semiHidden/>
    <w:rsid w:val="005E78B0"/>
    <w:rPr>
      <w:rFonts w:ascii="Cambria" w:eastAsia="Times New Roman" w:hAnsi="Cambria" w:cs="Times New Roman"/>
      <w:b/>
      <w:bCs/>
      <w:i/>
      <w:iCs/>
      <w:sz w:val="28"/>
      <w:szCs w:val="28"/>
    </w:rPr>
  </w:style>
  <w:style w:type="character" w:customStyle="1" w:styleId="520">
    <w:name w:val="Заголовок 5 Знак2"/>
    <w:semiHidden/>
    <w:rsid w:val="005E78B0"/>
    <w:rPr>
      <w:rFonts w:ascii="Calibri" w:eastAsia="Times New Roman" w:hAnsi="Calibri" w:cs="Times New Roman"/>
      <w:b/>
      <w:bCs/>
      <w:i/>
      <w:iCs/>
      <w:sz w:val="26"/>
      <w:szCs w:val="26"/>
    </w:rPr>
  </w:style>
  <w:style w:type="numbering" w:customStyle="1" w:styleId="72">
    <w:name w:val="Нет списка7"/>
    <w:next w:val="a3"/>
    <w:uiPriority w:val="99"/>
    <w:semiHidden/>
    <w:unhideWhenUsed/>
    <w:rsid w:val="005E78B0"/>
  </w:style>
  <w:style w:type="table" w:customStyle="1" w:styleId="73">
    <w:name w:val="Сетка таблицы7"/>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Название объекта2"/>
    <w:basedOn w:val="a0"/>
    <w:next w:val="a0"/>
    <w:uiPriority w:val="35"/>
    <w:unhideWhenUsed/>
    <w:qFormat/>
    <w:rsid w:val="005E78B0"/>
    <w:pPr>
      <w:spacing w:after="200"/>
    </w:pPr>
    <w:rPr>
      <w:b/>
      <w:bCs/>
      <w:color w:val="4F81BD"/>
      <w:sz w:val="18"/>
      <w:szCs w:val="18"/>
    </w:rPr>
  </w:style>
  <w:style w:type="table" w:customStyle="1" w:styleId="82">
    <w:name w:val="Сетка таблицы8"/>
    <w:basedOn w:val="a2"/>
    <w:next w:val="ae"/>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e"/>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e"/>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бычный (веб) Знак"/>
    <w:aliases w:val="Знак Знак Знак1,Обычный (Web) Знак"/>
    <w:link w:val="af6"/>
    <w:uiPriority w:val="99"/>
    <w:locked/>
    <w:rsid w:val="005E78B0"/>
    <w:rPr>
      <w:rFonts w:ascii="Times New Roman" w:eastAsia="Times New Roman" w:hAnsi="Times New Roman"/>
      <w:sz w:val="24"/>
      <w:szCs w:val="24"/>
    </w:rPr>
  </w:style>
  <w:style w:type="paragraph" w:styleId="1fd">
    <w:name w:val="index 1"/>
    <w:basedOn w:val="a0"/>
    <w:next w:val="a0"/>
    <w:autoRedefine/>
    <w:unhideWhenUsed/>
    <w:rsid w:val="005E78B0"/>
    <w:pPr>
      <w:ind w:left="240" w:hanging="240"/>
    </w:pPr>
    <w:rPr>
      <w:sz w:val="24"/>
      <w:szCs w:val="24"/>
    </w:rPr>
  </w:style>
  <w:style w:type="character" w:customStyle="1" w:styleId="aff4">
    <w:name w:val="Маркированный список Знак"/>
    <w:link w:val="aff3"/>
    <w:locked/>
    <w:rsid w:val="005E78B0"/>
    <w:rPr>
      <w:rFonts w:ascii="Courier New" w:eastAsia="Times New Roman" w:hAnsi="Courier New"/>
      <w:sz w:val="28"/>
    </w:rPr>
  </w:style>
  <w:style w:type="character" w:customStyle="1" w:styleId="affff2">
    <w:name w:val="Приветствие Знак"/>
    <w:link w:val="affff3"/>
    <w:uiPriority w:val="99"/>
    <w:locked/>
    <w:rsid w:val="005E78B0"/>
  </w:style>
  <w:style w:type="character" w:customStyle="1" w:styleId="affff4">
    <w:name w:val="Схема документа Знак"/>
    <w:link w:val="affff5"/>
    <w:locked/>
    <w:rsid w:val="005E78B0"/>
    <w:rPr>
      <w:rFonts w:ascii="Tahoma" w:hAnsi="Tahoma" w:cs="Tahoma"/>
    </w:rPr>
  </w:style>
  <w:style w:type="character" w:customStyle="1" w:styleId="1fe">
    <w:name w:val="Основной текст Знак1"/>
    <w:semiHidden/>
    <w:rsid w:val="005E78B0"/>
    <w:rPr>
      <w:sz w:val="24"/>
      <w:szCs w:val="24"/>
    </w:rPr>
  </w:style>
  <w:style w:type="paragraph" w:customStyle="1" w:styleId="FR2">
    <w:name w:val="FR2"/>
    <w:uiPriority w:val="99"/>
    <w:qFormat/>
    <w:rsid w:val="005E78B0"/>
    <w:pPr>
      <w:widowControl w:val="0"/>
      <w:autoSpaceDE w:val="0"/>
      <w:autoSpaceDN w:val="0"/>
      <w:adjustRightInd w:val="0"/>
      <w:spacing w:line="420" w:lineRule="auto"/>
      <w:ind w:firstLine="680"/>
      <w:jc w:val="both"/>
    </w:pPr>
    <w:rPr>
      <w:rFonts w:ascii="Times New Roman" w:eastAsia="Times New Roman" w:hAnsi="Times New Roman"/>
      <w:sz w:val="28"/>
    </w:rPr>
  </w:style>
  <w:style w:type="paragraph" w:customStyle="1" w:styleId="affff6">
    <w:name w:val="Знак Знак Знак Знак Знак Знак Знак Знак"/>
    <w:basedOn w:val="a0"/>
    <w:uiPriority w:val="99"/>
    <w:semiHidden/>
    <w:qFormat/>
    <w:rsid w:val="005E78B0"/>
    <w:pPr>
      <w:spacing w:after="160" w:line="240" w:lineRule="exact"/>
    </w:pPr>
    <w:rPr>
      <w:rFonts w:ascii="Verdana" w:eastAsia="Calibri" w:hAnsi="Verdana" w:cs="Verdana"/>
      <w:lang w:val="en-US" w:eastAsia="en-US"/>
    </w:rPr>
  </w:style>
  <w:style w:type="paragraph" w:customStyle="1" w:styleId="1ff">
    <w:name w:val="Знак Знак Знак Знак Знак Знак Знак Знак1"/>
    <w:basedOn w:val="a0"/>
    <w:uiPriority w:val="99"/>
    <w:semiHidden/>
    <w:qFormat/>
    <w:rsid w:val="005E78B0"/>
    <w:pPr>
      <w:spacing w:after="160" w:line="240" w:lineRule="exact"/>
    </w:pPr>
    <w:rPr>
      <w:rFonts w:ascii="Verdana" w:eastAsia="Calibri" w:hAnsi="Verdana" w:cs="Verdana"/>
      <w:lang w:val="en-US" w:eastAsia="en-US"/>
    </w:rPr>
  </w:style>
  <w:style w:type="paragraph" w:customStyle="1" w:styleId="Heading11">
    <w:name w:val="Heading 11"/>
    <w:uiPriority w:val="99"/>
    <w:qFormat/>
    <w:rsid w:val="005E78B0"/>
    <w:pPr>
      <w:widowControl w:val="0"/>
      <w:spacing w:before="240" w:after="120"/>
      <w:jc w:val="center"/>
    </w:pPr>
    <w:rPr>
      <w:rFonts w:ascii="Times New Roman" w:eastAsia="Times New Roman" w:hAnsi="Times New Roman"/>
      <w:b/>
      <w:sz w:val="28"/>
    </w:rPr>
  </w:style>
  <w:style w:type="paragraph" w:customStyle="1" w:styleId="PEStylePara2">
    <w:name w:val="PEStylePara2"/>
    <w:basedOn w:val="a0"/>
    <w:next w:val="a0"/>
    <w:uiPriority w:val="99"/>
    <w:qFormat/>
    <w:rsid w:val="005E78B0"/>
    <w:pPr>
      <w:keepNext/>
      <w:keepLines/>
      <w:spacing w:line="360" w:lineRule="auto"/>
      <w:jc w:val="center"/>
    </w:pPr>
    <w:rPr>
      <w:sz w:val="24"/>
      <w:szCs w:val="24"/>
    </w:rPr>
  </w:style>
  <w:style w:type="paragraph" w:customStyle="1" w:styleId="125">
    <w:name w:val="Стиль Черный по ширине Первая строка:  125 см Междустр.интервал..."/>
    <w:basedOn w:val="a0"/>
    <w:uiPriority w:val="99"/>
    <w:qFormat/>
    <w:rsid w:val="005E78B0"/>
    <w:pPr>
      <w:spacing w:line="264" w:lineRule="auto"/>
      <w:ind w:firstLine="709"/>
      <w:jc w:val="both"/>
    </w:pPr>
    <w:rPr>
      <w:color w:val="000000"/>
      <w:sz w:val="24"/>
    </w:rPr>
  </w:style>
  <w:style w:type="paragraph" w:customStyle="1" w:styleId="affff7">
    <w:name w:val="Название рисунка"/>
    <w:basedOn w:val="a0"/>
    <w:uiPriority w:val="99"/>
    <w:qFormat/>
    <w:rsid w:val="005E78B0"/>
    <w:pPr>
      <w:widowControl w:val="0"/>
      <w:autoSpaceDE w:val="0"/>
      <w:autoSpaceDN w:val="0"/>
      <w:adjustRightInd w:val="0"/>
      <w:spacing w:before="240" w:after="60" w:line="360" w:lineRule="auto"/>
      <w:ind w:firstLine="567"/>
      <w:jc w:val="center"/>
    </w:pPr>
    <w:rPr>
      <w:sz w:val="28"/>
      <w:szCs w:val="28"/>
    </w:rPr>
  </w:style>
  <w:style w:type="paragraph" w:styleId="affff3">
    <w:name w:val="Salutation"/>
    <w:basedOn w:val="a0"/>
    <w:next w:val="a0"/>
    <w:link w:val="affff2"/>
    <w:uiPriority w:val="99"/>
    <w:unhideWhenUsed/>
    <w:rsid w:val="005E78B0"/>
    <w:rPr>
      <w:rFonts w:ascii="Calibri" w:eastAsia="Calibri" w:hAnsi="Calibri"/>
    </w:rPr>
  </w:style>
  <w:style w:type="character" w:customStyle="1" w:styleId="1ff0">
    <w:name w:val="Приветствие Знак1"/>
    <w:uiPriority w:val="99"/>
    <w:rsid w:val="005E78B0"/>
    <w:rPr>
      <w:rFonts w:ascii="Times New Roman" w:eastAsia="Times New Roman" w:hAnsi="Times New Roman"/>
    </w:rPr>
  </w:style>
  <w:style w:type="paragraph" w:customStyle="1" w:styleId="affff8">
    <w:name w:val="Согласовано"/>
    <w:basedOn w:val="affff3"/>
    <w:next w:val="a0"/>
    <w:uiPriority w:val="99"/>
    <w:qFormat/>
    <w:rsid w:val="005E78B0"/>
    <w:pPr>
      <w:spacing w:before="120"/>
    </w:pPr>
    <w:rPr>
      <w:rFonts w:ascii="PragmaticaCTT" w:hAnsi="PragmaticaCTT"/>
      <w:b/>
      <w:sz w:val="22"/>
    </w:rPr>
  </w:style>
  <w:style w:type="paragraph" w:customStyle="1" w:styleId="affff9">
    <w:name w:val="ТекстИнструкции"/>
    <w:basedOn w:val="a0"/>
    <w:uiPriority w:val="99"/>
    <w:qFormat/>
    <w:rsid w:val="005E78B0"/>
    <w:pPr>
      <w:tabs>
        <w:tab w:val="left" w:pos="1134"/>
      </w:tabs>
      <w:spacing w:after="60"/>
      <w:jc w:val="both"/>
    </w:pPr>
    <w:rPr>
      <w:rFonts w:ascii="Arial" w:hAnsi="Arial"/>
    </w:rPr>
  </w:style>
  <w:style w:type="paragraph" w:customStyle="1" w:styleId="3b">
    <w:name w:val="заголовок 3"/>
    <w:basedOn w:val="a0"/>
    <w:next w:val="affff9"/>
    <w:uiPriority w:val="99"/>
    <w:qFormat/>
    <w:rsid w:val="005E78B0"/>
    <w:pPr>
      <w:keepNext/>
      <w:keepLines/>
      <w:tabs>
        <w:tab w:val="left" w:pos="1276"/>
      </w:tabs>
      <w:autoSpaceDE w:val="0"/>
      <w:autoSpaceDN w:val="0"/>
      <w:spacing w:before="120" w:after="60"/>
      <w:jc w:val="both"/>
      <w:outlineLvl w:val="3"/>
    </w:pPr>
    <w:rPr>
      <w:rFonts w:ascii="Arial" w:hAnsi="Arial" w:cs="Arial"/>
      <w:b/>
      <w:bCs/>
    </w:rPr>
  </w:style>
  <w:style w:type="paragraph" w:customStyle="1" w:styleId="4">
    <w:name w:val="заголовок 4"/>
    <w:basedOn w:val="a0"/>
    <w:next w:val="a0"/>
    <w:uiPriority w:val="99"/>
    <w:qFormat/>
    <w:rsid w:val="005E78B0"/>
    <w:pPr>
      <w:keepNext/>
      <w:numPr>
        <w:ilvl w:val="3"/>
        <w:numId w:val="14"/>
      </w:numPr>
      <w:autoSpaceDE w:val="0"/>
      <w:autoSpaceDN w:val="0"/>
      <w:spacing w:before="120" w:after="60"/>
    </w:pPr>
    <w:rPr>
      <w:rFonts w:ascii="Arial" w:hAnsi="Arial" w:cs="Arial"/>
      <w:b/>
      <w:bCs/>
    </w:rPr>
  </w:style>
  <w:style w:type="paragraph" w:customStyle="1" w:styleId="affffa">
    <w:name w:val="ПримИнструкции"/>
    <w:basedOn w:val="a0"/>
    <w:uiPriority w:val="99"/>
    <w:qFormat/>
    <w:rsid w:val="005E78B0"/>
    <w:pPr>
      <w:autoSpaceDE w:val="0"/>
      <w:autoSpaceDN w:val="0"/>
      <w:ind w:left="284"/>
      <w:jc w:val="both"/>
    </w:pPr>
    <w:rPr>
      <w:rFonts w:ascii="Arial" w:hAnsi="Arial" w:cs="Arial"/>
      <w:sz w:val="18"/>
      <w:szCs w:val="18"/>
    </w:rPr>
  </w:style>
  <w:style w:type="paragraph" w:customStyle="1" w:styleId="56">
    <w:name w:val="заголовок 5"/>
    <w:basedOn w:val="a0"/>
    <w:next w:val="a0"/>
    <w:uiPriority w:val="99"/>
    <w:qFormat/>
    <w:rsid w:val="005E78B0"/>
    <w:pPr>
      <w:autoSpaceDE w:val="0"/>
      <w:autoSpaceDN w:val="0"/>
      <w:spacing w:after="60"/>
    </w:pPr>
    <w:rPr>
      <w:rFonts w:ascii="Arial" w:hAnsi="Arial" w:cs="Arial"/>
    </w:rPr>
  </w:style>
  <w:style w:type="paragraph" w:customStyle="1" w:styleId="65">
    <w:name w:val="заголовок 6"/>
    <w:basedOn w:val="a0"/>
    <w:next w:val="a0"/>
    <w:uiPriority w:val="99"/>
    <w:qFormat/>
    <w:rsid w:val="005E78B0"/>
    <w:pPr>
      <w:autoSpaceDE w:val="0"/>
      <w:autoSpaceDN w:val="0"/>
      <w:spacing w:before="240" w:after="60"/>
    </w:pPr>
    <w:rPr>
      <w:rFonts w:ascii="Arial" w:hAnsi="Arial" w:cs="Arial"/>
      <w:sz w:val="22"/>
      <w:szCs w:val="22"/>
    </w:rPr>
  </w:style>
  <w:style w:type="paragraph" w:customStyle="1" w:styleId="74">
    <w:name w:val="заголовок 7"/>
    <w:basedOn w:val="a0"/>
    <w:next w:val="a0"/>
    <w:uiPriority w:val="99"/>
    <w:qFormat/>
    <w:rsid w:val="005E78B0"/>
    <w:pPr>
      <w:autoSpaceDE w:val="0"/>
      <w:autoSpaceDN w:val="0"/>
      <w:spacing w:before="240" w:after="60"/>
    </w:pPr>
    <w:rPr>
      <w:rFonts w:ascii="Arial" w:hAnsi="Arial" w:cs="Arial"/>
    </w:rPr>
  </w:style>
  <w:style w:type="paragraph" w:customStyle="1" w:styleId="83">
    <w:name w:val="заголовок 8"/>
    <w:basedOn w:val="a0"/>
    <w:next w:val="a0"/>
    <w:uiPriority w:val="99"/>
    <w:qFormat/>
    <w:rsid w:val="005E78B0"/>
    <w:pPr>
      <w:keepNext/>
      <w:autoSpaceDE w:val="0"/>
      <w:autoSpaceDN w:val="0"/>
      <w:spacing w:before="120" w:after="60"/>
    </w:pPr>
    <w:rPr>
      <w:rFonts w:ascii="Arial" w:hAnsi="Arial" w:cs="Arial"/>
      <w:b/>
      <w:bCs/>
      <w:smallCaps/>
    </w:rPr>
  </w:style>
  <w:style w:type="paragraph" w:customStyle="1" w:styleId="92">
    <w:name w:val="заголовок 9"/>
    <w:basedOn w:val="a0"/>
    <w:uiPriority w:val="99"/>
    <w:qFormat/>
    <w:rsid w:val="005E78B0"/>
    <w:pPr>
      <w:autoSpaceDE w:val="0"/>
      <w:autoSpaceDN w:val="0"/>
      <w:spacing w:before="120" w:after="60"/>
    </w:pPr>
    <w:rPr>
      <w:rFonts w:ascii="Arial" w:hAnsi="Arial" w:cs="Arial"/>
    </w:rPr>
  </w:style>
  <w:style w:type="paragraph" w:customStyle="1" w:styleId="p">
    <w:name w:val="p"/>
    <w:basedOn w:val="a0"/>
    <w:uiPriority w:val="99"/>
    <w:qFormat/>
    <w:rsid w:val="005E78B0"/>
    <w:pPr>
      <w:spacing w:before="48" w:after="48"/>
      <w:ind w:firstLine="480"/>
      <w:jc w:val="both"/>
    </w:pPr>
    <w:rPr>
      <w:rFonts w:ascii="Arial Unicode MS" w:eastAsia="Arial Unicode MS" w:hAnsi="Arial Unicode MS" w:cs="Arial Unicode MS"/>
      <w:sz w:val="24"/>
      <w:szCs w:val="24"/>
    </w:rPr>
  </w:style>
  <w:style w:type="paragraph" w:customStyle="1" w:styleId="western">
    <w:name w:val="western"/>
    <w:basedOn w:val="a0"/>
    <w:uiPriority w:val="99"/>
    <w:qFormat/>
    <w:rsid w:val="005E78B0"/>
    <w:pPr>
      <w:spacing w:before="100" w:beforeAutospacing="1" w:after="100" w:afterAutospacing="1" w:line="360" w:lineRule="auto"/>
    </w:pPr>
    <w:rPr>
      <w:sz w:val="28"/>
      <w:szCs w:val="28"/>
    </w:rPr>
  </w:style>
  <w:style w:type="paragraph" w:customStyle="1" w:styleId="cjk">
    <w:name w:val="cjk"/>
    <w:basedOn w:val="a0"/>
    <w:uiPriority w:val="99"/>
    <w:qFormat/>
    <w:rsid w:val="005E78B0"/>
    <w:pPr>
      <w:spacing w:before="100" w:beforeAutospacing="1" w:after="100" w:afterAutospacing="1" w:line="360" w:lineRule="auto"/>
    </w:pPr>
    <w:rPr>
      <w:sz w:val="28"/>
      <w:szCs w:val="28"/>
    </w:rPr>
  </w:style>
  <w:style w:type="paragraph" w:customStyle="1" w:styleId="ctl">
    <w:name w:val="ctl"/>
    <w:basedOn w:val="a0"/>
    <w:uiPriority w:val="99"/>
    <w:qFormat/>
    <w:rsid w:val="005E78B0"/>
    <w:pPr>
      <w:spacing w:before="100" w:beforeAutospacing="1" w:after="100" w:afterAutospacing="1" w:line="360" w:lineRule="auto"/>
    </w:pPr>
  </w:style>
  <w:style w:type="paragraph" w:customStyle="1" w:styleId="timesnewroman1112">
    <w:name w:val="timesnewroman1112"/>
    <w:basedOn w:val="a0"/>
    <w:uiPriority w:val="99"/>
    <w:qFormat/>
    <w:rsid w:val="005E78B0"/>
    <w:pPr>
      <w:spacing w:before="100" w:beforeAutospacing="1" w:after="100" w:afterAutospacing="1"/>
    </w:pPr>
    <w:rPr>
      <w:sz w:val="24"/>
      <w:szCs w:val="24"/>
    </w:rPr>
  </w:style>
  <w:style w:type="paragraph" w:customStyle="1" w:styleId="timesnewroman119">
    <w:name w:val="timesnewroman119"/>
    <w:basedOn w:val="a0"/>
    <w:uiPriority w:val="99"/>
    <w:qFormat/>
    <w:rsid w:val="005E78B0"/>
    <w:pPr>
      <w:spacing w:before="100" w:beforeAutospacing="1" w:after="100" w:afterAutospacing="1"/>
    </w:pPr>
    <w:rPr>
      <w:sz w:val="24"/>
      <w:szCs w:val="24"/>
    </w:rPr>
  </w:style>
  <w:style w:type="paragraph" w:customStyle="1" w:styleId="Usual">
    <w:name w:val="Usual"/>
    <w:basedOn w:val="a0"/>
    <w:uiPriority w:val="99"/>
    <w:qFormat/>
    <w:rsid w:val="005E78B0"/>
    <w:pPr>
      <w:spacing w:line="288" w:lineRule="auto"/>
      <w:ind w:firstLine="720"/>
      <w:jc w:val="both"/>
    </w:pPr>
    <w:rPr>
      <w:rFonts w:ascii="Arial" w:hAnsi="Arial" w:cs="Arial"/>
      <w:kern w:val="2"/>
      <w:sz w:val="24"/>
      <w:szCs w:val="24"/>
    </w:rPr>
  </w:style>
  <w:style w:type="paragraph" w:customStyle="1" w:styleId="justify">
    <w:name w:val="justify"/>
    <w:basedOn w:val="a0"/>
    <w:uiPriority w:val="99"/>
    <w:qFormat/>
    <w:rsid w:val="005E78B0"/>
    <w:pPr>
      <w:spacing w:before="100" w:beforeAutospacing="1" w:after="100" w:afterAutospacing="1"/>
    </w:pPr>
    <w:rPr>
      <w:color w:val="000000"/>
      <w:sz w:val="24"/>
      <w:szCs w:val="24"/>
    </w:rPr>
  </w:style>
  <w:style w:type="paragraph" w:customStyle="1" w:styleId="code">
    <w:name w:val="code"/>
    <w:basedOn w:val="a0"/>
    <w:uiPriority w:val="99"/>
    <w:qFormat/>
    <w:rsid w:val="005E78B0"/>
    <w:pPr>
      <w:spacing w:before="100" w:beforeAutospacing="1" w:after="100" w:afterAutospacing="1"/>
    </w:pPr>
    <w:rPr>
      <w:sz w:val="24"/>
      <w:szCs w:val="24"/>
    </w:rPr>
  </w:style>
  <w:style w:type="paragraph" w:customStyle="1" w:styleId="normal3">
    <w:name w:val="normal3"/>
    <w:basedOn w:val="a0"/>
    <w:uiPriority w:val="99"/>
    <w:qFormat/>
    <w:rsid w:val="005E78B0"/>
    <w:pPr>
      <w:spacing w:before="100" w:beforeAutospacing="1" w:after="100" w:afterAutospacing="1"/>
    </w:pPr>
    <w:rPr>
      <w:sz w:val="24"/>
      <w:szCs w:val="24"/>
    </w:rPr>
  </w:style>
  <w:style w:type="paragraph" w:customStyle="1" w:styleId="1ff1">
    <w:name w:val="Дата1"/>
    <w:basedOn w:val="a0"/>
    <w:uiPriority w:val="99"/>
    <w:qFormat/>
    <w:rsid w:val="005E78B0"/>
    <w:rPr>
      <w:color w:val="736B5A"/>
      <w:sz w:val="19"/>
      <w:szCs w:val="19"/>
    </w:rPr>
  </w:style>
  <w:style w:type="paragraph" w:customStyle="1" w:styleId="ConsCell">
    <w:name w:val="ConsCell"/>
    <w:uiPriority w:val="99"/>
    <w:qFormat/>
    <w:rsid w:val="005E78B0"/>
    <w:pPr>
      <w:widowControl w:val="0"/>
      <w:autoSpaceDE w:val="0"/>
      <w:autoSpaceDN w:val="0"/>
    </w:pPr>
    <w:rPr>
      <w:rFonts w:ascii="Arial" w:eastAsia="Times New Roman" w:hAnsi="Arial" w:cs="Arial"/>
    </w:rPr>
  </w:style>
  <w:style w:type="paragraph" w:customStyle="1" w:styleId="1ff2">
    <w:name w:val="......... 1"/>
    <w:basedOn w:val="a0"/>
    <w:next w:val="a0"/>
    <w:uiPriority w:val="99"/>
    <w:qFormat/>
    <w:rsid w:val="005E78B0"/>
    <w:pPr>
      <w:autoSpaceDE w:val="0"/>
      <w:autoSpaceDN w:val="0"/>
      <w:adjustRightInd w:val="0"/>
    </w:pPr>
    <w:rPr>
      <w:sz w:val="24"/>
      <w:szCs w:val="24"/>
    </w:rPr>
  </w:style>
  <w:style w:type="paragraph" w:customStyle="1" w:styleId="1ff3">
    <w:name w:val="заголовок 1"/>
    <w:basedOn w:val="a0"/>
    <w:next w:val="a0"/>
    <w:uiPriority w:val="99"/>
    <w:qFormat/>
    <w:rsid w:val="005E78B0"/>
    <w:pPr>
      <w:keepNext/>
      <w:keepLines/>
      <w:pageBreakBefore/>
      <w:suppressAutoHyphens/>
      <w:autoSpaceDE w:val="0"/>
      <w:autoSpaceDN w:val="0"/>
      <w:spacing w:line="360" w:lineRule="auto"/>
      <w:jc w:val="center"/>
      <w:outlineLvl w:val="0"/>
    </w:pPr>
    <w:rPr>
      <w:rFonts w:ascii="Courier New" w:hAnsi="Courier New" w:cs="Courier New"/>
      <w:b/>
      <w:bCs/>
      <w:kern w:val="28"/>
      <w:sz w:val="28"/>
      <w:szCs w:val="28"/>
    </w:rPr>
  </w:style>
  <w:style w:type="character" w:styleId="affffb">
    <w:name w:val="annotation reference"/>
    <w:unhideWhenUsed/>
    <w:rsid w:val="005E78B0"/>
    <w:rPr>
      <w:sz w:val="16"/>
      <w:szCs w:val="16"/>
    </w:rPr>
  </w:style>
  <w:style w:type="character" w:customStyle="1" w:styleId="710">
    <w:name w:val="Заголовок 7 Знак1"/>
    <w:semiHidden/>
    <w:rsid w:val="005E78B0"/>
    <w:rPr>
      <w:rFonts w:ascii="Cambria" w:eastAsia="Times New Roman" w:hAnsi="Cambria" w:cs="Times New Roman"/>
      <w:i/>
      <w:iCs/>
      <w:color w:val="404040"/>
      <w:sz w:val="24"/>
      <w:szCs w:val="24"/>
      <w:lang w:eastAsia="ru-RU"/>
    </w:rPr>
  </w:style>
  <w:style w:type="character" w:customStyle="1" w:styleId="810">
    <w:name w:val="Заголовок 8 Знак1"/>
    <w:semiHidden/>
    <w:rsid w:val="005E78B0"/>
    <w:rPr>
      <w:rFonts w:ascii="Cambria" w:eastAsia="Times New Roman" w:hAnsi="Cambria" w:cs="Times New Roman"/>
      <w:color w:val="404040"/>
      <w:lang w:eastAsia="ru-RU"/>
    </w:rPr>
  </w:style>
  <w:style w:type="character" w:customStyle="1" w:styleId="910">
    <w:name w:val="Заголовок 9 Знак1"/>
    <w:semiHidden/>
    <w:rsid w:val="005E78B0"/>
    <w:rPr>
      <w:rFonts w:ascii="Cambria" w:eastAsia="Times New Roman" w:hAnsi="Cambria" w:cs="Times New Roman"/>
      <w:i/>
      <w:iCs/>
      <w:color w:val="404040"/>
      <w:lang w:eastAsia="ru-RU"/>
    </w:rPr>
  </w:style>
  <w:style w:type="character" w:customStyle="1" w:styleId="1ff4">
    <w:name w:val="Верхний колонтитул Знак1"/>
    <w:semiHidden/>
    <w:rsid w:val="005E78B0"/>
    <w:rPr>
      <w:sz w:val="24"/>
      <w:szCs w:val="24"/>
    </w:rPr>
  </w:style>
  <w:style w:type="character" w:customStyle="1" w:styleId="214">
    <w:name w:val="Основной текст 2 Знак1"/>
    <w:semiHidden/>
    <w:rsid w:val="005E78B0"/>
    <w:rPr>
      <w:sz w:val="24"/>
      <w:szCs w:val="24"/>
    </w:rPr>
  </w:style>
  <w:style w:type="character" w:customStyle="1" w:styleId="1ff5">
    <w:name w:val="Текст выноски Знак1"/>
    <w:uiPriority w:val="99"/>
    <w:semiHidden/>
    <w:rsid w:val="005E78B0"/>
    <w:rPr>
      <w:rFonts w:ascii="Tahoma" w:hAnsi="Tahoma" w:cs="Tahoma"/>
      <w:sz w:val="16"/>
      <w:szCs w:val="16"/>
    </w:rPr>
  </w:style>
  <w:style w:type="character" w:customStyle="1" w:styleId="1ff6">
    <w:name w:val="Текст сноски Знак1"/>
    <w:semiHidden/>
    <w:rsid w:val="005E78B0"/>
  </w:style>
  <w:style w:type="character" w:customStyle="1" w:styleId="215">
    <w:name w:val="Основной текст с отступом 2 Знак1"/>
    <w:semiHidden/>
    <w:rsid w:val="005E78B0"/>
    <w:rPr>
      <w:sz w:val="24"/>
      <w:szCs w:val="24"/>
    </w:rPr>
  </w:style>
  <w:style w:type="character" w:customStyle="1" w:styleId="313">
    <w:name w:val="Основной текст с отступом 3 Знак1"/>
    <w:semiHidden/>
    <w:rsid w:val="005E78B0"/>
    <w:rPr>
      <w:sz w:val="16"/>
      <w:szCs w:val="16"/>
    </w:rPr>
  </w:style>
  <w:style w:type="character" w:customStyle="1" w:styleId="1ff7">
    <w:name w:val="Название Знак1"/>
    <w:uiPriority w:val="10"/>
    <w:rsid w:val="005E78B0"/>
    <w:rPr>
      <w:rFonts w:ascii="Cambria" w:eastAsia="Times New Roman" w:hAnsi="Cambria" w:cs="Times New Roman"/>
      <w:color w:val="17365D"/>
      <w:spacing w:val="5"/>
      <w:kern w:val="28"/>
      <w:sz w:val="52"/>
      <w:szCs w:val="52"/>
    </w:rPr>
  </w:style>
  <w:style w:type="character" w:customStyle="1" w:styleId="314">
    <w:name w:val="Основной текст 3 Знак1"/>
    <w:uiPriority w:val="99"/>
    <w:semiHidden/>
    <w:rsid w:val="005E78B0"/>
    <w:rPr>
      <w:sz w:val="16"/>
      <w:szCs w:val="16"/>
    </w:rPr>
  </w:style>
  <w:style w:type="character" w:customStyle="1" w:styleId="216">
    <w:name w:val="Красная строка 2 Знак1"/>
    <w:semiHidden/>
    <w:rsid w:val="005E78B0"/>
    <w:rPr>
      <w:sz w:val="24"/>
      <w:szCs w:val="24"/>
    </w:rPr>
  </w:style>
  <w:style w:type="paragraph" w:styleId="affff5">
    <w:name w:val="Document Map"/>
    <w:basedOn w:val="a0"/>
    <w:link w:val="affff4"/>
    <w:unhideWhenUsed/>
    <w:rsid w:val="005E78B0"/>
    <w:rPr>
      <w:rFonts w:ascii="Tahoma" w:eastAsia="Calibri" w:hAnsi="Tahoma" w:cs="Tahoma"/>
    </w:rPr>
  </w:style>
  <w:style w:type="character" w:customStyle="1" w:styleId="1ff8">
    <w:name w:val="Схема документа Знак1"/>
    <w:rsid w:val="005E78B0"/>
    <w:rPr>
      <w:rFonts w:ascii="Tahoma" w:eastAsia="Times New Roman" w:hAnsi="Tahoma" w:cs="Tahoma"/>
      <w:sz w:val="16"/>
      <w:szCs w:val="16"/>
    </w:rPr>
  </w:style>
  <w:style w:type="character" w:customStyle="1" w:styleId="affffc">
    <w:name w:val="ВыделениеБукв"/>
    <w:rsid w:val="005E78B0"/>
    <w:rPr>
      <w:b/>
      <w:bCs/>
    </w:rPr>
  </w:style>
  <w:style w:type="character" w:customStyle="1" w:styleId="timesnewroman113">
    <w:name w:val="timesnewroman113"/>
    <w:rsid w:val="005E78B0"/>
  </w:style>
  <w:style w:type="character" w:customStyle="1" w:styleId="timesnewroman117">
    <w:name w:val="timesnewroman117"/>
    <w:rsid w:val="005E78B0"/>
  </w:style>
  <w:style w:type="table" w:styleId="2f0">
    <w:name w:val="Table Grid 2"/>
    <w:basedOn w:val="a2"/>
    <w:unhideWhenUsed/>
    <w:rsid w:val="005E78B0"/>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0">
    <w:name w:val="Сетка таблицы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9">
    <w:name w:val="Светлая заливка1"/>
    <w:rsid w:val="005E78B0"/>
    <w:rPr>
      <w:rFonts w:eastAsia="Times New Roman"/>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rsid w:val="005E78B0"/>
    <w:rPr>
      <w:rFonts w:eastAsia="Times New Roman"/>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rsid w:val="005E78B0"/>
    <w:rPr>
      <w:rFonts w:eastAsia="Times New Roman"/>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
    <w:name w:val="Светлая заливка - Акцент 31"/>
    <w:rsid w:val="005E78B0"/>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16">
    <w:name w:val="Светлая заливка11"/>
    <w:rsid w:val="005E78B0"/>
    <w:rPr>
      <w:rFonts w:eastAsia="Times New Roman"/>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ветлая заливка - Акцент 111"/>
    <w:rsid w:val="005E78B0"/>
    <w:rPr>
      <w:rFonts w:eastAsia="Times New Roman"/>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
    <w:name w:val="Светлая заливка - Акцент 211"/>
    <w:rsid w:val="005E78B0"/>
    <w:rPr>
      <w:rFonts w:eastAsia="Times New Roman"/>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1">
    <w:name w:val="Светлая заливка - Акцент 311"/>
    <w:rsid w:val="005E78B0"/>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21">
    <w:name w:val="Сетка таблицы1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
    <w:name w:val="Нет списка8"/>
    <w:next w:val="a3"/>
    <w:uiPriority w:val="99"/>
    <w:semiHidden/>
    <w:unhideWhenUsed/>
    <w:rsid w:val="005E78B0"/>
  </w:style>
  <w:style w:type="table" w:customStyle="1" w:styleId="140">
    <w:name w:val="Сетка таблицы14"/>
    <w:basedOn w:val="a2"/>
    <w:next w:val="ae"/>
    <w:uiPriority w:val="99"/>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5E78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3"/>
    <w:uiPriority w:val="99"/>
    <w:semiHidden/>
    <w:rsid w:val="005E78B0"/>
  </w:style>
  <w:style w:type="table" w:customStyle="1" w:styleId="230">
    <w:name w:val="Сетка таблицы2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5E78B0"/>
  </w:style>
  <w:style w:type="numbering" w:customStyle="1" w:styleId="11113">
    <w:name w:val="Нет списка1111"/>
    <w:next w:val="a3"/>
    <w:uiPriority w:val="99"/>
    <w:semiHidden/>
    <w:unhideWhenUsed/>
    <w:rsid w:val="005E78B0"/>
  </w:style>
  <w:style w:type="table" w:customStyle="1" w:styleId="1114">
    <w:name w:val="Сетка таблицы1114"/>
    <w:basedOn w:val="a2"/>
    <w:next w:val="ae"/>
    <w:uiPriority w:val="59"/>
    <w:rsid w:val="005E78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2"/>
    <w:next w:val="ae"/>
    <w:uiPriority w:val="59"/>
    <w:rsid w:val="005E78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
    <w:next w:val="a3"/>
    <w:semiHidden/>
    <w:unhideWhenUsed/>
    <w:rsid w:val="005E78B0"/>
  </w:style>
  <w:style w:type="table" w:customStyle="1" w:styleId="330">
    <w:name w:val="Сетка таблицы3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
    <w:next w:val="a3"/>
    <w:semiHidden/>
    <w:rsid w:val="005E78B0"/>
  </w:style>
  <w:style w:type="table" w:customStyle="1" w:styleId="430">
    <w:name w:val="Сетка таблицы4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semiHidden/>
    <w:rsid w:val="005E78B0"/>
  </w:style>
  <w:style w:type="table" w:customStyle="1" w:styleId="530">
    <w:name w:val="Сетка таблицы53"/>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Нет списка51"/>
    <w:next w:val="a3"/>
    <w:semiHidden/>
    <w:unhideWhenUsed/>
    <w:rsid w:val="005E78B0"/>
  </w:style>
  <w:style w:type="table" w:customStyle="1" w:styleId="620">
    <w:name w:val="Сетка таблицы62"/>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5E78B0"/>
  </w:style>
  <w:style w:type="numbering" w:customStyle="1" w:styleId="711">
    <w:name w:val="Нет списка71"/>
    <w:next w:val="a3"/>
    <w:uiPriority w:val="99"/>
    <w:semiHidden/>
    <w:unhideWhenUsed/>
    <w:rsid w:val="005E78B0"/>
  </w:style>
  <w:style w:type="table" w:customStyle="1" w:styleId="712">
    <w:name w:val="Сетка таблицы71"/>
    <w:basedOn w:val="a2"/>
    <w:next w:val="ae"/>
    <w:rsid w:val="005E78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2"/>
    <w:next w:val="ae"/>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2"/>
    <w:next w:val="ae"/>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e"/>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 21"/>
    <w:basedOn w:val="a2"/>
    <w:next w:val="2f0"/>
    <w:unhideWhenUsed/>
    <w:rsid w:val="005E78B0"/>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20">
    <w:name w:val="Сетка таблицы12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ветлая заливка12"/>
    <w:rsid w:val="005E78B0"/>
    <w:rPr>
      <w:rFonts w:eastAsia="Times New Roman"/>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 - Акцент 112"/>
    <w:rsid w:val="005E78B0"/>
    <w:rPr>
      <w:rFonts w:eastAsia="Times New Roman"/>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2">
    <w:name w:val="Светлая заливка - Акцент 212"/>
    <w:rsid w:val="005E78B0"/>
    <w:rPr>
      <w:rFonts w:eastAsia="Times New Roman"/>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2">
    <w:name w:val="Светлая заливка - Акцент 312"/>
    <w:rsid w:val="005E78B0"/>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115">
    <w:name w:val="Светлая заливка111"/>
    <w:rsid w:val="005E78B0"/>
    <w:rPr>
      <w:rFonts w:eastAsia="Times New Roman"/>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ветлая заливка - Акцент 1111"/>
    <w:rsid w:val="005E78B0"/>
    <w:rPr>
      <w:rFonts w:eastAsia="Times New Roman"/>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1">
    <w:name w:val="Светлая заливка - Акцент 2111"/>
    <w:rsid w:val="005E78B0"/>
    <w:rPr>
      <w:rFonts w:eastAsia="Times New Roman"/>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11">
    <w:name w:val="Светлая заливка - Акцент 3111"/>
    <w:rsid w:val="005E78B0"/>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212">
    <w:name w:val="Сетка таблицы121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basedOn w:val="a2"/>
    <w:uiPriority w:val="59"/>
    <w:rsid w:val="005E78B0"/>
    <w:rPr>
      <w:rFonts w:eastAsia="Times New Roman"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rsid w:val="005E78B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2"/>
    <w:uiPriority w:val="59"/>
    <w:rsid w:val="005E78B0"/>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список"/>
    <w:basedOn w:val="ac"/>
    <w:link w:val="affffd"/>
    <w:qFormat/>
    <w:rsid w:val="005E78B0"/>
    <w:pPr>
      <w:numPr>
        <w:numId w:val="15"/>
      </w:numPr>
      <w:spacing w:after="200" w:line="360" w:lineRule="auto"/>
      <w:ind w:left="1083" w:hanging="363"/>
      <w:contextualSpacing/>
      <w:jc w:val="both"/>
    </w:pPr>
    <w:rPr>
      <w:sz w:val="28"/>
      <w:szCs w:val="28"/>
    </w:rPr>
  </w:style>
  <w:style w:type="character" w:customStyle="1" w:styleId="ad">
    <w:name w:val="Абзац списка Знак"/>
    <w:link w:val="ac"/>
    <w:uiPriority w:val="99"/>
    <w:rsid w:val="005E78B0"/>
    <w:rPr>
      <w:rFonts w:ascii="Times New Roman" w:eastAsia="Times New Roman" w:hAnsi="Times New Roman"/>
    </w:rPr>
  </w:style>
  <w:style w:type="character" w:customStyle="1" w:styleId="affffd">
    <w:name w:val="список Знак"/>
    <w:link w:val="a"/>
    <w:rsid w:val="005E78B0"/>
    <w:rPr>
      <w:rFonts w:ascii="Times New Roman" w:eastAsia="Times New Roman" w:hAnsi="Times New Roman"/>
      <w:sz w:val="28"/>
      <w:szCs w:val="28"/>
    </w:rPr>
  </w:style>
  <w:style w:type="table" w:customStyle="1" w:styleId="141">
    <w:name w:val="Сетка таблицы141"/>
    <w:basedOn w:val="a2"/>
    <w:next w:val="ae"/>
    <w:uiPriority w:val="59"/>
    <w:rsid w:val="005E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next w:val="ae"/>
    <w:uiPriority w:val="59"/>
    <w:rsid w:val="005E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e"/>
    <w:uiPriority w:val="59"/>
    <w:rsid w:val="005E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Exact">
    <w:name w:val="Основной текст (3) Exact"/>
    <w:link w:val="3c"/>
    <w:rsid w:val="005E78B0"/>
    <w:rPr>
      <w:rFonts w:ascii="Times New Roman" w:eastAsia="Times New Roman" w:hAnsi="Times New Roman"/>
      <w:sz w:val="19"/>
      <w:szCs w:val="19"/>
      <w:shd w:val="clear" w:color="auto" w:fill="FFFFFF"/>
    </w:rPr>
  </w:style>
  <w:style w:type="paragraph" w:customStyle="1" w:styleId="3c">
    <w:name w:val="Основной текст (3)"/>
    <w:basedOn w:val="a0"/>
    <w:link w:val="3Exact"/>
    <w:rsid w:val="005E78B0"/>
    <w:pPr>
      <w:widowControl w:val="0"/>
      <w:shd w:val="clear" w:color="auto" w:fill="FFFFFF"/>
      <w:spacing w:line="0" w:lineRule="atLeast"/>
    </w:pPr>
    <w:rPr>
      <w:sz w:val="19"/>
      <w:szCs w:val="19"/>
    </w:rPr>
  </w:style>
</w:styles>
</file>

<file path=word/webSettings.xml><?xml version="1.0" encoding="utf-8"?>
<w:webSettings xmlns:r="http://schemas.openxmlformats.org/officeDocument/2006/relationships" xmlns:w="http://schemas.openxmlformats.org/wordprocessingml/2006/main">
  <w:divs>
    <w:div w:id="115174924">
      <w:bodyDiv w:val="1"/>
      <w:marLeft w:val="0"/>
      <w:marRight w:val="0"/>
      <w:marTop w:val="0"/>
      <w:marBottom w:val="0"/>
      <w:divBdr>
        <w:top w:val="none" w:sz="0" w:space="0" w:color="auto"/>
        <w:left w:val="none" w:sz="0" w:space="0" w:color="auto"/>
        <w:bottom w:val="none" w:sz="0" w:space="0" w:color="auto"/>
        <w:right w:val="none" w:sz="0" w:space="0" w:color="auto"/>
      </w:divBdr>
    </w:div>
    <w:div w:id="255287685">
      <w:bodyDiv w:val="1"/>
      <w:marLeft w:val="0"/>
      <w:marRight w:val="0"/>
      <w:marTop w:val="0"/>
      <w:marBottom w:val="0"/>
      <w:divBdr>
        <w:top w:val="none" w:sz="0" w:space="0" w:color="auto"/>
        <w:left w:val="none" w:sz="0" w:space="0" w:color="auto"/>
        <w:bottom w:val="none" w:sz="0" w:space="0" w:color="auto"/>
        <w:right w:val="none" w:sz="0" w:space="0" w:color="auto"/>
      </w:divBdr>
    </w:div>
    <w:div w:id="355428307">
      <w:bodyDiv w:val="1"/>
      <w:marLeft w:val="0"/>
      <w:marRight w:val="0"/>
      <w:marTop w:val="0"/>
      <w:marBottom w:val="0"/>
      <w:divBdr>
        <w:top w:val="none" w:sz="0" w:space="0" w:color="auto"/>
        <w:left w:val="none" w:sz="0" w:space="0" w:color="auto"/>
        <w:bottom w:val="none" w:sz="0" w:space="0" w:color="auto"/>
        <w:right w:val="none" w:sz="0" w:space="0" w:color="auto"/>
      </w:divBdr>
    </w:div>
    <w:div w:id="399133167">
      <w:bodyDiv w:val="1"/>
      <w:marLeft w:val="0"/>
      <w:marRight w:val="0"/>
      <w:marTop w:val="0"/>
      <w:marBottom w:val="0"/>
      <w:divBdr>
        <w:top w:val="none" w:sz="0" w:space="0" w:color="auto"/>
        <w:left w:val="none" w:sz="0" w:space="0" w:color="auto"/>
        <w:bottom w:val="none" w:sz="0" w:space="0" w:color="auto"/>
        <w:right w:val="none" w:sz="0" w:space="0" w:color="auto"/>
      </w:divBdr>
    </w:div>
    <w:div w:id="576475085">
      <w:bodyDiv w:val="1"/>
      <w:marLeft w:val="0"/>
      <w:marRight w:val="0"/>
      <w:marTop w:val="0"/>
      <w:marBottom w:val="0"/>
      <w:divBdr>
        <w:top w:val="none" w:sz="0" w:space="0" w:color="auto"/>
        <w:left w:val="none" w:sz="0" w:space="0" w:color="auto"/>
        <w:bottom w:val="none" w:sz="0" w:space="0" w:color="auto"/>
        <w:right w:val="none" w:sz="0" w:space="0" w:color="auto"/>
      </w:divBdr>
    </w:div>
    <w:div w:id="1129666728">
      <w:marLeft w:val="0"/>
      <w:marRight w:val="0"/>
      <w:marTop w:val="0"/>
      <w:marBottom w:val="0"/>
      <w:divBdr>
        <w:top w:val="none" w:sz="0" w:space="0" w:color="auto"/>
        <w:left w:val="none" w:sz="0" w:space="0" w:color="auto"/>
        <w:bottom w:val="none" w:sz="0" w:space="0" w:color="auto"/>
        <w:right w:val="none" w:sz="0" w:space="0" w:color="auto"/>
      </w:divBdr>
    </w:div>
    <w:div w:id="1129666730">
      <w:marLeft w:val="0"/>
      <w:marRight w:val="0"/>
      <w:marTop w:val="0"/>
      <w:marBottom w:val="0"/>
      <w:divBdr>
        <w:top w:val="none" w:sz="0" w:space="0" w:color="auto"/>
        <w:left w:val="none" w:sz="0" w:space="0" w:color="auto"/>
        <w:bottom w:val="none" w:sz="0" w:space="0" w:color="auto"/>
        <w:right w:val="none" w:sz="0" w:space="0" w:color="auto"/>
      </w:divBdr>
    </w:div>
    <w:div w:id="1129666731">
      <w:marLeft w:val="0"/>
      <w:marRight w:val="0"/>
      <w:marTop w:val="0"/>
      <w:marBottom w:val="0"/>
      <w:divBdr>
        <w:top w:val="none" w:sz="0" w:space="0" w:color="auto"/>
        <w:left w:val="none" w:sz="0" w:space="0" w:color="auto"/>
        <w:bottom w:val="none" w:sz="0" w:space="0" w:color="auto"/>
        <w:right w:val="none" w:sz="0" w:space="0" w:color="auto"/>
      </w:divBdr>
    </w:div>
    <w:div w:id="1129666732">
      <w:marLeft w:val="0"/>
      <w:marRight w:val="0"/>
      <w:marTop w:val="0"/>
      <w:marBottom w:val="0"/>
      <w:divBdr>
        <w:top w:val="none" w:sz="0" w:space="0" w:color="auto"/>
        <w:left w:val="none" w:sz="0" w:space="0" w:color="auto"/>
        <w:bottom w:val="none" w:sz="0" w:space="0" w:color="auto"/>
        <w:right w:val="none" w:sz="0" w:space="0" w:color="auto"/>
      </w:divBdr>
    </w:div>
    <w:div w:id="1129666733">
      <w:marLeft w:val="0"/>
      <w:marRight w:val="0"/>
      <w:marTop w:val="0"/>
      <w:marBottom w:val="0"/>
      <w:divBdr>
        <w:top w:val="none" w:sz="0" w:space="0" w:color="auto"/>
        <w:left w:val="none" w:sz="0" w:space="0" w:color="auto"/>
        <w:bottom w:val="none" w:sz="0" w:space="0" w:color="auto"/>
        <w:right w:val="none" w:sz="0" w:space="0" w:color="auto"/>
      </w:divBdr>
      <w:divsChild>
        <w:div w:id="1129666740">
          <w:marLeft w:val="0"/>
          <w:marRight w:val="0"/>
          <w:marTop w:val="0"/>
          <w:marBottom w:val="0"/>
          <w:divBdr>
            <w:top w:val="none" w:sz="0" w:space="0" w:color="auto"/>
            <w:left w:val="none" w:sz="0" w:space="0" w:color="auto"/>
            <w:bottom w:val="none" w:sz="0" w:space="0" w:color="auto"/>
            <w:right w:val="none" w:sz="0" w:space="0" w:color="auto"/>
          </w:divBdr>
        </w:div>
      </w:divsChild>
    </w:div>
    <w:div w:id="1129666734">
      <w:marLeft w:val="0"/>
      <w:marRight w:val="0"/>
      <w:marTop w:val="0"/>
      <w:marBottom w:val="0"/>
      <w:divBdr>
        <w:top w:val="none" w:sz="0" w:space="0" w:color="auto"/>
        <w:left w:val="none" w:sz="0" w:space="0" w:color="auto"/>
        <w:bottom w:val="none" w:sz="0" w:space="0" w:color="auto"/>
        <w:right w:val="none" w:sz="0" w:space="0" w:color="auto"/>
      </w:divBdr>
    </w:div>
    <w:div w:id="1129666735">
      <w:marLeft w:val="0"/>
      <w:marRight w:val="0"/>
      <w:marTop w:val="0"/>
      <w:marBottom w:val="0"/>
      <w:divBdr>
        <w:top w:val="none" w:sz="0" w:space="0" w:color="auto"/>
        <w:left w:val="none" w:sz="0" w:space="0" w:color="auto"/>
        <w:bottom w:val="none" w:sz="0" w:space="0" w:color="auto"/>
        <w:right w:val="none" w:sz="0" w:space="0" w:color="auto"/>
      </w:divBdr>
    </w:div>
    <w:div w:id="1129666737">
      <w:marLeft w:val="0"/>
      <w:marRight w:val="0"/>
      <w:marTop w:val="0"/>
      <w:marBottom w:val="0"/>
      <w:divBdr>
        <w:top w:val="none" w:sz="0" w:space="0" w:color="auto"/>
        <w:left w:val="none" w:sz="0" w:space="0" w:color="auto"/>
        <w:bottom w:val="none" w:sz="0" w:space="0" w:color="auto"/>
        <w:right w:val="none" w:sz="0" w:space="0" w:color="auto"/>
      </w:divBdr>
    </w:div>
    <w:div w:id="1129666738">
      <w:marLeft w:val="0"/>
      <w:marRight w:val="0"/>
      <w:marTop w:val="0"/>
      <w:marBottom w:val="0"/>
      <w:divBdr>
        <w:top w:val="none" w:sz="0" w:space="0" w:color="auto"/>
        <w:left w:val="none" w:sz="0" w:space="0" w:color="auto"/>
        <w:bottom w:val="none" w:sz="0" w:space="0" w:color="auto"/>
        <w:right w:val="none" w:sz="0" w:space="0" w:color="auto"/>
      </w:divBdr>
      <w:divsChild>
        <w:div w:id="1129666736">
          <w:marLeft w:val="0"/>
          <w:marRight w:val="0"/>
          <w:marTop w:val="0"/>
          <w:marBottom w:val="0"/>
          <w:divBdr>
            <w:top w:val="none" w:sz="0" w:space="0" w:color="auto"/>
            <w:left w:val="none" w:sz="0" w:space="0" w:color="auto"/>
            <w:bottom w:val="none" w:sz="0" w:space="0" w:color="auto"/>
            <w:right w:val="none" w:sz="0" w:space="0" w:color="auto"/>
          </w:divBdr>
        </w:div>
      </w:divsChild>
    </w:div>
    <w:div w:id="1129666739">
      <w:marLeft w:val="0"/>
      <w:marRight w:val="0"/>
      <w:marTop w:val="0"/>
      <w:marBottom w:val="0"/>
      <w:divBdr>
        <w:top w:val="none" w:sz="0" w:space="0" w:color="auto"/>
        <w:left w:val="none" w:sz="0" w:space="0" w:color="auto"/>
        <w:bottom w:val="none" w:sz="0" w:space="0" w:color="auto"/>
        <w:right w:val="none" w:sz="0" w:space="0" w:color="auto"/>
      </w:divBdr>
      <w:divsChild>
        <w:div w:id="1129666729">
          <w:marLeft w:val="0"/>
          <w:marRight w:val="0"/>
          <w:marTop w:val="0"/>
          <w:marBottom w:val="0"/>
          <w:divBdr>
            <w:top w:val="none" w:sz="0" w:space="0" w:color="auto"/>
            <w:left w:val="none" w:sz="0" w:space="0" w:color="auto"/>
            <w:bottom w:val="none" w:sz="0" w:space="0" w:color="auto"/>
            <w:right w:val="none" w:sz="0" w:space="0" w:color="auto"/>
          </w:divBdr>
        </w:div>
      </w:divsChild>
    </w:div>
    <w:div w:id="1129666741">
      <w:marLeft w:val="0"/>
      <w:marRight w:val="0"/>
      <w:marTop w:val="0"/>
      <w:marBottom w:val="0"/>
      <w:divBdr>
        <w:top w:val="none" w:sz="0" w:space="0" w:color="auto"/>
        <w:left w:val="none" w:sz="0" w:space="0" w:color="auto"/>
        <w:bottom w:val="none" w:sz="0" w:space="0" w:color="auto"/>
        <w:right w:val="none" w:sz="0" w:space="0" w:color="auto"/>
      </w:divBdr>
    </w:div>
    <w:div w:id="1129666742">
      <w:marLeft w:val="0"/>
      <w:marRight w:val="0"/>
      <w:marTop w:val="0"/>
      <w:marBottom w:val="0"/>
      <w:divBdr>
        <w:top w:val="none" w:sz="0" w:space="0" w:color="auto"/>
        <w:left w:val="none" w:sz="0" w:space="0" w:color="auto"/>
        <w:bottom w:val="none" w:sz="0" w:space="0" w:color="auto"/>
        <w:right w:val="none" w:sz="0" w:space="0" w:color="auto"/>
      </w:divBdr>
    </w:div>
    <w:div w:id="1433672859">
      <w:bodyDiv w:val="1"/>
      <w:marLeft w:val="0"/>
      <w:marRight w:val="0"/>
      <w:marTop w:val="0"/>
      <w:marBottom w:val="0"/>
      <w:divBdr>
        <w:top w:val="none" w:sz="0" w:space="0" w:color="auto"/>
        <w:left w:val="none" w:sz="0" w:space="0" w:color="auto"/>
        <w:bottom w:val="none" w:sz="0" w:space="0" w:color="auto"/>
        <w:right w:val="none" w:sz="0" w:space="0" w:color="auto"/>
      </w:divBdr>
    </w:div>
    <w:div w:id="1672177784">
      <w:bodyDiv w:val="1"/>
      <w:marLeft w:val="0"/>
      <w:marRight w:val="0"/>
      <w:marTop w:val="0"/>
      <w:marBottom w:val="0"/>
      <w:divBdr>
        <w:top w:val="none" w:sz="0" w:space="0" w:color="auto"/>
        <w:left w:val="none" w:sz="0" w:space="0" w:color="auto"/>
        <w:bottom w:val="none" w:sz="0" w:space="0" w:color="auto"/>
        <w:right w:val="none" w:sz="0" w:space="0" w:color="auto"/>
      </w:divBdr>
    </w:div>
    <w:div w:id="1944877002">
      <w:bodyDiv w:val="1"/>
      <w:marLeft w:val="0"/>
      <w:marRight w:val="0"/>
      <w:marTop w:val="0"/>
      <w:marBottom w:val="0"/>
      <w:divBdr>
        <w:top w:val="none" w:sz="0" w:space="0" w:color="auto"/>
        <w:left w:val="none" w:sz="0" w:space="0" w:color="auto"/>
        <w:bottom w:val="none" w:sz="0" w:space="0" w:color="auto"/>
        <w:right w:val="none" w:sz="0" w:space="0" w:color="auto"/>
      </w:divBdr>
    </w:div>
    <w:div w:id="200326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chart" Target="charts/chart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chart" Target="charts/chart5.xml"/><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5.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chart" Target="charts/chart4.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chart" Target="charts/chart3.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6.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Лист1!$H$4:$H$5</c:f>
              <c:strCache>
                <c:ptCount val="1"/>
                <c:pt idx="0">
                  <c:v>на конец года, тыс.руб. 2013 г.</c:v>
                </c:pt>
              </c:strCache>
            </c:strRef>
          </c:tx>
          <c:cat>
            <c:strRef>
              <c:f>Лист1!$G$6:$G$8</c:f>
              <c:strCache>
                <c:ptCount val="3"/>
                <c:pt idx="0">
                  <c:v>Выручка от реализации в сопоставимых ценах, тыс.руб.</c:v>
                </c:pt>
                <c:pt idx="1">
                  <c:v>Затраты на производство реализованной продукции, тыс.руб.</c:v>
                </c:pt>
                <c:pt idx="2">
                  <c:v>Чистая прибыль, тыс.руб.</c:v>
                </c:pt>
              </c:strCache>
            </c:strRef>
          </c:cat>
          <c:val>
            <c:numRef>
              <c:f>Лист1!$H$6:$H$8</c:f>
              <c:numCache>
                <c:formatCode>General</c:formatCode>
                <c:ptCount val="3"/>
                <c:pt idx="0">
                  <c:v>4987743</c:v>
                </c:pt>
                <c:pt idx="1">
                  <c:v>2583219</c:v>
                </c:pt>
                <c:pt idx="2">
                  <c:v>835751</c:v>
                </c:pt>
              </c:numCache>
            </c:numRef>
          </c:val>
        </c:ser>
        <c:ser>
          <c:idx val="1"/>
          <c:order val="1"/>
          <c:tx>
            <c:strRef>
              <c:f>Лист1!$I$4:$I$5</c:f>
              <c:strCache>
                <c:ptCount val="1"/>
                <c:pt idx="0">
                  <c:v>на конец года, тыс.руб. 2014 г.</c:v>
                </c:pt>
              </c:strCache>
            </c:strRef>
          </c:tx>
          <c:cat>
            <c:strRef>
              <c:f>Лист1!$G$6:$G$8</c:f>
              <c:strCache>
                <c:ptCount val="3"/>
                <c:pt idx="0">
                  <c:v>Выручка от реализации в сопоставимых ценах, тыс.руб.</c:v>
                </c:pt>
                <c:pt idx="1">
                  <c:v>Затраты на производство реализованной продукции, тыс.руб.</c:v>
                </c:pt>
                <c:pt idx="2">
                  <c:v>Чистая прибыль, тыс.руб.</c:v>
                </c:pt>
              </c:strCache>
            </c:strRef>
          </c:cat>
          <c:val>
            <c:numRef>
              <c:f>Лист1!$I$6:$I$8</c:f>
              <c:numCache>
                <c:formatCode>General</c:formatCode>
                <c:ptCount val="3"/>
                <c:pt idx="0">
                  <c:v>5431423</c:v>
                </c:pt>
                <c:pt idx="1">
                  <c:v>2648993</c:v>
                </c:pt>
                <c:pt idx="2">
                  <c:v>1128016</c:v>
                </c:pt>
              </c:numCache>
            </c:numRef>
          </c:val>
        </c:ser>
        <c:ser>
          <c:idx val="2"/>
          <c:order val="2"/>
          <c:tx>
            <c:strRef>
              <c:f>Лист1!$J$4:$J$5</c:f>
              <c:strCache>
                <c:ptCount val="1"/>
                <c:pt idx="0">
                  <c:v>на конец года, тыс.руб. 2015 г.</c:v>
                </c:pt>
              </c:strCache>
            </c:strRef>
          </c:tx>
          <c:cat>
            <c:strRef>
              <c:f>Лист1!$G$6:$G$8</c:f>
              <c:strCache>
                <c:ptCount val="3"/>
                <c:pt idx="0">
                  <c:v>Выручка от реализации в сопоставимых ценах, тыс.руб.</c:v>
                </c:pt>
                <c:pt idx="1">
                  <c:v>Затраты на производство реализованной продукции, тыс.руб.</c:v>
                </c:pt>
                <c:pt idx="2">
                  <c:v>Чистая прибыль, тыс.руб.</c:v>
                </c:pt>
              </c:strCache>
            </c:strRef>
          </c:cat>
          <c:val>
            <c:numRef>
              <c:f>Лист1!$J$6:$J$8</c:f>
              <c:numCache>
                <c:formatCode>General</c:formatCode>
                <c:ptCount val="3"/>
                <c:pt idx="0">
                  <c:v>5455919</c:v>
                </c:pt>
                <c:pt idx="1">
                  <c:v>2074411</c:v>
                </c:pt>
                <c:pt idx="2">
                  <c:v>1804109</c:v>
                </c:pt>
              </c:numCache>
            </c:numRef>
          </c:val>
        </c:ser>
        <c:shape val="cylinder"/>
        <c:axId val="111608960"/>
        <c:axId val="111610496"/>
        <c:axId val="0"/>
      </c:bar3DChart>
      <c:catAx>
        <c:axId val="111608960"/>
        <c:scaling>
          <c:orientation val="minMax"/>
        </c:scaling>
        <c:axPos val="l"/>
        <c:numFmt formatCode="General" sourceLinked="1"/>
        <c:tickLblPos val="nextTo"/>
        <c:crossAx val="111610496"/>
        <c:crosses val="autoZero"/>
        <c:auto val="1"/>
        <c:lblAlgn val="ctr"/>
        <c:lblOffset val="100"/>
      </c:catAx>
      <c:valAx>
        <c:axId val="111610496"/>
        <c:scaling>
          <c:orientation val="minMax"/>
        </c:scaling>
        <c:axPos val="b"/>
        <c:majorGridlines/>
        <c:numFmt formatCode="General" sourceLinked="1"/>
        <c:tickLblPos val="nextTo"/>
        <c:crossAx val="111608960"/>
        <c:crosses val="autoZero"/>
        <c:crossBetween val="between"/>
      </c:valAx>
      <c:spPr>
        <a:noFill/>
        <a:ln w="25387">
          <a:noFill/>
        </a:ln>
      </c:spPr>
    </c:plotArea>
    <c:legend>
      <c:legendPos val="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plotArea>
      <c:layout/>
      <c:bar3DChart>
        <c:barDir val="col"/>
        <c:grouping val="clustered"/>
        <c:ser>
          <c:idx val="0"/>
          <c:order val="0"/>
          <c:tx>
            <c:strRef>
              <c:f>Лист1!$G$32</c:f>
              <c:strCache>
                <c:ptCount val="1"/>
                <c:pt idx="0">
                  <c:v>Выручка от продаж</c:v>
                </c:pt>
              </c:strCache>
            </c:strRef>
          </c:tx>
          <c:dLbls>
            <c:showVal val="1"/>
          </c:dLbls>
          <c:cat>
            <c:strRef>
              <c:f>Лист1!$H$31:$J$31</c:f>
              <c:strCache>
                <c:ptCount val="3"/>
                <c:pt idx="0">
                  <c:v>2013 г.</c:v>
                </c:pt>
                <c:pt idx="1">
                  <c:v>2014 г.</c:v>
                </c:pt>
                <c:pt idx="2">
                  <c:v>2015 г.</c:v>
                </c:pt>
              </c:strCache>
            </c:strRef>
          </c:cat>
          <c:val>
            <c:numRef>
              <c:f>Лист1!$H$32:$J$32</c:f>
              <c:numCache>
                <c:formatCode>General</c:formatCode>
                <c:ptCount val="3"/>
                <c:pt idx="0">
                  <c:v>4987743</c:v>
                </c:pt>
                <c:pt idx="1">
                  <c:v>5431423</c:v>
                </c:pt>
                <c:pt idx="2">
                  <c:v>5641113</c:v>
                </c:pt>
              </c:numCache>
            </c:numRef>
          </c:val>
        </c:ser>
        <c:ser>
          <c:idx val="1"/>
          <c:order val="1"/>
          <c:tx>
            <c:strRef>
              <c:f>Лист1!$G$33</c:f>
              <c:strCache>
                <c:ptCount val="1"/>
                <c:pt idx="0">
                  <c:v>Проценты к получению</c:v>
                </c:pt>
              </c:strCache>
            </c:strRef>
          </c:tx>
          <c:dLbls>
            <c:showVal val="1"/>
          </c:dLbls>
          <c:cat>
            <c:strRef>
              <c:f>Лист1!$H$31:$J$31</c:f>
              <c:strCache>
                <c:ptCount val="3"/>
                <c:pt idx="0">
                  <c:v>2013 г.</c:v>
                </c:pt>
                <c:pt idx="1">
                  <c:v>2014 г.</c:v>
                </c:pt>
                <c:pt idx="2">
                  <c:v>2015 г.</c:v>
                </c:pt>
              </c:strCache>
            </c:strRef>
          </c:cat>
          <c:val>
            <c:numRef>
              <c:f>Лист1!$H$33:$J$33</c:f>
              <c:numCache>
                <c:formatCode>General</c:formatCode>
                <c:ptCount val="3"/>
                <c:pt idx="0">
                  <c:v>143386</c:v>
                </c:pt>
                <c:pt idx="1">
                  <c:v>89795</c:v>
                </c:pt>
                <c:pt idx="2">
                  <c:v>51775</c:v>
                </c:pt>
              </c:numCache>
            </c:numRef>
          </c:val>
        </c:ser>
        <c:ser>
          <c:idx val="2"/>
          <c:order val="2"/>
          <c:tx>
            <c:strRef>
              <c:f>Лист1!$G$34</c:f>
              <c:strCache>
                <c:ptCount val="1"/>
                <c:pt idx="0">
                  <c:v>Прочие доходы</c:v>
                </c:pt>
              </c:strCache>
            </c:strRef>
          </c:tx>
          <c:dLbls>
            <c:showVal val="1"/>
          </c:dLbls>
          <c:cat>
            <c:strRef>
              <c:f>Лист1!$H$31:$J$31</c:f>
              <c:strCache>
                <c:ptCount val="3"/>
                <c:pt idx="0">
                  <c:v>2013 г.</c:v>
                </c:pt>
                <c:pt idx="1">
                  <c:v>2014 г.</c:v>
                </c:pt>
                <c:pt idx="2">
                  <c:v>2015 г.</c:v>
                </c:pt>
              </c:strCache>
            </c:strRef>
          </c:cat>
          <c:val>
            <c:numRef>
              <c:f>Лист1!$H$34:$J$34</c:f>
              <c:numCache>
                <c:formatCode>General</c:formatCode>
                <c:ptCount val="3"/>
                <c:pt idx="0">
                  <c:v>1714993</c:v>
                </c:pt>
                <c:pt idx="1">
                  <c:v>341897</c:v>
                </c:pt>
                <c:pt idx="2">
                  <c:v>302365</c:v>
                </c:pt>
              </c:numCache>
            </c:numRef>
          </c:val>
        </c:ser>
        <c:shape val="cylinder"/>
        <c:axId val="125527168"/>
        <c:axId val="125528704"/>
        <c:axId val="0"/>
      </c:bar3DChart>
      <c:catAx>
        <c:axId val="125527168"/>
        <c:scaling>
          <c:orientation val="minMax"/>
        </c:scaling>
        <c:axPos val="b"/>
        <c:numFmt formatCode="General" sourceLinked="1"/>
        <c:tickLblPos val="nextTo"/>
        <c:crossAx val="125528704"/>
        <c:crosses val="autoZero"/>
        <c:auto val="1"/>
        <c:lblAlgn val="ctr"/>
        <c:lblOffset val="100"/>
      </c:catAx>
      <c:valAx>
        <c:axId val="125528704"/>
        <c:scaling>
          <c:orientation val="minMax"/>
        </c:scaling>
        <c:axPos val="l"/>
        <c:majorGridlines/>
        <c:numFmt formatCode="General" sourceLinked="1"/>
        <c:tickLblPos val="nextTo"/>
        <c:crossAx val="125527168"/>
        <c:crosses val="autoZero"/>
        <c:crossBetween val="between"/>
      </c:valAx>
      <c:spPr>
        <a:noFill/>
        <a:ln w="25383">
          <a:noFill/>
        </a:ln>
      </c:spPr>
    </c:plotArea>
    <c:legend>
      <c:legendPos val="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Лист1!$G$54</c:f>
              <c:strCache>
                <c:ptCount val="1"/>
                <c:pt idx="0">
                  <c:v>Расходы по обычным видам деятельности, всего</c:v>
                </c:pt>
              </c:strCache>
            </c:strRef>
          </c:tx>
          <c:dLbls>
            <c:showVal val="1"/>
          </c:dLbls>
          <c:cat>
            <c:strRef>
              <c:f>Лист1!$H$53:$J$53</c:f>
              <c:strCache>
                <c:ptCount val="3"/>
                <c:pt idx="0">
                  <c:v>2013 г.</c:v>
                </c:pt>
                <c:pt idx="1">
                  <c:v>2014 г.</c:v>
                </c:pt>
                <c:pt idx="2">
                  <c:v>2015 г.</c:v>
                </c:pt>
              </c:strCache>
            </c:strRef>
          </c:cat>
          <c:val>
            <c:numRef>
              <c:f>Лист1!$H$54:$J$54</c:f>
              <c:numCache>
                <c:formatCode>General</c:formatCode>
                <c:ptCount val="3"/>
                <c:pt idx="0">
                  <c:v>2583219</c:v>
                </c:pt>
                <c:pt idx="1">
                  <c:v>2648993</c:v>
                </c:pt>
                <c:pt idx="2">
                  <c:v>892832</c:v>
                </c:pt>
              </c:numCache>
            </c:numRef>
          </c:val>
        </c:ser>
        <c:ser>
          <c:idx val="1"/>
          <c:order val="1"/>
          <c:tx>
            <c:strRef>
              <c:f>Лист1!$G$55</c:f>
              <c:strCache>
                <c:ptCount val="1"/>
                <c:pt idx="0">
                  <c:v>Прочие расходы, всего</c:v>
                </c:pt>
              </c:strCache>
            </c:strRef>
          </c:tx>
          <c:dLbls>
            <c:showVal val="1"/>
          </c:dLbls>
          <c:cat>
            <c:strRef>
              <c:f>Лист1!$H$53:$J$53</c:f>
              <c:strCache>
                <c:ptCount val="3"/>
                <c:pt idx="0">
                  <c:v>2013 г.</c:v>
                </c:pt>
                <c:pt idx="1">
                  <c:v>2014 г.</c:v>
                </c:pt>
                <c:pt idx="2">
                  <c:v>2015 г.</c:v>
                </c:pt>
              </c:strCache>
            </c:strRef>
          </c:cat>
          <c:val>
            <c:numRef>
              <c:f>Лист1!$H$55:$J$55</c:f>
              <c:numCache>
                <c:formatCode>General</c:formatCode>
                <c:ptCount val="3"/>
                <c:pt idx="0">
                  <c:v>1835378</c:v>
                </c:pt>
                <c:pt idx="1">
                  <c:v>374470</c:v>
                </c:pt>
                <c:pt idx="2">
                  <c:v>430567</c:v>
                </c:pt>
              </c:numCache>
            </c:numRef>
          </c:val>
        </c:ser>
        <c:shape val="cylinder"/>
        <c:axId val="111750528"/>
        <c:axId val="125781120"/>
        <c:axId val="0"/>
      </c:bar3DChart>
      <c:catAx>
        <c:axId val="111750528"/>
        <c:scaling>
          <c:orientation val="minMax"/>
        </c:scaling>
        <c:axPos val="b"/>
        <c:numFmt formatCode="General" sourceLinked="1"/>
        <c:tickLblPos val="nextTo"/>
        <c:crossAx val="125781120"/>
        <c:crosses val="autoZero"/>
        <c:auto val="1"/>
        <c:lblAlgn val="ctr"/>
        <c:lblOffset val="100"/>
      </c:catAx>
      <c:valAx>
        <c:axId val="125781120"/>
        <c:scaling>
          <c:orientation val="minMax"/>
        </c:scaling>
        <c:axPos val="l"/>
        <c:majorGridlines/>
        <c:numFmt formatCode="General" sourceLinked="1"/>
        <c:tickLblPos val="nextTo"/>
        <c:crossAx val="111750528"/>
        <c:crosses val="autoZero"/>
        <c:crossBetween val="between"/>
      </c:valAx>
      <c:spPr>
        <a:noFill/>
        <a:ln w="25383">
          <a:noFill/>
        </a:ln>
      </c:spPr>
    </c:plotArea>
    <c:legend>
      <c:legendPos val="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view3D>
      <c:depthPercent val="100"/>
      <c:rAngAx val="1"/>
    </c:view3D>
    <c:plotArea>
      <c:layout/>
      <c:bar3DChart>
        <c:barDir val="col"/>
        <c:grouping val="clustered"/>
        <c:ser>
          <c:idx val="0"/>
          <c:order val="0"/>
          <c:tx>
            <c:strRef>
              <c:f>Лист1!$G$65</c:f>
              <c:strCache>
                <c:ptCount val="1"/>
                <c:pt idx="0">
                  <c:v>Доходы, всего:</c:v>
                </c:pt>
              </c:strCache>
            </c:strRef>
          </c:tx>
          <c:dLbls>
            <c:showVal val="1"/>
          </c:dLbls>
          <c:cat>
            <c:strRef>
              <c:f>Лист1!$H$64:$J$64</c:f>
              <c:strCache>
                <c:ptCount val="3"/>
                <c:pt idx="0">
                  <c:v>2013 г.</c:v>
                </c:pt>
                <c:pt idx="1">
                  <c:v>2014 г.</c:v>
                </c:pt>
                <c:pt idx="2">
                  <c:v>2015 г.</c:v>
                </c:pt>
              </c:strCache>
            </c:strRef>
          </c:cat>
          <c:val>
            <c:numRef>
              <c:f>Лист1!$H$65:$J$65</c:f>
              <c:numCache>
                <c:formatCode>General</c:formatCode>
                <c:ptCount val="3"/>
                <c:pt idx="0">
                  <c:v>6846122</c:v>
                </c:pt>
                <c:pt idx="1">
                  <c:v>5863115</c:v>
                </c:pt>
                <c:pt idx="2">
                  <c:v>5995253</c:v>
                </c:pt>
              </c:numCache>
            </c:numRef>
          </c:val>
        </c:ser>
        <c:ser>
          <c:idx val="1"/>
          <c:order val="1"/>
          <c:tx>
            <c:strRef>
              <c:f>Лист1!$G$66</c:f>
              <c:strCache>
                <c:ptCount val="1"/>
                <c:pt idx="0">
                  <c:v>Расходы, всего:</c:v>
                </c:pt>
              </c:strCache>
            </c:strRef>
          </c:tx>
          <c:dLbls>
            <c:showVal val="1"/>
          </c:dLbls>
          <c:cat>
            <c:strRef>
              <c:f>Лист1!$H$64:$J$64</c:f>
              <c:strCache>
                <c:ptCount val="3"/>
                <c:pt idx="0">
                  <c:v>2013 г.</c:v>
                </c:pt>
                <c:pt idx="1">
                  <c:v>2014 г.</c:v>
                </c:pt>
                <c:pt idx="2">
                  <c:v>2015 г.</c:v>
                </c:pt>
              </c:strCache>
            </c:strRef>
          </c:cat>
          <c:val>
            <c:numRef>
              <c:f>Лист1!$H$66:$J$66</c:f>
              <c:numCache>
                <c:formatCode>General</c:formatCode>
                <c:ptCount val="3"/>
                <c:pt idx="0">
                  <c:v>4418597</c:v>
                </c:pt>
                <c:pt idx="1">
                  <c:v>3023463</c:v>
                </c:pt>
                <c:pt idx="2">
                  <c:v>1323399</c:v>
                </c:pt>
              </c:numCache>
            </c:numRef>
          </c:val>
        </c:ser>
        <c:shape val="cylinder"/>
        <c:axId val="125925632"/>
        <c:axId val="125927424"/>
        <c:axId val="0"/>
      </c:bar3DChart>
      <c:catAx>
        <c:axId val="125925632"/>
        <c:scaling>
          <c:orientation val="minMax"/>
        </c:scaling>
        <c:axPos val="b"/>
        <c:numFmt formatCode="General" sourceLinked="1"/>
        <c:tickLblPos val="nextTo"/>
        <c:crossAx val="125927424"/>
        <c:crosses val="autoZero"/>
        <c:auto val="1"/>
        <c:lblAlgn val="ctr"/>
        <c:lblOffset val="100"/>
      </c:catAx>
      <c:valAx>
        <c:axId val="125927424"/>
        <c:scaling>
          <c:orientation val="minMax"/>
        </c:scaling>
        <c:axPos val="l"/>
        <c:majorGridlines/>
        <c:numFmt formatCode="General" sourceLinked="1"/>
        <c:tickLblPos val="nextTo"/>
        <c:crossAx val="125925632"/>
        <c:crosses val="autoZero"/>
        <c:crossBetween val="between"/>
      </c:valAx>
      <c:spPr>
        <a:noFill/>
        <a:ln w="25383">
          <a:noFill/>
        </a:ln>
      </c:spPr>
    </c:plotArea>
    <c:legend>
      <c:legendPos val="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bar3DChart>
        <c:barDir val="col"/>
        <c:grouping val="clustered"/>
        <c:ser>
          <c:idx val="0"/>
          <c:order val="0"/>
          <c:tx>
            <c:strRef>
              <c:f>Лист1!$G$44</c:f>
              <c:strCache>
                <c:ptCount val="1"/>
                <c:pt idx="0">
                  <c:v>Валовая прибыль</c:v>
                </c:pt>
              </c:strCache>
            </c:strRef>
          </c:tx>
          <c:dLbls>
            <c:showVal val="1"/>
          </c:dLbls>
          <c:cat>
            <c:strRef>
              <c:f>Лист1!$H$43:$J$43</c:f>
              <c:strCache>
                <c:ptCount val="3"/>
                <c:pt idx="0">
                  <c:v>2013 г.</c:v>
                </c:pt>
                <c:pt idx="1">
                  <c:v>2014 г.</c:v>
                </c:pt>
                <c:pt idx="2">
                  <c:v>2015 г.</c:v>
                </c:pt>
              </c:strCache>
            </c:strRef>
          </c:cat>
          <c:val>
            <c:numRef>
              <c:f>Лист1!$H$44:$J$44</c:f>
              <c:numCache>
                <c:formatCode>General</c:formatCode>
                <c:ptCount val="3"/>
                <c:pt idx="0">
                  <c:v>2404524</c:v>
                </c:pt>
                <c:pt idx="1">
                  <c:v>2782430</c:v>
                </c:pt>
                <c:pt idx="2">
                  <c:v>3061457</c:v>
                </c:pt>
              </c:numCache>
            </c:numRef>
          </c:val>
        </c:ser>
        <c:shape val="cylinder"/>
        <c:axId val="125550592"/>
        <c:axId val="125552128"/>
        <c:axId val="0"/>
      </c:bar3DChart>
      <c:catAx>
        <c:axId val="125550592"/>
        <c:scaling>
          <c:orientation val="minMax"/>
        </c:scaling>
        <c:axPos val="b"/>
        <c:numFmt formatCode="General" sourceLinked="1"/>
        <c:tickLblPos val="nextTo"/>
        <c:crossAx val="125552128"/>
        <c:crosses val="autoZero"/>
        <c:auto val="1"/>
        <c:lblAlgn val="ctr"/>
        <c:lblOffset val="100"/>
      </c:catAx>
      <c:valAx>
        <c:axId val="125552128"/>
        <c:scaling>
          <c:orientation val="minMax"/>
        </c:scaling>
        <c:axPos val="l"/>
        <c:majorGridlines/>
        <c:numFmt formatCode="General" sourceLinked="1"/>
        <c:tickLblPos val="nextTo"/>
        <c:crossAx val="125550592"/>
        <c:crosses val="autoZero"/>
        <c:crossBetween val="between"/>
      </c:valAx>
      <c:spPr>
        <a:noFill/>
        <a:ln w="25383">
          <a:noFill/>
        </a:ln>
      </c:spPr>
    </c:plotArea>
    <c:legend>
      <c:legendPos val="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depthPercent val="100"/>
      <c:rAngAx val="1"/>
    </c:view3D>
    <c:plotArea>
      <c:layout/>
      <c:bar3DChart>
        <c:barDir val="col"/>
        <c:grouping val="clustered"/>
        <c:ser>
          <c:idx val="0"/>
          <c:order val="0"/>
          <c:tx>
            <c:strRef>
              <c:f>Лист1!$G$32</c:f>
              <c:strCache>
                <c:ptCount val="1"/>
                <c:pt idx="0">
                  <c:v>Чистая прибыль</c:v>
                </c:pt>
              </c:strCache>
            </c:strRef>
          </c:tx>
          <c:dLbls>
            <c:showVal val="1"/>
          </c:dLbls>
          <c:cat>
            <c:strRef>
              <c:f>Лист1!$H$31:$J$31</c:f>
              <c:strCache>
                <c:ptCount val="3"/>
                <c:pt idx="0">
                  <c:v>2013 г.</c:v>
                </c:pt>
                <c:pt idx="1">
                  <c:v>2014 г.</c:v>
                </c:pt>
                <c:pt idx="2">
                  <c:v>2015 г.</c:v>
                </c:pt>
              </c:strCache>
            </c:strRef>
          </c:cat>
          <c:val>
            <c:numRef>
              <c:f>Лист1!$H$32:$J$32</c:f>
              <c:numCache>
                <c:formatCode>General</c:formatCode>
                <c:ptCount val="3"/>
                <c:pt idx="0">
                  <c:v>835751</c:v>
                </c:pt>
                <c:pt idx="1">
                  <c:v>1128016</c:v>
                </c:pt>
                <c:pt idx="2">
                  <c:v>1187856</c:v>
                </c:pt>
              </c:numCache>
            </c:numRef>
          </c:val>
        </c:ser>
        <c:shape val="cylinder"/>
        <c:axId val="126027264"/>
        <c:axId val="126028800"/>
        <c:axId val="0"/>
      </c:bar3DChart>
      <c:catAx>
        <c:axId val="126027264"/>
        <c:scaling>
          <c:orientation val="minMax"/>
        </c:scaling>
        <c:axPos val="b"/>
        <c:numFmt formatCode="General" sourceLinked="1"/>
        <c:tickLblPos val="nextTo"/>
        <c:crossAx val="126028800"/>
        <c:crosses val="autoZero"/>
        <c:auto val="1"/>
        <c:lblAlgn val="ctr"/>
        <c:lblOffset val="100"/>
      </c:catAx>
      <c:valAx>
        <c:axId val="126028800"/>
        <c:scaling>
          <c:orientation val="minMax"/>
        </c:scaling>
        <c:axPos val="l"/>
        <c:majorGridlines/>
        <c:numFmt formatCode="General" sourceLinked="1"/>
        <c:tickLblPos val="nextTo"/>
        <c:crossAx val="126027264"/>
        <c:crosses val="autoZero"/>
        <c:crossBetween val="between"/>
      </c:valAx>
      <c:spPr>
        <a:noFill/>
        <a:ln w="25383">
          <a:noFill/>
        </a:ln>
      </c:spPr>
    </c:plotArea>
    <c:legend>
      <c:legendPos val="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Лист1!$G$27</c:f>
              <c:strCache>
                <c:ptCount val="1"/>
                <c:pt idx="0">
                  <c:v>Коэффициент рентабельности продаж</c:v>
                </c:pt>
              </c:strCache>
            </c:strRef>
          </c:tx>
          <c:dLbls>
            <c:showVal val="1"/>
          </c:dLbls>
          <c:cat>
            <c:strRef>
              <c:f>Лист1!$H$26:$J$26</c:f>
              <c:strCache>
                <c:ptCount val="3"/>
                <c:pt idx="0">
                  <c:v>2013 г.</c:v>
                </c:pt>
                <c:pt idx="1">
                  <c:v>2014 г.</c:v>
                </c:pt>
                <c:pt idx="2">
                  <c:v>2015 г.</c:v>
                </c:pt>
              </c:strCache>
            </c:strRef>
          </c:cat>
          <c:val>
            <c:numRef>
              <c:f>Лист1!$H$27:$J$27</c:f>
              <c:numCache>
                <c:formatCode>General</c:formatCode>
                <c:ptCount val="3"/>
                <c:pt idx="0">
                  <c:v>0.31000000000000055</c:v>
                </c:pt>
                <c:pt idx="1">
                  <c:v>0.32000000000000062</c:v>
                </c:pt>
                <c:pt idx="2">
                  <c:v>0.38000000000000062</c:v>
                </c:pt>
              </c:numCache>
            </c:numRef>
          </c:val>
        </c:ser>
        <c:ser>
          <c:idx val="1"/>
          <c:order val="1"/>
          <c:tx>
            <c:strRef>
              <c:f>Лист1!$G$28</c:f>
              <c:strCache>
                <c:ptCount val="1"/>
                <c:pt idx="0">
                  <c:v>Коэффициент общей рентабельности</c:v>
                </c:pt>
              </c:strCache>
            </c:strRef>
          </c:tx>
          <c:dLbls>
            <c:showVal val="1"/>
          </c:dLbls>
          <c:cat>
            <c:strRef>
              <c:f>Лист1!$H$26:$J$26</c:f>
              <c:strCache>
                <c:ptCount val="3"/>
                <c:pt idx="0">
                  <c:v>2013 г.</c:v>
                </c:pt>
                <c:pt idx="1">
                  <c:v>2014 г.</c:v>
                </c:pt>
                <c:pt idx="2">
                  <c:v>2015 г.</c:v>
                </c:pt>
              </c:strCache>
            </c:strRef>
          </c:cat>
          <c:val>
            <c:numRef>
              <c:f>Лист1!$H$28:$J$28</c:f>
              <c:numCache>
                <c:formatCode>General</c:formatCode>
                <c:ptCount val="3"/>
                <c:pt idx="0">
                  <c:v>0.17</c:v>
                </c:pt>
                <c:pt idx="1">
                  <c:v>0.21000000000000021</c:v>
                </c:pt>
                <c:pt idx="2">
                  <c:v>0.21000000000000021</c:v>
                </c:pt>
              </c:numCache>
            </c:numRef>
          </c:val>
        </c:ser>
        <c:ser>
          <c:idx val="2"/>
          <c:order val="2"/>
          <c:tx>
            <c:strRef>
              <c:f>Лист1!$G$29</c:f>
              <c:strCache>
                <c:ptCount val="1"/>
                <c:pt idx="0">
                  <c:v>Коэффициент рентабельности собственного капитала</c:v>
                </c:pt>
              </c:strCache>
            </c:strRef>
          </c:tx>
          <c:dLbls>
            <c:showVal val="1"/>
          </c:dLbls>
          <c:cat>
            <c:strRef>
              <c:f>Лист1!$H$26:$J$26</c:f>
              <c:strCache>
                <c:ptCount val="3"/>
                <c:pt idx="0">
                  <c:v>2013 г.</c:v>
                </c:pt>
                <c:pt idx="1">
                  <c:v>2014 г.</c:v>
                </c:pt>
                <c:pt idx="2">
                  <c:v>2015 г.</c:v>
                </c:pt>
              </c:strCache>
            </c:strRef>
          </c:cat>
          <c:val>
            <c:numRef>
              <c:f>Лист1!$H$29:$J$29</c:f>
              <c:numCache>
                <c:formatCode>General</c:formatCode>
                <c:ptCount val="3"/>
                <c:pt idx="0">
                  <c:v>0.13</c:v>
                </c:pt>
                <c:pt idx="1">
                  <c:v>0.17</c:v>
                </c:pt>
                <c:pt idx="2">
                  <c:v>0.18000000000000024</c:v>
                </c:pt>
              </c:numCache>
            </c:numRef>
          </c:val>
        </c:ser>
        <c:shape val="cylinder"/>
        <c:axId val="126064128"/>
        <c:axId val="126065664"/>
        <c:axId val="0"/>
      </c:bar3DChart>
      <c:catAx>
        <c:axId val="126064128"/>
        <c:scaling>
          <c:orientation val="minMax"/>
        </c:scaling>
        <c:axPos val="l"/>
        <c:numFmt formatCode="General" sourceLinked="1"/>
        <c:tickLblPos val="nextTo"/>
        <c:crossAx val="126065664"/>
        <c:crosses val="autoZero"/>
        <c:auto val="1"/>
        <c:lblAlgn val="ctr"/>
        <c:lblOffset val="100"/>
      </c:catAx>
      <c:valAx>
        <c:axId val="126065664"/>
        <c:scaling>
          <c:orientation val="minMax"/>
        </c:scaling>
        <c:axPos val="b"/>
        <c:majorGridlines/>
        <c:numFmt formatCode="General" sourceLinked="1"/>
        <c:tickLblPos val="nextTo"/>
        <c:crossAx val="126064128"/>
        <c:crosses val="autoZero"/>
        <c:crossBetween val="between"/>
      </c:valAx>
      <c:spPr>
        <a:noFill/>
        <a:ln w="19046">
          <a:noFill/>
        </a:ln>
      </c:spPr>
    </c:plotArea>
    <c:legend>
      <c:legendPos val="r"/>
    </c:legend>
    <c:plotVisOnly val="1"/>
    <c:dispBlanksAs val="gap"/>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02207-A8E8-47B4-AD80-933E41EF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17647</Words>
  <Characters>100589</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AdminXP</dc:creator>
  <cp:lastModifiedBy>prepodbua</cp:lastModifiedBy>
  <cp:revision>2</cp:revision>
  <cp:lastPrinted>2016-05-12T03:40:00Z</cp:lastPrinted>
  <dcterms:created xsi:type="dcterms:W3CDTF">2018-02-27T05:38:00Z</dcterms:created>
  <dcterms:modified xsi:type="dcterms:W3CDTF">2018-02-27T05:38:00Z</dcterms:modified>
</cp:coreProperties>
</file>