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08B" w:rsidRPr="0070508B" w:rsidRDefault="0070508B" w:rsidP="0070508B">
      <w:pPr>
        <w:shd w:val="clear" w:color="auto" w:fill="FFFFFF"/>
        <w:spacing w:after="150" w:line="435" w:lineRule="atLeast"/>
        <w:outlineLvl w:val="0"/>
        <w:rPr>
          <w:rFonts w:ascii="Tahoma" w:eastAsia="Times New Roman" w:hAnsi="Tahoma" w:cs="Tahoma"/>
          <w:b/>
          <w:bCs/>
          <w:caps/>
          <w:kern w:val="36"/>
          <w:sz w:val="36"/>
          <w:szCs w:val="36"/>
          <w:lang w:eastAsia="ru-RU"/>
        </w:rPr>
      </w:pPr>
      <w:r>
        <w:rPr>
          <w:rFonts w:ascii="Tahoma" w:eastAsia="Times New Roman" w:hAnsi="Tahoma" w:cs="Tahoma"/>
          <w:b/>
          <w:bCs/>
          <w:caps/>
          <w:kern w:val="36"/>
          <w:sz w:val="36"/>
          <w:szCs w:val="36"/>
          <w:lang w:eastAsia="ru-RU"/>
        </w:rPr>
        <w:t>О Русском географическом обществе (рго)</w:t>
      </w:r>
    </w:p>
    <w:p w:rsidR="0070508B" w:rsidRPr="0070508B" w:rsidRDefault="0070508B" w:rsidP="0070508B">
      <w:p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569E"/>
          <w:sz w:val="21"/>
          <w:szCs w:val="21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Подписка на RSS - О нас">
              <a:hlinkClick xmlns:a="http://schemas.openxmlformats.org/drawingml/2006/main" r:id="rId4" tooltip="&quot;Подписка на RSS - О нас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ка на RSS - О нас">
                      <a:hlinkClick r:id="rId4" tooltip="&quot;Подписка на RSS - О нас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08B" w:rsidRPr="0070508B" w:rsidRDefault="0070508B" w:rsidP="0070508B">
      <w:pPr>
        <w:shd w:val="clear" w:color="auto" w:fill="FFFFFF"/>
        <w:spacing w:before="240" w:after="240" w:line="330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0508B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"</w:t>
      </w:r>
      <w:r w:rsidRPr="0070508B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Основная идея учредителей Общества – привлечь к изучению родной земли и людей её обитающих все лучшие силы русской земли</w:t>
      </w:r>
      <w:r w:rsidRPr="0070508B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"</w:t>
      </w:r>
    </w:p>
    <w:p w:rsidR="0070508B" w:rsidRPr="0070508B" w:rsidRDefault="0070508B" w:rsidP="0070508B">
      <w:pPr>
        <w:shd w:val="clear" w:color="auto" w:fill="FFFFFF"/>
        <w:spacing w:before="240" w:after="240" w:line="330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0508B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П.П. Семенов-Тян-Шанский</w:t>
      </w:r>
    </w:p>
    <w:p w:rsidR="0070508B" w:rsidRPr="0070508B" w:rsidRDefault="0070508B" w:rsidP="0070508B">
      <w:pPr>
        <w:shd w:val="clear" w:color="auto" w:fill="FFFFFF"/>
        <w:spacing w:before="240" w:after="240" w:line="33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508B">
        <w:rPr>
          <w:rFonts w:ascii="Arial" w:eastAsia="Times New Roman" w:hAnsi="Arial" w:cs="Arial"/>
          <w:sz w:val="24"/>
          <w:szCs w:val="24"/>
          <w:lang w:eastAsia="ru-RU"/>
        </w:rPr>
        <w:t>Русское географическое общество было основано по высочайшему повелению Николая I в 1845 году. В разные годы Обществом руководили представители Российского императорского дома, учёные и государственные деятели.</w:t>
      </w:r>
    </w:p>
    <w:p w:rsidR="0070508B" w:rsidRPr="0070508B" w:rsidRDefault="0070508B" w:rsidP="0070508B">
      <w:pPr>
        <w:shd w:val="clear" w:color="auto" w:fill="DDDDDD"/>
        <w:spacing w:before="240" w:after="24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числе почётных членов Общества государственные, научные и общественные деятели: </w:t>
      </w:r>
      <w:proofErr w:type="gramStart"/>
      <w:r w:rsidRPr="0070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П.П. Семёнов-Тян-Шанский, С.Ю. Витте, Н.И. Вавилов, В.И. Вернадский, Ф.П. Врангель, А.М. Горчаков, В.И. Даль, В.А. Обручев, известные иностранцы – бельгийский король Леопольд II, турецкий султан Абдул </w:t>
      </w:r>
      <w:proofErr w:type="spellStart"/>
      <w:r w:rsidRPr="0070508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Гамид</w:t>
      </w:r>
      <w:proofErr w:type="spellEnd"/>
      <w:r w:rsidRPr="0070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король Швеции Карл XVI Густав, король Норвегии Оскар II, шах Персии Насер </w:t>
      </w:r>
      <w:proofErr w:type="spellStart"/>
      <w:r w:rsidRPr="0070508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аль-дин</w:t>
      </w:r>
      <w:proofErr w:type="spellEnd"/>
      <w:r w:rsidRPr="0070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шах </w:t>
      </w:r>
      <w:proofErr w:type="spellStart"/>
      <w:r w:rsidRPr="007050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Каджар</w:t>
      </w:r>
      <w:proofErr w:type="spellEnd"/>
      <w:r w:rsidRPr="0070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барон Фердинанд </w:t>
      </w:r>
      <w:proofErr w:type="spellStart"/>
      <w:r w:rsidRPr="0070508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Рихтгофен</w:t>
      </w:r>
      <w:proofErr w:type="spellEnd"/>
      <w:r w:rsidRPr="0070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508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Руаль</w:t>
      </w:r>
      <w:proofErr w:type="spellEnd"/>
      <w:r w:rsidRPr="0070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Амундсен, Фритьоф Нансен, Тур Хейердал.</w:t>
      </w:r>
      <w:proofErr w:type="gramEnd"/>
    </w:p>
    <w:p w:rsidR="0070508B" w:rsidRPr="0070508B" w:rsidRDefault="0070508B" w:rsidP="0070508B">
      <w:pPr>
        <w:shd w:val="clear" w:color="auto" w:fill="FFFFFF"/>
        <w:spacing w:before="240" w:after="240" w:line="33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508B">
        <w:rPr>
          <w:rFonts w:ascii="Arial" w:eastAsia="Times New Roman" w:hAnsi="Arial" w:cs="Arial"/>
          <w:sz w:val="24"/>
          <w:szCs w:val="24"/>
          <w:lang w:eastAsia="ru-RU"/>
        </w:rPr>
        <w:t>РГО внесло значительный вклад в изучение Европейской России, Урала, Сибири, Дальнего Востока, Средней и Центральной Азии, Кавказа, Ирана, Индии, Новой Гвинеи, полярных стран и других территорий. Обществом были заложены основы отечественного заповедного дела.</w:t>
      </w:r>
    </w:p>
    <w:p w:rsidR="0070508B" w:rsidRPr="0070508B" w:rsidRDefault="0070508B" w:rsidP="0070508B">
      <w:pPr>
        <w:shd w:val="clear" w:color="auto" w:fill="FFFFFF"/>
        <w:spacing w:before="240" w:after="24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08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из старейших географических обществ мира объединяет специалистов в области географии и смежных наук, а также энтузиастов-путешественников, экологов, общественных деятелей, – всех, кто стремится узнавать новое о России, кто готов помогать сохранению её природных богатств.</w:t>
      </w:r>
    </w:p>
    <w:p w:rsidR="0070508B" w:rsidRPr="0070508B" w:rsidRDefault="0070508B" w:rsidP="0070508B">
      <w:pPr>
        <w:shd w:val="clear" w:color="auto" w:fill="FFFFFF"/>
        <w:spacing w:before="240" w:after="240" w:line="33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508B">
        <w:rPr>
          <w:rFonts w:ascii="Arial" w:eastAsia="Times New Roman" w:hAnsi="Arial" w:cs="Arial"/>
          <w:sz w:val="24"/>
          <w:szCs w:val="24"/>
          <w:lang w:eastAsia="ru-RU"/>
        </w:rPr>
        <w:t xml:space="preserve">19 ноября 2009 года состоялся внеочередной съезд РГО, по итогам которого  избран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председателем РГО </w:t>
      </w:r>
      <w:r w:rsidRPr="0070508B">
        <w:rPr>
          <w:rFonts w:ascii="Arial" w:eastAsia="Times New Roman" w:hAnsi="Arial" w:cs="Arial"/>
          <w:sz w:val="24"/>
          <w:szCs w:val="24"/>
          <w:lang w:eastAsia="ru-RU"/>
        </w:rPr>
        <w:t xml:space="preserve">Сергей </w:t>
      </w:r>
      <w:proofErr w:type="spellStart"/>
      <w:r w:rsidRPr="0070508B">
        <w:rPr>
          <w:rFonts w:ascii="Arial" w:eastAsia="Times New Roman" w:hAnsi="Arial" w:cs="Arial"/>
          <w:sz w:val="24"/>
          <w:szCs w:val="24"/>
          <w:lang w:eastAsia="ru-RU"/>
        </w:rPr>
        <w:t>Кужугетович</w:t>
      </w:r>
      <w:proofErr w:type="spellEnd"/>
      <w:r w:rsidRPr="0070508B">
        <w:rPr>
          <w:rFonts w:ascii="Arial" w:eastAsia="Times New Roman" w:hAnsi="Arial" w:cs="Arial"/>
          <w:sz w:val="24"/>
          <w:szCs w:val="24"/>
          <w:lang w:eastAsia="ru-RU"/>
        </w:rPr>
        <w:t xml:space="preserve"> Шойгу.</w:t>
      </w:r>
    </w:p>
    <w:p w:rsidR="0070508B" w:rsidRPr="0070508B" w:rsidRDefault="0070508B" w:rsidP="0070508B">
      <w:pPr>
        <w:shd w:val="clear" w:color="auto" w:fill="FFFFFF"/>
        <w:spacing w:before="240" w:after="240" w:line="33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508B">
        <w:rPr>
          <w:rFonts w:ascii="Arial" w:eastAsia="Times New Roman" w:hAnsi="Arial" w:cs="Arial"/>
          <w:sz w:val="24"/>
          <w:szCs w:val="24"/>
          <w:lang w:eastAsia="ru-RU"/>
        </w:rPr>
        <w:t xml:space="preserve">За последние годы Обществом был реализован ряд масштабных проектов: </w:t>
      </w:r>
      <w:hyperlink r:id="rId6" w:history="1">
        <w:r w:rsidRPr="0070508B">
          <w:rPr>
            <w:rFonts w:ascii="Arial" w:eastAsia="Times New Roman" w:hAnsi="Arial" w:cs="Arial"/>
            <w:color w:val="00569E"/>
            <w:sz w:val="24"/>
            <w:szCs w:val="24"/>
            <w:u w:val="single"/>
            <w:lang w:eastAsia="ru-RU"/>
          </w:rPr>
          <w:t>фотоконкурс "Самая красивая страна"</w:t>
        </w:r>
      </w:hyperlink>
      <w:r w:rsidRPr="0070508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hyperlink r:id="rId7" w:history="1">
        <w:r w:rsidRPr="0070508B">
          <w:rPr>
            <w:rFonts w:ascii="Arial" w:eastAsia="Times New Roman" w:hAnsi="Arial" w:cs="Arial"/>
            <w:color w:val="00569E"/>
            <w:sz w:val="24"/>
            <w:szCs w:val="24"/>
            <w:u w:val="single"/>
            <w:lang w:eastAsia="ru-RU"/>
          </w:rPr>
          <w:t>международный Географический диктант</w:t>
        </w:r>
      </w:hyperlink>
      <w:r w:rsidRPr="0070508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hyperlink r:id="rId8" w:history="1">
        <w:r w:rsidRPr="0070508B">
          <w:rPr>
            <w:rFonts w:ascii="Arial" w:eastAsia="Times New Roman" w:hAnsi="Arial" w:cs="Arial"/>
            <w:color w:val="00569E"/>
            <w:sz w:val="24"/>
            <w:szCs w:val="24"/>
            <w:u w:val="single"/>
            <w:lang w:eastAsia="ru-RU"/>
          </w:rPr>
          <w:t>археолого-географическая экспедиция "Кызыл-Курагино"</w:t>
        </w:r>
      </w:hyperlink>
      <w:r w:rsidRPr="0070508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hyperlink r:id="rId9" w:history="1">
        <w:r w:rsidRPr="0070508B">
          <w:rPr>
            <w:rFonts w:ascii="Arial" w:eastAsia="Times New Roman" w:hAnsi="Arial" w:cs="Arial"/>
            <w:color w:val="00569E"/>
            <w:sz w:val="24"/>
            <w:szCs w:val="24"/>
            <w:u w:val="single"/>
            <w:lang w:eastAsia="ru-RU"/>
          </w:rPr>
          <w:t>комплексная экспедиция "</w:t>
        </w:r>
        <w:proofErr w:type="spellStart"/>
        <w:r w:rsidRPr="0070508B">
          <w:rPr>
            <w:rFonts w:ascii="Arial" w:eastAsia="Times New Roman" w:hAnsi="Arial" w:cs="Arial"/>
            <w:color w:val="00569E"/>
            <w:sz w:val="24"/>
            <w:szCs w:val="24"/>
            <w:u w:val="single"/>
            <w:lang w:eastAsia="ru-RU"/>
          </w:rPr>
          <w:t>Гогланд</w:t>
        </w:r>
        <w:proofErr w:type="spellEnd"/>
        <w:r w:rsidRPr="0070508B">
          <w:rPr>
            <w:rFonts w:ascii="Arial" w:eastAsia="Times New Roman" w:hAnsi="Arial" w:cs="Arial"/>
            <w:color w:val="00569E"/>
            <w:sz w:val="24"/>
            <w:szCs w:val="24"/>
            <w:u w:val="single"/>
            <w:lang w:eastAsia="ru-RU"/>
          </w:rPr>
          <w:t>"</w:t>
        </w:r>
      </w:hyperlink>
      <w:r w:rsidRPr="0070508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hyperlink r:id="rId10" w:history="1">
        <w:r w:rsidRPr="0070508B">
          <w:rPr>
            <w:rFonts w:ascii="Arial" w:eastAsia="Times New Roman" w:hAnsi="Arial" w:cs="Arial"/>
            <w:color w:val="00569E"/>
            <w:sz w:val="24"/>
            <w:szCs w:val="24"/>
            <w:u w:val="single"/>
            <w:lang w:eastAsia="ru-RU"/>
          </w:rPr>
          <w:t>экспедиция по очистке Арктики</w:t>
        </w:r>
      </w:hyperlink>
      <w:r w:rsidRPr="0070508B">
        <w:rPr>
          <w:rFonts w:ascii="Arial" w:eastAsia="Times New Roman" w:hAnsi="Arial" w:cs="Arial"/>
          <w:sz w:val="24"/>
          <w:szCs w:val="24"/>
          <w:lang w:eastAsia="ru-RU"/>
        </w:rPr>
        <w:t xml:space="preserve"> и многие другие. РГО ведёт активную работу по изучению и охране редких животных и птиц. Среди них – </w:t>
      </w:r>
      <w:hyperlink r:id="rId11" w:history="1">
        <w:r w:rsidRPr="0070508B">
          <w:rPr>
            <w:rFonts w:ascii="Arial" w:eastAsia="Times New Roman" w:hAnsi="Arial" w:cs="Arial"/>
            <w:color w:val="00569E"/>
            <w:sz w:val="24"/>
            <w:szCs w:val="24"/>
            <w:u w:val="single"/>
            <w:lang w:eastAsia="ru-RU"/>
          </w:rPr>
          <w:t>амурский тигр</w:t>
        </w:r>
      </w:hyperlink>
      <w:r w:rsidRPr="0070508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hyperlink r:id="rId12" w:history="1">
        <w:r w:rsidRPr="0070508B">
          <w:rPr>
            <w:rFonts w:ascii="Arial" w:eastAsia="Times New Roman" w:hAnsi="Arial" w:cs="Arial"/>
            <w:color w:val="00569E"/>
            <w:sz w:val="24"/>
            <w:szCs w:val="24"/>
            <w:u w:val="single"/>
            <w:lang w:eastAsia="ru-RU"/>
          </w:rPr>
          <w:t>зубатый кит белуха</w:t>
        </w:r>
      </w:hyperlink>
      <w:r w:rsidRPr="0070508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hyperlink r:id="rId13" w:history="1">
        <w:r w:rsidRPr="0070508B">
          <w:rPr>
            <w:rFonts w:ascii="Arial" w:eastAsia="Times New Roman" w:hAnsi="Arial" w:cs="Arial"/>
            <w:color w:val="00569E"/>
            <w:sz w:val="24"/>
            <w:szCs w:val="24"/>
            <w:u w:val="single"/>
            <w:lang w:eastAsia="ru-RU"/>
          </w:rPr>
          <w:t>белый медведь</w:t>
        </w:r>
      </w:hyperlink>
      <w:r w:rsidRPr="0070508B">
        <w:rPr>
          <w:rFonts w:ascii="Arial" w:eastAsia="Times New Roman" w:hAnsi="Arial" w:cs="Arial"/>
          <w:sz w:val="24"/>
          <w:szCs w:val="24"/>
          <w:lang w:eastAsia="ru-RU"/>
        </w:rPr>
        <w:t xml:space="preserve">. Общество выпускает свыше 200 научных изданий в год, оказывает </w:t>
      </w:r>
      <w:proofErr w:type="spellStart"/>
      <w:r w:rsidRPr="0070508B">
        <w:rPr>
          <w:rFonts w:ascii="Arial" w:eastAsia="Times New Roman" w:hAnsi="Arial" w:cs="Arial"/>
          <w:sz w:val="24"/>
          <w:szCs w:val="24"/>
          <w:lang w:eastAsia="ru-RU"/>
        </w:rPr>
        <w:t>грантовую</w:t>
      </w:r>
      <w:proofErr w:type="spellEnd"/>
      <w:r w:rsidRPr="0070508B">
        <w:rPr>
          <w:rFonts w:ascii="Arial" w:eastAsia="Times New Roman" w:hAnsi="Arial" w:cs="Arial"/>
          <w:sz w:val="24"/>
          <w:szCs w:val="24"/>
          <w:lang w:eastAsia="ru-RU"/>
        </w:rPr>
        <w:t xml:space="preserve"> и информационную поддержку производству фильмов о культурном и природном наследии России.</w:t>
      </w:r>
    </w:p>
    <w:p w:rsidR="0070508B" w:rsidRPr="0070508B" w:rsidRDefault="0070508B" w:rsidP="0070508B">
      <w:pPr>
        <w:shd w:val="clear" w:color="auto" w:fill="FFFFFF"/>
        <w:spacing w:before="240" w:after="240" w:line="33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508B">
        <w:rPr>
          <w:rFonts w:ascii="Arial" w:eastAsia="Times New Roman" w:hAnsi="Arial" w:cs="Arial"/>
          <w:sz w:val="24"/>
          <w:szCs w:val="24"/>
          <w:lang w:eastAsia="ru-RU"/>
        </w:rPr>
        <w:t xml:space="preserve">Практически во всех проектах РГО участвуют волонтёры. Для активных и неравнодушных молодых людей организован </w:t>
      </w:r>
      <w:hyperlink r:id="rId14" w:history="1">
        <w:r w:rsidRPr="0070508B">
          <w:rPr>
            <w:rFonts w:ascii="Arial" w:eastAsia="Times New Roman" w:hAnsi="Arial" w:cs="Arial"/>
            <w:color w:val="00569E"/>
            <w:sz w:val="24"/>
            <w:szCs w:val="24"/>
            <w:u w:val="single"/>
            <w:lang w:eastAsia="ru-RU"/>
          </w:rPr>
          <w:t>Молодёжный клуб</w:t>
        </w:r>
      </w:hyperlink>
      <w:r w:rsidRPr="0070508B">
        <w:rPr>
          <w:rFonts w:ascii="Arial" w:eastAsia="Times New Roman" w:hAnsi="Arial" w:cs="Arial"/>
          <w:sz w:val="24"/>
          <w:szCs w:val="24"/>
          <w:lang w:eastAsia="ru-RU"/>
        </w:rPr>
        <w:t xml:space="preserve">. В его рамках </w:t>
      </w:r>
      <w:r w:rsidRPr="007050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ежегодно проводится Летняя школа, географические смены в федеральных детских центрах "Артек", "Орлёнок", "Смена" и "Океан".</w:t>
      </w:r>
    </w:p>
    <w:p w:rsidR="0070508B" w:rsidRPr="0070508B" w:rsidRDefault="0070508B" w:rsidP="0070508B">
      <w:pPr>
        <w:shd w:val="clear" w:color="auto" w:fill="FFFFFF"/>
        <w:spacing w:before="240" w:after="240" w:line="33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508B">
        <w:rPr>
          <w:rFonts w:ascii="Arial" w:eastAsia="Times New Roman" w:hAnsi="Arial" w:cs="Arial"/>
          <w:sz w:val="24"/>
          <w:szCs w:val="24"/>
          <w:lang w:eastAsia="ru-RU"/>
        </w:rPr>
        <w:t xml:space="preserve">В 2016 году РГО открыло </w:t>
      </w:r>
      <w:proofErr w:type="gramStart"/>
      <w:r w:rsidRPr="0070508B">
        <w:rPr>
          <w:rFonts w:ascii="Arial" w:eastAsia="Times New Roman" w:hAnsi="Arial" w:cs="Arial"/>
          <w:sz w:val="24"/>
          <w:szCs w:val="24"/>
          <w:lang w:eastAsia="ru-RU"/>
        </w:rPr>
        <w:t>собственный</w:t>
      </w:r>
      <w:proofErr w:type="gramEnd"/>
      <w:r w:rsidRPr="007050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15" w:history="1">
        <w:proofErr w:type="spellStart"/>
        <w:r w:rsidRPr="0070508B">
          <w:rPr>
            <w:rFonts w:ascii="Arial" w:eastAsia="Times New Roman" w:hAnsi="Arial" w:cs="Arial"/>
            <w:color w:val="00569E"/>
            <w:sz w:val="24"/>
            <w:szCs w:val="24"/>
            <w:u w:val="single"/>
            <w:lang w:eastAsia="ru-RU"/>
          </w:rPr>
          <w:t>Кинопортал</w:t>
        </w:r>
        <w:proofErr w:type="spellEnd"/>
      </w:hyperlink>
      <w:r w:rsidRPr="0070508B">
        <w:rPr>
          <w:rFonts w:ascii="Arial" w:eastAsia="Times New Roman" w:hAnsi="Arial" w:cs="Arial"/>
          <w:sz w:val="24"/>
          <w:szCs w:val="24"/>
          <w:lang w:eastAsia="ru-RU"/>
        </w:rPr>
        <w:t xml:space="preserve">. Здесь представлены все фильмы Общества, созданные при участии известных российских географов, биологов, этнографов, экологов, палеонтологов и путешественников. Для исследователей и любителей природы создан </w:t>
      </w:r>
      <w:hyperlink r:id="rId16" w:history="1">
        <w:r w:rsidRPr="0070508B">
          <w:rPr>
            <w:rFonts w:ascii="Arial" w:eastAsia="Times New Roman" w:hAnsi="Arial" w:cs="Arial"/>
            <w:color w:val="00569E"/>
            <w:sz w:val="24"/>
            <w:szCs w:val="24"/>
            <w:u w:val="single"/>
            <w:lang w:eastAsia="ru-RU"/>
          </w:rPr>
          <w:t>Фенологический портал</w:t>
        </w:r>
      </w:hyperlink>
      <w:r w:rsidRPr="0070508B">
        <w:rPr>
          <w:rFonts w:ascii="Arial" w:eastAsia="Times New Roman" w:hAnsi="Arial" w:cs="Arial"/>
          <w:sz w:val="24"/>
          <w:szCs w:val="24"/>
          <w:lang w:eastAsia="ru-RU"/>
        </w:rPr>
        <w:t xml:space="preserve">. Кроме того, работает </w:t>
      </w:r>
      <w:hyperlink r:id="rId17" w:history="1">
        <w:proofErr w:type="spellStart"/>
        <w:r w:rsidRPr="0070508B">
          <w:rPr>
            <w:rFonts w:ascii="Arial" w:eastAsia="Times New Roman" w:hAnsi="Arial" w:cs="Arial"/>
            <w:color w:val="00569E"/>
            <w:sz w:val="24"/>
            <w:szCs w:val="24"/>
            <w:u w:val="single"/>
            <w:lang w:eastAsia="ru-RU"/>
          </w:rPr>
          <w:t>Геопортал</w:t>
        </w:r>
        <w:proofErr w:type="spellEnd"/>
      </w:hyperlink>
      <w:r w:rsidRPr="0070508B">
        <w:rPr>
          <w:rFonts w:ascii="Arial" w:eastAsia="Times New Roman" w:hAnsi="Arial" w:cs="Arial"/>
          <w:sz w:val="24"/>
          <w:szCs w:val="24"/>
          <w:lang w:eastAsia="ru-RU"/>
        </w:rPr>
        <w:t>, объединяющий коллекции исторических, топографических и специальных картографических материалов из фондов Общества и организаций-партнёров РГО.</w:t>
      </w:r>
    </w:p>
    <w:p w:rsidR="0070508B" w:rsidRPr="0070508B" w:rsidRDefault="0070508B" w:rsidP="0070508B">
      <w:pPr>
        <w:shd w:val="clear" w:color="auto" w:fill="FFFFFF"/>
        <w:spacing w:before="240" w:line="33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508B">
        <w:rPr>
          <w:rFonts w:ascii="Arial" w:eastAsia="Times New Roman" w:hAnsi="Arial" w:cs="Arial"/>
          <w:sz w:val="24"/>
          <w:szCs w:val="24"/>
          <w:lang w:eastAsia="ru-RU"/>
        </w:rPr>
        <w:t>В Штаб-квартире Русского географического общества в Санкт-Петербурге находится самая большая географическая библиотека в Европе. В её фонде представлены издания на русском и иностранных языках по всем разделам географических наук и смежных дисциплин, начиная с XVI века. Одной из приоритетных задач Общества является формирование электронного каталога библиотеки, оцифровка фондов и создание </w:t>
      </w:r>
      <w:hyperlink r:id="rId18" w:history="1">
        <w:r w:rsidRPr="0070508B">
          <w:rPr>
            <w:rFonts w:ascii="Arial" w:eastAsia="Times New Roman" w:hAnsi="Arial" w:cs="Arial"/>
            <w:color w:val="00569E"/>
            <w:sz w:val="24"/>
            <w:szCs w:val="24"/>
            <w:u w:val="single"/>
            <w:lang w:eastAsia="ru-RU"/>
          </w:rPr>
          <w:t>Полнотекстовой электронной библиотеки РГО</w:t>
        </w:r>
      </w:hyperlink>
      <w:r w:rsidRPr="0070508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B680D" w:rsidRPr="0070508B" w:rsidRDefault="00EB680D">
      <w:pPr>
        <w:rPr>
          <w:sz w:val="24"/>
          <w:szCs w:val="24"/>
        </w:rPr>
      </w:pPr>
    </w:p>
    <w:sectPr w:rsidR="00EB680D" w:rsidRPr="0070508B" w:rsidSect="00EB6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508B"/>
    <w:rsid w:val="0070508B"/>
    <w:rsid w:val="00EB6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0D"/>
  </w:style>
  <w:style w:type="paragraph" w:styleId="1">
    <w:name w:val="heading 1"/>
    <w:basedOn w:val="a"/>
    <w:link w:val="10"/>
    <w:uiPriority w:val="9"/>
    <w:qFormat/>
    <w:rsid w:val="0070508B"/>
    <w:pPr>
      <w:spacing w:before="171" w:after="171" w:line="343" w:lineRule="atLeas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0508B"/>
    <w:pPr>
      <w:spacing w:before="264" w:after="264" w:line="312" w:lineRule="atLeast"/>
      <w:outlineLvl w:val="1"/>
    </w:pPr>
    <w:rPr>
      <w:rFonts w:ascii="Times New Roman" w:eastAsia="Times New Roman" w:hAnsi="Times New Roman" w:cs="Times New Roman"/>
      <w:b/>
      <w:bCs/>
      <w:sz w:val="31"/>
      <w:szCs w:val="3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0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508B"/>
    <w:rPr>
      <w:rFonts w:ascii="Times New Roman" w:eastAsia="Times New Roman" w:hAnsi="Times New Roman" w:cs="Times New Roman"/>
      <w:b/>
      <w:bCs/>
      <w:sz w:val="31"/>
      <w:szCs w:val="31"/>
      <w:lang w:eastAsia="ru-RU"/>
    </w:rPr>
  </w:style>
  <w:style w:type="character" w:styleId="a3">
    <w:name w:val="Hyperlink"/>
    <w:basedOn w:val="a0"/>
    <w:uiPriority w:val="99"/>
    <w:semiHidden/>
    <w:unhideWhenUsed/>
    <w:rsid w:val="0070508B"/>
    <w:rPr>
      <w:color w:val="00569E"/>
      <w:u w:val="single"/>
    </w:rPr>
  </w:style>
  <w:style w:type="character" w:styleId="a4">
    <w:name w:val="Strong"/>
    <w:basedOn w:val="a0"/>
    <w:uiPriority w:val="22"/>
    <w:qFormat/>
    <w:rsid w:val="0070508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05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50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90133">
              <w:marLeft w:val="0"/>
              <w:marRight w:val="0"/>
              <w:marTop w:val="0"/>
              <w:marBottom w:val="0"/>
              <w:divBdr>
                <w:top w:val="single" w:sz="6" w:space="14" w:color="B2B2B2"/>
                <w:left w:val="single" w:sz="6" w:space="7" w:color="B2B2B2"/>
                <w:bottom w:val="single" w:sz="6" w:space="14" w:color="B2B2B2"/>
                <w:right w:val="single" w:sz="6" w:space="7" w:color="B2B2B2"/>
              </w:divBdr>
              <w:divsChild>
                <w:div w:id="11004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0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7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5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83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77098">
                                  <w:marLeft w:val="0"/>
                                  <w:marRight w:val="0"/>
                                  <w:marTop w:val="7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7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927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38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066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355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792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8129419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101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273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6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12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22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734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797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850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76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178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312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387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o.ru/ru/proekty/arheologo-geograficheskaya-ekspediciya-kyzyl-kuragino" TargetMode="External"/><Relationship Id="rId13" Type="http://schemas.openxmlformats.org/officeDocument/2006/relationships/hyperlink" Target="http://www.rgo.ru/ru/proekty/sohranenie-redkih-vidov-belyy-medved" TargetMode="External"/><Relationship Id="rId18" Type="http://schemas.openxmlformats.org/officeDocument/2006/relationships/hyperlink" Target="http://lib.rgo.ru/dsweb/HomePag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go.ru/ru/proekty/geograficheskiy-diktant/geograficheskiy-diktant-2017" TargetMode="External"/><Relationship Id="rId12" Type="http://schemas.openxmlformats.org/officeDocument/2006/relationships/hyperlink" Target="http://www.rgo.ru/ru/proekty/sohranenie-redkih-vidov-beluha-belyy-kit" TargetMode="External"/><Relationship Id="rId17" Type="http://schemas.openxmlformats.org/officeDocument/2006/relationships/hyperlink" Target="https://geoportal.rgo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fenolog.rgo.ru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rgo.ru/ru/proekty/fotokonkurs-samaya-krasivaya-strana" TargetMode="External"/><Relationship Id="rId11" Type="http://schemas.openxmlformats.org/officeDocument/2006/relationships/hyperlink" Target="http://www.rgo.ru/ru/proekty/sohranenie-redkih-vidov-amurskiy-tigr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kino.rgo.ru/" TargetMode="External"/><Relationship Id="rId10" Type="http://schemas.openxmlformats.org/officeDocument/2006/relationships/hyperlink" Target="http://www.rgo.ru/ru/proekty/ochistka-arktiki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rgo.ru/ru/taxonomy/term/1/feed" TargetMode="External"/><Relationship Id="rId9" Type="http://schemas.openxmlformats.org/officeDocument/2006/relationships/hyperlink" Target="http://www.rgo.ru/ru/proekty/kompleksnaya-ekspediciya-gogland" TargetMode="External"/><Relationship Id="rId14" Type="http://schemas.openxmlformats.org/officeDocument/2006/relationships/hyperlink" Target="https://mk.rgo.ru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614</Words>
  <Characters>3501</Characters>
  <Application>Microsoft Office Word</Application>
  <DocSecurity>0</DocSecurity>
  <Lines>29</Lines>
  <Paragraphs>8</Paragraphs>
  <ScaleCrop>false</ScaleCrop>
  <Company>bgu</Company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specuvr2</dc:creator>
  <cp:keywords/>
  <dc:description/>
  <cp:lastModifiedBy>specuvr2</cp:lastModifiedBy>
  <cp:revision>3</cp:revision>
  <dcterms:created xsi:type="dcterms:W3CDTF">2018-09-16T05:00:00Z</dcterms:created>
  <dcterms:modified xsi:type="dcterms:W3CDTF">2018-09-16T05:03:00Z</dcterms:modified>
</cp:coreProperties>
</file>