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9A" w:rsidRPr="0030359A" w:rsidRDefault="0030359A" w:rsidP="0030359A">
      <w:pPr>
        <w:spacing w:after="0" w:line="240" w:lineRule="auto"/>
        <w:ind w:right="51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359A">
        <w:rPr>
          <w:rFonts w:ascii="Times New Roman" w:hAnsi="Times New Roman" w:cs="Times New Roman"/>
          <w:sz w:val="24"/>
          <w:szCs w:val="24"/>
        </w:rPr>
        <w:t>НЕГОСУДАРСТВЕННОЕ ОБРАЗОВАТЕЛЬНОЕ УЧРЕЖДЕНИЕ</w:t>
      </w:r>
    </w:p>
    <w:p w:rsidR="0030359A" w:rsidRPr="0030359A" w:rsidRDefault="0030359A" w:rsidP="0030359A">
      <w:pPr>
        <w:spacing w:after="0" w:line="240" w:lineRule="auto"/>
        <w:ind w:right="51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359A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30359A" w:rsidRPr="0030359A" w:rsidRDefault="0030359A" w:rsidP="0030359A">
      <w:pPr>
        <w:spacing w:after="0" w:line="240" w:lineRule="auto"/>
        <w:ind w:right="51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359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0359A">
        <w:rPr>
          <w:rFonts w:ascii="Times New Roman" w:hAnsi="Times New Roman" w:cs="Times New Roman"/>
          <w:sz w:val="24"/>
          <w:szCs w:val="24"/>
        </w:rPr>
        <w:t>ВОСТОЧНО - СИБИРСКИЙ</w:t>
      </w:r>
      <w:proofErr w:type="gramEnd"/>
      <w:r w:rsidRPr="0030359A">
        <w:rPr>
          <w:rFonts w:ascii="Times New Roman" w:hAnsi="Times New Roman" w:cs="Times New Roman"/>
          <w:sz w:val="24"/>
          <w:szCs w:val="24"/>
        </w:rPr>
        <w:t xml:space="preserve"> ИНСТИТУТ ЭКОНОМИКИ И МЕНЕДЖМЕНТА»</w:t>
      </w:r>
    </w:p>
    <w:p w:rsidR="0030359A" w:rsidRPr="0030359A" w:rsidRDefault="0030359A" w:rsidP="0030359A">
      <w:pPr>
        <w:spacing w:after="0" w:line="240" w:lineRule="auto"/>
        <w:ind w:right="51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359A">
        <w:rPr>
          <w:rFonts w:ascii="Times New Roman" w:hAnsi="Times New Roman" w:cs="Times New Roman"/>
          <w:sz w:val="24"/>
          <w:szCs w:val="24"/>
        </w:rPr>
        <w:t>(НОУ ВО «ВСИЭМ»)</w:t>
      </w:r>
    </w:p>
    <w:p w:rsidR="0030359A" w:rsidRPr="0030359A" w:rsidRDefault="0030359A" w:rsidP="0030359A">
      <w:pPr>
        <w:contextualSpacing/>
        <w:rPr>
          <w:rFonts w:ascii="Times New Roman" w:hAnsi="Times New Roman" w:cs="Times New Roman"/>
          <w:sz w:val="24"/>
          <w:szCs w:val="24"/>
        </w:rPr>
      </w:pPr>
      <w:r w:rsidRPr="00303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251DA" w:rsidRDefault="0030359A" w:rsidP="0030359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3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30359A" w:rsidRPr="0030359A" w:rsidRDefault="00886BF1" w:rsidP="00886BF1">
      <w:pPr>
        <w:spacing w:after="0" w:line="360" w:lineRule="auto"/>
        <w:jc w:val="right"/>
        <w:rPr>
          <w:rFonts w:ascii="Times New Roman" w:hAnsi="Times New Roman" w:cs="Times New Roman"/>
          <w:iCs/>
          <w:caps/>
          <w:sz w:val="24"/>
          <w:szCs w:val="24"/>
        </w:rPr>
      </w:pPr>
      <w:r w:rsidRPr="00886BF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24175" cy="1960929"/>
            <wp:effectExtent l="19050" t="0" r="9525" b="0"/>
            <wp:docPr id="5" name="Рисунок 1" descr="C:\Users\Администратор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78" cy="199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9A" w:rsidRDefault="0030359A" w:rsidP="0030359A">
      <w:pPr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251DA" w:rsidRDefault="00E251DA" w:rsidP="0030359A">
      <w:pPr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251DA" w:rsidRPr="0030359A" w:rsidRDefault="00E251DA" w:rsidP="0030359A">
      <w:pPr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0359A" w:rsidRPr="0030359A" w:rsidRDefault="0030359A" w:rsidP="0030359A">
      <w:pPr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0359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30359A" w:rsidRPr="0030359A" w:rsidRDefault="0030359A" w:rsidP="0030359A">
      <w:pPr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0359A" w:rsidRPr="0030359A" w:rsidRDefault="0030359A" w:rsidP="0030359A">
      <w:pPr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0359A">
        <w:rPr>
          <w:rFonts w:ascii="Times New Roman" w:hAnsi="Times New Roman" w:cs="Times New Roman"/>
          <w:sz w:val="24"/>
          <w:szCs w:val="24"/>
        </w:rPr>
        <w:t>«Основы нотариата»</w:t>
      </w:r>
    </w:p>
    <w:p w:rsidR="0030359A" w:rsidRPr="0030359A" w:rsidRDefault="0030359A" w:rsidP="0030359A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0359A" w:rsidRPr="0030359A" w:rsidRDefault="0030359A" w:rsidP="0030359A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0359A" w:rsidRPr="0030359A" w:rsidRDefault="0030359A" w:rsidP="0030359A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59A">
        <w:rPr>
          <w:rFonts w:ascii="Times New Roman" w:hAnsi="Times New Roman" w:cs="Times New Roman"/>
          <w:snapToGrid w:val="0"/>
          <w:sz w:val="24"/>
          <w:szCs w:val="24"/>
        </w:rPr>
        <w:t xml:space="preserve">Направление подготовки </w:t>
      </w:r>
      <w:r w:rsidRPr="0030359A">
        <w:rPr>
          <w:rFonts w:ascii="Times New Roman" w:hAnsi="Times New Roman" w:cs="Times New Roman"/>
          <w:b/>
          <w:sz w:val="24"/>
          <w:szCs w:val="24"/>
        </w:rPr>
        <w:t>40.03.01.Юриспруденция</w:t>
      </w:r>
      <w:r w:rsidRPr="00303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59A" w:rsidRPr="0030359A" w:rsidRDefault="0030359A" w:rsidP="0030359A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spacing w:val="-3"/>
          <w:kern w:val="2"/>
          <w:sz w:val="24"/>
          <w:szCs w:val="24"/>
          <w:lang w:eastAsia="hi-IN" w:bidi="hi-IN"/>
        </w:rPr>
      </w:pPr>
      <w:r w:rsidRPr="0030359A">
        <w:rPr>
          <w:rFonts w:ascii="Times New Roman" w:hAnsi="Times New Roman" w:cs="Times New Roman"/>
          <w:sz w:val="24"/>
          <w:szCs w:val="24"/>
        </w:rPr>
        <w:t xml:space="preserve">Направленность (профиль) основной профессиональной образовательной программы </w:t>
      </w:r>
      <w:proofErr w:type="spellStart"/>
      <w:r w:rsidRPr="0030359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0359A">
        <w:rPr>
          <w:rFonts w:ascii="Times New Roman" w:hAnsi="Times New Roman" w:cs="Times New Roman"/>
          <w:sz w:val="24"/>
          <w:szCs w:val="24"/>
        </w:rPr>
        <w:t xml:space="preserve">: </w:t>
      </w:r>
      <w:r w:rsidRPr="0030359A">
        <w:rPr>
          <w:rFonts w:ascii="Times New Roman" w:hAnsi="Times New Roman" w:cs="Times New Roman"/>
          <w:b/>
          <w:sz w:val="24"/>
          <w:szCs w:val="24"/>
        </w:rPr>
        <w:t>«Гражданско-правовой</w:t>
      </w:r>
      <w:r w:rsidRPr="0030359A">
        <w:rPr>
          <w:rFonts w:ascii="Times New Roman" w:eastAsia="SimSun" w:hAnsi="Times New Roman" w:cs="Times New Roman"/>
          <w:b/>
          <w:spacing w:val="-3"/>
          <w:kern w:val="2"/>
          <w:sz w:val="24"/>
          <w:szCs w:val="24"/>
          <w:lang w:eastAsia="hi-IN" w:bidi="hi-IN"/>
        </w:rPr>
        <w:t>»</w:t>
      </w:r>
    </w:p>
    <w:p w:rsidR="0030359A" w:rsidRPr="0030359A" w:rsidRDefault="0030359A" w:rsidP="0030359A">
      <w:pPr>
        <w:suppressAutoHyphens/>
        <w:spacing w:line="36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tbl>
      <w:tblPr>
        <w:tblW w:w="8895" w:type="dxa"/>
        <w:jc w:val="center"/>
        <w:tblLook w:val="04A0"/>
      </w:tblPr>
      <w:tblGrid>
        <w:gridCol w:w="5179"/>
        <w:gridCol w:w="3716"/>
      </w:tblGrid>
      <w:tr w:rsidR="0030359A" w:rsidRPr="0030359A" w:rsidTr="0030359A">
        <w:trPr>
          <w:jc w:val="center"/>
        </w:trPr>
        <w:tc>
          <w:tcPr>
            <w:tcW w:w="5179" w:type="dxa"/>
            <w:hideMark/>
          </w:tcPr>
          <w:p w:rsidR="0030359A" w:rsidRPr="0030359A" w:rsidRDefault="0030359A" w:rsidP="0030359A">
            <w:pPr>
              <w:spacing w:after="0" w:line="240" w:lineRule="auto"/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3035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Форма обучения:</w:t>
            </w:r>
          </w:p>
        </w:tc>
        <w:tc>
          <w:tcPr>
            <w:tcW w:w="3716" w:type="dxa"/>
            <w:hideMark/>
          </w:tcPr>
          <w:p w:rsidR="0030359A" w:rsidRPr="00B353D7" w:rsidRDefault="00B353D7" w:rsidP="0030359A">
            <w:pPr>
              <w:spacing w:after="0" w:line="240" w:lineRule="auto"/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</w:pPr>
            <w:bookmarkStart w:id="0" w:name="_GoBack"/>
            <w:r w:rsidRPr="00B353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очная, </w:t>
            </w:r>
            <w:proofErr w:type="spellStart"/>
            <w:r w:rsidRPr="00B353D7">
              <w:rPr>
                <w:rFonts w:ascii="Times New Roman" w:hAnsi="Times New Roman"/>
                <w:snapToGrid w:val="0"/>
                <w:sz w:val="24"/>
                <w:szCs w:val="24"/>
              </w:rPr>
              <w:t>очно-заочная</w:t>
            </w:r>
            <w:proofErr w:type="spellEnd"/>
            <w:r w:rsidRPr="00B353D7">
              <w:rPr>
                <w:rFonts w:ascii="Times New Roman" w:hAnsi="Times New Roman"/>
                <w:snapToGrid w:val="0"/>
                <w:sz w:val="24"/>
                <w:szCs w:val="24"/>
              </w:rPr>
              <w:t>, заочное</w:t>
            </w:r>
            <w:bookmarkEnd w:id="0"/>
          </w:p>
        </w:tc>
      </w:tr>
      <w:tr w:rsidR="0030359A" w:rsidRPr="0030359A" w:rsidTr="0030359A">
        <w:trPr>
          <w:jc w:val="center"/>
        </w:trPr>
        <w:tc>
          <w:tcPr>
            <w:tcW w:w="5179" w:type="dxa"/>
            <w:hideMark/>
          </w:tcPr>
          <w:p w:rsidR="0030359A" w:rsidRPr="0030359A" w:rsidRDefault="0030359A" w:rsidP="0030359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0359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Виды профессиональной деятельности: </w:t>
            </w:r>
          </w:p>
        </w:tc>
        <w:tc>
          <w:tcPr>
            <w:tcW w:w="3716" w:type="dxa"/>
            <w:hideMark/>
          </w:tcPr>
          <w:p w:rsidR="0030359A" w:rsidRPr="0030359A" w:rsidRDefault="0030359A" w:rsidP="0030359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35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Правоприменительный, экспертно-консультационный</w:t>
            </w:r>
          </w:p>
        </w:tc>
      </w:tr>
      <w:tr w:rsidR="0030359A" w:rsidRPr="0030359A" w:rsidTr="0030359A">
        <w:trPr>
          <w:jc w:val="center"/>
        </w:trPr>
        <w:tc>
          <w:tcPr>
            <w:tcW w:w="5179" w:type="dxa"/>
            <w:hideMark/>
          </w:tcPr>
          <w:p w:rsidR="0030359A" w:rsidRPr="0030359A" w:rsidRDefault="0030359A" w:rsidP="0030359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0359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Учебный год:</w:t>
            </w:r>
          </w:p>
        </w:tc>
        <w:tc>
          <w:tcPr>
            <w:tcW w:w="3716" w:type="dxa"/>
            <w:hideMark/>
          </w:tcPr>
          <w:p w:rsidR="0030359A" w:rsidRPr="0030359A" w:rsidRDefault="0030359A" w:rsidP="00E251D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35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 w:rsidR="00E251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 w:rsidRPr="003035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/20</w:t>
            </w:r>
            <w:r w:rsidR="00E251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</w:t>
            </w:r>
          </w:p>
        </w:tc>
      </w:tr>
    </w:tbl>
    <w:p w:rsidR="0030359A" w:rsidRPr="0030359A" w:rsidRDefault="0030359A" w:rsidP="0030359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359A" w:rsidRPr="0030359A" w:rsidRDefault="0030359A" w:rsidP="0030359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359A" w:rsidRPr="0030359A" w:rsidRDefault="0030359A" w:rsidP="0030359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359A" w:rsidRPr="0030359A" w:rsidRDefault="0030359A" w:rsidP="0030359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359A" w:rsidRPr="0030359A" w:rsidRDefault="0030359A" w:rsidP="0030359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359A" w:rsidRPr="0030359A" w:rsidRDefault="0030359A" w:rsidP="0030359A">
      <w:pPr>
        <w:shd w:val="clear" w:color="auto" w:fill="FFFFFF"/>
        <w:tabs>
          <w:tab w:val="left" w:pos="452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359A">
        <w:rPr>
          <w:rFonts w:ascii="Times New Roman" w:hAnsi="Times New Roman" w:cs="Times New Roman"/>
          <w:color w:val="000000"/>
          <w:sz w:val="24"/>
          <w:szCs w:val="24"/>
        </w:rPr>
        <w:t>Якутск 20</w:t>
      </w:r>
      <w:r w:rsidR="00E251DA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30359A" w:rsidRPr="0030359A" w:rsidRDefault="0030359A" w:rsidP="0030359A">
      <w:pPr>
        <w:jc w:val="right"/>
        <w:rPr>
          <w:rFonts w:ascii="Times New Roman" w:hAnsi="Times New Roman" w:cs="Times New Roman"/>
          <w:sz w:val="24"/>
          <w:szCs w:val="24"/>
        </w:rPr>
        <w:sectPr w:rsidR="0030359A" w:rsidRPr="0030359A" w:rsidSect="0030359A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0359A" w:rsidRPr="0030359A" w:rsidRDefault="0030359A" w:rsidP="0030359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59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Рабочая программа дисциплины (модуля) составлена в соответствии </w:t>
      </w:r>
      <w:proofErr w:type="gramStart"/>
      <w:r w:rsidRPr="0030359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0359A">
        <w:rPr>
          <w:rFonts w:ascii="Times New Roman" w:hAnsi="Times New Roman" w:cs="Times New Roman"/>
          <w:i/>
          <w:sz w:val="24"/>
          <w:szCs w:val="24"/>
        </w:rPr>
        <w:t>:</w:t>
      </w:r>
    </w:p>
    <w:p w:rsidR="0030359A" w:rsidRPr="0030359A" w:rsidRDefault="0030359A" w:rsidP="0030359A">
      <w:pPr>
        <w:shd w:val="clear" w:color="auto" w:fill="FFFFFF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0359A">
        <w:rPr>
          <w:rFonts w:ascii="Times New Roman" w:hAnsi="Times New Roman" w:cs="Times New Roman"/>
          <w:sz w:val="24"/>
          <w:szCs w:val="24"/>
        </w:rPr>
        <w:t>- Федеральным законом от 29.12.2012г. № 273-ФЗ «Об образовании в Российской Федерации»;</w:t>
      </w:r>
    </w:p>
    <w:p w:rsidR="0030359A" w:rsidRPr="0030359A" w:rsidRDefault="0030359A" w:rsidP="0030359A">
      <w:pPr>
        <w:shd w:val="clear" w:color="auto" w:fill="FFFFFF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30359A">
        <w:rPr>
          <w:rFonts w:ascii="Times New Roman" w:eastAsia="Calibri" w:hAnsi="Times New Roman" w:cs="Times New Roman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30359A">
        <w:rPr>
          <w:rFonts w:ascii="Times New Roman" w:eastAsia="Calibri" w:hAnsi="Times New Roman" w:cs="Times New Roman"/>
          <w:b/>
          <w:sz w:val="24"/>
          <w:szCs w:val="24"/>
        </w:rPr>
        <w:t xml:space="preserve">40.03.01. </w:t>
      </w:r>
      <w:proofErr w:type="gramStart"/>
      <w:r w:rsidRPr="0030359A">
        <w:rPr>
          <w:rFonts w:ascii="Times New Roman" w:eastAsia="Calibri" w:hAnsi="Times New Roman" w:cs="Times New Roman"/>
          <w:b/>
          <w:sz w:val="24"/>
          <w:szCs w:val="24"/>
        </w:rPr>
        <w:t>Юриспруденция</w:t>
      </w:r>
      <w:r w:rsidRPr="0030359A">
        <w:rPr>
          <w:rFonts w:ascii="Times New Roman" w:eastAsia="Calibri" w:hAnsi="Times New Roman" w:cs="Times New Roman"/>
          <w:sz w:val="24"/>
          <w:szCs w:val="24"/>
        </w:rPr>
        <w:t xml:space="preserve"> (уровень </w:t>
      </w:r>
      <w:proofErr w:type="spellStart"/>
      <w:r w:rsidRPr="0030359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30359A">
        <w:rPr>
          <w:rFonts w:ascii="Times New Roman" w:eastAsia="Calibri" w:hAnsi="Times New Roman" w:cs="Times New Roman"/>
          <w:sz w:val="24"/>
          <w:szCs w:val="24"/>
        </w:rPr>
        <w:t>), утвержденным приказом Министерства образования и науки Российской Федерации № 1511 от 01.12.2016 г. (зарегистрирован Минюстом России 29.12.2016, регистрационный № 45038);</w:t>
      </w:r>
      <w:proofErr w:type="gramEnd"/>
    </w:p>
    <w:p w:rsidR="0030359A" w:rsidRPr="0030359A" w:rsidRDefault="0030359A" w:rsidP="0030359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59A">
        <w:rPr>
          <w:rFonts w:ascii="Times New Roman" w:eastAsia="Calibri" w:hAnsi="Times New Roman" w:cs="Times New Roman"/>
          <w:sz w:val="24"/>
          <w:szCs w:val="24"/>
        </w:rPr>
        <w:t xml:space="preserve">- приказом </w:t>
      </w:r>
      <w:proofErr w:type="spellStart"/>
      <w:r w:rsidRPr="0030359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30359A">
        <w:rPr>
          <w:rFonts w:ascii="Times New Roman" w:eastAsia="Calibri" w:hAnsi="Times New Roman" w:cs="Times New Roman"/>
          <w:sz w:val="24"/>
          <w:szCs w:val="24"/>
        </w:rPr>
        <w:t xml:space="preserve"> России от </w:t>
      </w:r>
      <w:r w:rsidRPr="0030359A">
        <w:rPr>
          <w:rFonts w:ascii="Times New Roman" w:hAnsi="Times New Roman" w:cs="Times New Roman"/>
          <w:sz w:val="24"/>
          <w:szCs w:val="24"/>
        </w:rPr>
        <w:t xml:space="preserve">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0359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0359A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30359A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0359A">
        <w:rPr>
          <w:rFonts w:ascii="Times New Roman" w:hAnsi="Times New Roman" w:cs="Times New Roman"/>
          <w:sz w:val="24"/>
          <w:szCs w:val="24"/>
        </w:rPr>
        <w:t>, программам магистратуры»</w:t>
      </w:r>
      <w:r w:rsidRPr="003035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30359A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 w:rsidRPr="0030359A">
        <w:rPr>
          <w:rFonts w:ascii="Times New Roman" w:eastAsia="Calibri" w:hAnsi="Times New Roman" w:cs="Times New Roman"/>
          <w:sz w:val="24"/>
          <w:szCs w:val="24"/>
        </w:rPr>
        <w:t xml:space="preserve"> Минюстом России </w:t>
      </w:r>
      <w:r w:rsidRPr="0030359A">
        <w:rPr>
          <w:rStyle w:val="FontStyle21"/>
          <w:sz w:val="24"/>
          <w:szCs w:val="24"/>
        </w:rPr>
        <w:t>14.07.2017, регистрационный № 47415</w:t>
      </w:r>
      <w:r w:rsidRPr="0030359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0359A" w:rsidRPr="0030359A" w:rsidRDefault="0030359A" w:rsidP="0030359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59A">
        <w:rPr>
          <w:rFonts w:ascii="Times New Roman" w:eastAsia="Calibri" w:hAnsi="Times New Roman" w:cs="Times New Roman"/>
          <w:sz w:val="24"/>
          <w:szCs w:val="24"/>
        </w:rPr>
        <w:t>- положением по организации  учебного процесса в НОУ ВО «</w:t>
      </w:r>
      <w:r w:rsidRPr="0030359A">
        <w:rPr>
          <w:rFonts w:ascii="Times New Roman" w:hAnsi="Times New Roman" w:cs="Times New Roman"/>
          <w:sz w:val="24"/>
          <w:szCs w:val="24"/>
        </w:rPr>
        <w:t>ВСИЭМ</w:t>
      </w:r>
      <w:r w:rsidRPr="0030359A">
        <w:rPr>
          <w:rFonts w:ascii="Times New Roman" w:eastAsia="Calibri" w:hAnsi="Times New Roman" w:cs="Times New Roman"/>
          <w:sz w:val="24"/>
          <w:szCs w:val="24"/>
        </w:rPr>
        <w:t>», утвержденным ректором Негосударственного образовательного учреждения высшего образования «</w:t>
      </w:r>
      <w:proofErr w:type="spellStart"/>
      <w:proofErr w:type="gramStart"/>
      <w:r w:rsidRPr="0030359A">
        <w:rPr>
          <w:rFonts w:ascii="Times New Roman" w:eastAsia="Calibri" w:hAnsi="Times New Roman" w:cs="Times New Roman"/>
          <w:sz w:val="24"/>
          <w:szCs w:val="24"/>
        </w:rPr>
        <w:t>Восточно-сибирский</w:t>
      </w:r>
      <w:proofErr w:type="spellEnd"/>
      <w:proofErr w:type="gramEnd"/>
      <w:r w:rsidRPr="0030359A">
        <w:rPr>
          <w:rFonts w:ascii="Times New Roman" w:eastAsia="Calibri" w:hAnsi="Times New Roman" w:cs="Times New Roman"/>
          <w:sz w:val="24"/>
          <w:szCs w:val="24"/>
        </w:rPr>
        <w:t xml:space="preserve"> институт экономики и менеджмента», Л.Н. </w:t>
      </w:r>
      <w:proofErr w:type="spellStart"/>
      <w:r w:rsidRPr="0030359A">
        <w:rPr>
          <w:rFonts w:ascii="Times New Roman" w:eastAsia="Calibri" w:hAnsi="Times New Roman" w:cs="Times New Roman"/>
          <w:sz w:val="24"/>
          <w:szCs w:val="24"/>
        </w:rPr>
        <w:t>Цой</w:t>
      </w:r>
      <w:proofErr w:type="spellEnd"/>
      <w:r w:rsidRPr="0030359A">
        <w:rPr>
          <w:rFonts w:ascii="Times New Roman" w:eastAsia="Calibri" w:hAnsi="Times New Roman" w:cs="Times New Roman"/>
          <w:sz w:val="24"/>
          <w:szCs w:val="24"/>
        </w:rPr>
        <w:t xml:space="preserve"> 14.05.2018 Протокол № 9;</w:t>
      </w:r>
    </w:p>
    <w:p w:rsidR="0030359A" w:rsidRPr="0030359A" w:rsidRDefault="0030359A" w:rsidP="0030359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59A">
        <w:rPr>
          <w:rFonts w:ascii="Times New Roman" w:hAnsi="Times New Roman" w:cs="Times New Roman"/>
          <w:sz w:val="24"/>
          <w:szCs w:val="24"/>
          <w:lang w:bidi="ru-RU"/>
        </w:rPr>
        <w:t>- учебным планом по направлению подготовки 40.03.01. Юриспруденция, утвержденным ректором Негосударственного образовательного учреждения высшего образования «</w:t>
      </w:r>
      <w:proofErr w:type="spellStart"/>
      <w:proofErr w:type="gramStart"/>
      <w:r w:rsidRPr="0030359A">
        <w:rPr>
          <w:rFonts w:ascii="Times New Roman" w:eastAsia="Calibri" w:hAnsi="Times New Roman" w:cs="Times New Roman"/>
          <w:sz w:val="24"/>
          <w:szCs w:val="24"/>
        </w:rPr>
        <w:t>Восточно-сибирский</w:t>
      </w:r>
      <w:proofErr w:type="spellEnd"/>
      <w:proofErr w:type="gramEnd"/>
      <w:r w:rsidRPr="0030359A">
        <w:rPr>
          <w:rFonts w:ascii="Times New Roman" w:eastAsia="Calibri" w:hAnsi="Times New Roman" w:cs="Times New Roman"/>
          <w:sz w:val="24"/>
          <w:szCs w:val="24"/>
        </w:rPr>
        <w:t xml:space="preserve"> институт экономики и менеджмента</w:t>
      </w:r>
      <w:r w:rsidRPr="0030359A">
        <w:rPr>
          <w:rFonts w:ascii="Times New Roman" w:hAnsi="Times New Roman" w:cs="Times New Roman"/>
          <w:sz w:val="24"/>
          <w:szCs w:val="24"/>
          <w:lang w:bidi="ru-RU"/>
        </w:rPr>
        <w:t xml:space="preserve">», </w:t>
      </w:r>
      <w:r w:rsidRPr="0030359A">
        <w:rPr>
          <w:rFonts w:ascii="Times New Roman" w:eastAsia="Calibri" w:hAnsi="Times New Roman" w:cs="Times New Roman"/>
          <w:sz w:val="24"/>
          <w:szCs w:val="24"/>
        </w:rPr>
        <w:t xml:space="preserve">Л.Н. </w:t>
      </w:r>
      <w:proofErr w:type="spellStart"/>
      <w:r w:rsidRPr="0030359A">
        <w:rPr>
          <w:rFonts w:ascii="Times New Roman" w:eastAsia="Calibri" w:hAnsi="Times New Roman" w:cs="Times New Roman"/>
          <w:sz w:val="24"/>
          <w:szCs w:val="24"/>
        </w:rPr>
        <w:t>Цой</w:t>
      </w:r>
      <w:proofErr w:type="spellEnd"/>
      <w:r w:rsidRPr="0030359A">
        <w:rPr>
          <w:rFonts w:ascii="Times New Roman" w:eastAsia="Calibri" w:hAnsi="Times New Roman" w:cs="Times New Roman"/>
          <w:sz w:val="24"/>
          <w:szCs w:val="24"/>
        </w:rPr>
        <w:t xml:space="preserve"> 01.0</w:t>
      </w:r>
      <w:r w:rsidR="00E251DA">
        <w:rPr>
          <w:rFonts w:ascii="Times New Roman" w:eastAsia="Calibri" w:hAnsi="Times New Roman" w:cs="Times New Roman"/>
          <w:sz w:val="24"/>
          <w:szCs w:val="24"/>
        </w:rPr>
        <w:t>8</w:t>
      </w:r>
      <w:r w:rsidRPr="0030359A">
        <w:rPr>
          <w:rFonts w:ascii="Times New Roman" w:eastAsia="Calibri" w:hAnsi="Times New Roman" w:cs="Times New Roman"/>
          <w:sz w:val="24"/>
          <w:szCs w:val="24"/>
        </w:rPr>
        <w:t>.20</w:t>
      </w:r>
      <w:r w:rsidR="00E251DA">
        <w:rPr>
          <w:rFonts w:ascii="Times New Roman" w:eastAsia="Calibri" w:hAnsi="Times New Roman" w:cs="Times New Roman"/>
          <w:sz w:val="24"/>
          <w:szCs w:val="24"/>
        </w:rPr>
        <w:t>20</w:t>
      </w:r>
      <w:r w:rsidRPr="0030359A">
        <w:rPr>
          <w:rFonts w:ascii="Times New Roman" w:eastAsia="Calibri" w:hAnsi="Times New Roman" w:cs="Times New Roman"/>
          <w:sz w:val="24"/>
          <w:szCs w:val="24"/>
        </w:rPr>
        <w:t xml:space="preserve"> Протокол №1.</w:t>
      </w:r>
    </w:p>
    <w:p w:rsidR="0030359A" w:rsidRPr="0030359A" w:rsidRDefault="0030359A" w:rsidP="003035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1DA" w:rsidRPr="005E56E3" w:rsidRDefault="00E251DA" w:rsidP="00E251D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5E56E3">
        <w:rPr>
          <w:rFonts w:ascii="Times New Roman" w:eastAsia="Calibri" w:hAnsi="Times New Roman"/>
          <w:sz w:val="24"/>
          <w:szCs w:val="24"/>
        </w:rPr>
        <w:t xml:space="preserve">Разработчик: </w:t>
      </w:r>
    </w:p>
    <w:p w:rsidR="00E251DA" w:rsidRPr="005E56E3" w:rsidRDefault="00E251DA" w:rsidP="00E251DA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743"/>
        <w:gridCol w:w="1914"/>
        <w:gridCol w:w="887"/>
        <w:gridCol w:w="2942"/>
      </w:tblGrid>
      <w:tr w:rsidR="00E251DA" w:rsidRPr="0028510D" w:rsidTr="00872E3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51DA" w:rsidRPr="007C5054" w:rsidRDefault="00E251DA" w:rsidP="00E251DA">
            <w:pPr>
              <w:tabs>
                <w:tab w:val="left" w:pos="269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54">
              <w:rPr>
                <w:rFonts w:ascii="Times New Roman" w:hAnsi="Times New Roman"/>
                <w:sz w:val="24"/>
                <w:szCs w:val="24"/>
              </w:rPr>
              <w:t>Заведующий кафедрой,</w:t>
            </w:r>
          </w:p>
          <w:p w:rsidR="00E251DA" w:rsidRPr="007C5054" w:rsidRDefault="00E251DA" w:rsidP="00E251DA">
            <w:pPr>
              <w:tabs>
                <w:tab w:val="left" w:pos="269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юридических наук</w:t>
            </w:r>
          </w:p>
        </w:tc>
        <w:tc>
          <w:tcPr>
            <w:tcW w:w="743" w:type="dxa"/>
            <w:vAlign w:val="bottom"/>
          </w:tcPr>
          <w:p w:rsidR="00E251DA" w:rsidRPr="005E56E3" w:rsidRDefault="00E251DA" w:rsidP="00E251DA">
            <w:pPr>
              <w:tabs>
                <w:tab w:val="left" w:pos="269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1DA" w:rsidRPr="005E56E3" w:rsidRDefault="00E251DA" w:rsidP="00E251DA">
            <w:pPr>
              <w:tabs>
                <w:tab w:val="left" w:pos="269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763270"/>
                  <wp:effectExtent l="0" t="0" r="9525" b="0"/>
                  <wp:docPr id="2" name="Рисунок 2" descr="Ким-ким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им-ким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vAlign w:val="bottom"/>
          </w:tcPr>
          <w:p w:rsidR="00E251DA" w:rsidRPr="005E56E3" w:rsidRDefault="00E251DA" w:rsidP="00E251DA">
            <w:pPr>
              <w:tabs>
                <w:tab w:val="left" w:pos="269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51DA" w:rsidRPr="005E56E3" w:rsidRDefault="00E251DA" w:rsidP="00E251DA">
            <w:pPr>
              <w:tabs>
                <w:tab w:val="left" w:pos="269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Ким-Кимэн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51DA" w:rsidRPr="0028510D" w:rsidTr="00872E37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51DA" w:rsidRPr="005E56E3" w:rsidRDefault="00E251DA" w:rsidP="00E251DA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5E56E3">
              <w:rPr>
                <w:rFonts w:ascii="Times New Roman" w:hAnsi="Times New Roman"/>
                <w:i/>
                <w:sz w:val="20"/>
                <w:szCs w:val="24"/>
              </w:rPr>
              <w:t>Должность, ученая степень, ученое звание</w:t>
            </w:r>
          </w:p>
        </w:tc>
        <w:tc>
          <w:tcPr>
            <w:tcW w:w="743" w:type="dxa"/>
          </w:tcPr>
          <w:p w:rsidR="00E251DA" w:rsidRPr="005E56E3" w:rsidRDefault="00E251DA" w:rsidP="00E251DA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51DA" w:rsidRPr="005E56E3" w:rsidRDefault="00E251DA" w:rsidP="00E251DA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5E56E3"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887" w:type="dxa"/>
          </w:tcPr>
          <w:p w:rsidR="00E251DA" w:rsidRPr="005E56E3" w:rsidRDefault="00E251DA" w:rsidP="00E251DA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51DA" w:rsidRPr="005E56E3" w:rsidRDefault="00E251DA" w:rsidP="00E251DA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5E56E3">
              <w:rPr>
                <w:rFonts w:ascii="Times New Roman" w:hAnsi="Times New Roman"/>
                <w:i/>
                <w:sz w:val="20"/>
                <w:szCs w:val="24"/>
              </w:rPr>
              <w:t>И.О. Фамилия</w:t>
            </w:r>
          </w:p>
        </w:tc>
      </w:tr>
      <w:tr w:rsidR="00E251DA" w:rsidRPr="0028510D" w:rsidTr="00872E37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1DA" w:rsidRPr="005E56E3" w:rsidRDefault="00E251DA" w:rsidP="00E251DA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743" w:type="dxa"/>
          </w:tcPr>
          <w:p w:rsidR="00E251DA" w:rsidRPr="005E56E3" w:rsidRDefault="00E251DA" w:rsidP="00E251DA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1DA" w:rsidRPr="005E56E3" w:rsidRDefault="00E251DA" w:rsidP="00E251DA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887" w:type="dxa"/>
          </w:tcPr>
          <w:p w:rsidR="00E251DA" w:rsidRPr="005E56E3" w:rsidRDefault="00E251DA" w:rsidP="00E251DA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1DA" w:rsidRPr="005E56E3" w:rsidRDefault="00E251DA" w:rsidP="00E251DA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</w:tbl>
    <w:p w:rsidR="00E251DA" w:rsidRPr="005E56E3" w:rsidRDefault="00E251DA" w:rsidP="00E251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51DA" w:rsidRPr="005E56E3" w:rsidRDefault="00E251DA" w:rsidP="00E251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6E3">
        <w:rPr>
          <w:rFonts w:ascii="Times New Roman" w:hAnsi="Times New Roman"/>
          <w:sz w:val="24"/>
          <w:szCs w:val="24"/>
        </w:rPr>
        <w:t xml:space="preserve">Рабочая программа дисциплины рассмотрена на заседании кафедры </w:t>
      </w:r>
      <w:r>
        <w:rPr>
          <w:rFonts w:ascii="Times New Roman" w:hAnsi="Times New Roman"/>
          <w:sz w:val="24"/>
          <w:szCs w:val="24"/>
        </w:rPr>
        <w:t xml:space="preserve">юриспруденции </w:t>
      </w:r>
      <w:r w:rsidRPr="002715D9">
        <w:rPr>
          <w:rFonts w:ascii="Times New Roman" w:hAnsi="Times New Roman"/>
          <w:sz w:val="24"/>
          <w:szCs w:val="24"/>
        </w:rPr>
        <w:t xml:space="preserve">(протокол от </w:t>
      </w:r>
      <w:r>
        <w:rPr>
          <w:rFonts w:ascii="Times New Roman" w:hAnsi="Times New Roman"/>
          <w:sz w:val="24"/>
          <w:szCs w:val="24"/>
        </w:rPr>
        <w:t>28</w:t>
      </w:r>
      <w:r w:rsidRPr="002715D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2715D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2715D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  <w:r w:rsidRPr="002715D9">
        <w:rPr>
          <w:rFonts w:ascii="Times New Roman" w:hAnsi="Times New Roman"/>
          <w:sz w:val="24"/>
          <w:szCs w:val="24"/>
        </w:rPr>
        <w:t>).</w:t>
      </w:r>
    </w:p>
    <w:p w:rsidR="00E251DA" w:rsidRPr="005E56E3" w:rsidRDefault="00E251DA" w:rsidP="00E251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51DA" w:rsidRPr="007C5054" w:rsidRDefault="00E251DA" w:rsidP="00E251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6E3"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1D7">
        <w:rPr>
          <w:rFonts w:ascii="Times New Roman" w:hAnsi="Times New Roman"/>
          <w:sz w:val="24"/>
          <w:szCs w:val="24"/>
        </w:rPr>
        <w:t>(</w:t>
      </w:r>
      <w:proofErr w:type="spellStart"/>
      <w:r w:rsidRPr="00DE21D7">
        <w:rPr>
          <w:rFonts w:ascii="Times New Roman" w:hAnsi="Times New Roman"/>
          <w:sz w:val="24"/>
          <w:szCs w:val="24"/>
        </w:rPr>
        <w:t>д.ю.н</w:t>
      </w:r>
      <w:proofErr w:type="spellEnd"/>
      <w:r w:rsidRPr="00DE21D7">
        <w:rPr>
          <w:rFonts w:ascii="Times New Roman" w:hAnsi="Times New Roman"/>
          <w:sz w:val="24"/>
          <w:szCs w:val="24"/>
        </w:rPr>
        <w:t>., профессор)</w:t>
      </w:r>
      <w:r w:rsidRPr="00891DDC">
        <w:rPr>
          <w:noProof/>
        </w:rPr>
        <w:t xml:space="preserve"> </w:t>
      </w:r>
      <w:r w:rsidRPr="00891DDC"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771525" cy="763270"/>
            <wp:effectExtent l="0" t="0" r="9525" b="0"/>
            <wp:docPr id="1" name="Рисунок 1" descr="Ким-ки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м-киме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6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А.Н. Ким</w:t>
      </w:r>
    </w:p>
    <w:p w:rsidR="0030359A" w:rsidRPr="0030359A" w:rsidRDefault="0030359A" w:rsidP="0030359A">
      <w:pPr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59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30359A" w:rsidRPr="0030359A" w:rsidRDefault="0030359A" w:rsidP="0030359A">
      <w:pPr>
        <w:rPr>
          <w:rFonts w:ascii="Times New Roman" w:hAnsi="Times New Roman" w:cs="Times New Roman"/>
          <w:sz w:val="24"/>
          <w:szCs w:val="24"/>
        </w:rPr>
      </w:pPr>
    </w:p>
    <w:p w:rsidR="0030359A" w:rsidRPr="0030359A" w:rsidRDefault="00F73C17" w:rsidP="0030359A">
      <w:pPr>
        <w:pStyle w:val="11"/>
        <w:rPr>
          <w:rFonts w:eastAsia="Times New Roman"/>
          <w:sz w:val="24"/>
          <w:szCs w:val="24"/>
        </w:rPr>
      </w:pPr>
      <w:r w:rsidRPr="00F73C17">
        <w:rPr>
          <w:rFonts w:eastAsia="Times New Roman"/>
          <w:sz w:val="24"/>
          <w:szCs w:val="24"/>
        </w:rPr>
        <w:fldChar w:fldCharType="begin"/>
      </w:r>
      <w:r w:rsidR="0030359A" w:rsidRPr="0030359A">
        <w:rPr>
          <w:rFonts w:eastAsia="Times New Roman"/>
          <w:sz w:val="24"/>
          <w:szCs w:val="24"/>
        </w:rPr>
        <w:instrText xml:space="preserve"> TOC \o "1-3" \h \z \u </w:instrText>
      </w:r>
      <w:r w:rsidRPr="00F73C17">
        <w:rPr>
          <w:rFonts w:eastAsia="Times New Roman"/>
          <w:sz w:val="24"/>
          <w:szCs w:val="24"/>
        </w:rPr>
        <w:fldChar w:fldCharType="separate"/>
      </w:r>
      <w:hyperlink w:anchor="_Toc511712825" w:history="1">
        <w:r w:rsidR="0030359A" w:rsidRPr="0030359A">
          <w:rPr>
            <w:rStyle w:val="a3"/>
            <w:sz w:val="24"/>
            <w:szCs w:val="24"/>
          </w:rPr>
          <w:t>1.</w:t>
        </w:r>
        <w:r w:rsidR="0030359A" w:rsidRPr="0030359A">
          <w:rPr>
            <w:rFonts w:eastAsia="Times New Roman"/>
            <w:sz w:val="24"/>
            <w:szCs w:val="24"/>
          </w:rPr>
          <w:tab/>
        </w:r>
        <w:r w:rsidR="0030359A" w:rsidRPr="0030359A">
          <w:rPr>
            <w:rStyle w:val="a3"/>
            <w:sz w:val="24"/>
            <w:szCs w:val="24"/>
          </w:rPr>
          <w:t>Цели и задачи обучения по дисциплине</w:t>
        </w:r>
        <w:r w:rsidR="0030359A" w:rsidRPr="0030359A">
          <w:rPr>
            <w:webHidden/>
            <w:sz w:val="24"/>
            <w:szCs w:val="24"/>
          </w:rPr>
          <w:tab/>
        </w:r>
        <w:r w:rsidRPr="0030359A">
          <w:rPr>
            <w:webHidden/>
            <w:sz w:val="24"/>
            <w:szCs w:val="24"/>
          </w:rPr>
          <w:fldChar w:fldCharType="begin"/>
        </w:r>
        <w:r w:rsidR="0030359A" w:rsidRPr="0030359A">
          <w:rPr>
            <w:webHidden/>
            <w:sz w:val="24"/>
            <w:szCs w:val="24"/>
          </w:rPr>
          <w:instrText xml:space="preserve"> PAGEREF _Toc511712825 \h </w:instrText>
        </w:r>
        <w:r w:rsidRPr="0030359A">
          <w:rPr>
            <w:webHidden/>
            <w:sz w:val="24"/>
            <w:szCs w:val="24"/>
          </w:rPr>
        </w:r>
        <w:r w:rsidRPr="0030359A">
          <w:rPr>
            <w:webHidden/>
            <w:sz w:val="24"/>
            <w:szCs w:val="24"/>
          </w:rPr>
          <w:fldChar w:fldCharType="separate"/>
        </w:r>
        <w:r w:rsidR="0030359A" w:rsidRPr="0030359A">
          <w:rPr>
            <w:webHidden/>
            <w:sz w:val="24"/>
            <w:szCs w:val="24"/>
          </w:rPr>
          <w:t>5</w:t>
        </w:r>
        <w:r w:rsidRPr="0030359A">
          <w:rPr>
            <w:webHidden/>
            <w:sz w:val="24"/>
            <w:szCs w:val="24"/>
          </w:rPr>
          <w:fldChar w:fldCharType="end"/>
        </w:r>
      </w:hyperlink>
    </w:p>
    <w:p w:rsidR="0030359A" w:rsidRPr="0030359A" w:rsidRDefault="00F73C17" w:rsidP="0030359A">
      <w:pPr>
        <w:pStyle w:val="11"/>
        <w:rPr>
          <w:rFonts w:eastAsia="Times New Roman"/>
          <w:sz w:val="24"/>
          <w:szCs w:val="24"/>
        </w:rPr>
      </w:pPr>
      <w:hyperlink w:anchor="_Toc511712826" w:history="1">
        <w:r w:rsidR="0030359A" w:rsidRPr="0030359A">
          <w:rPr>
            <w:rStyle w:val="a3"/>
            <w:sz w:val="24"/>
            <w:szCs w:val="24"/>
          </w:rPr>
          <w:t>2.</w:t>
        </w:r>
        <w:r w:rsidR="0030359A" w:rsidRPr="0030359A">
          <w:rPr>
            <w:rFonts w:eastAsia="Times New Roman"/>
            <w:sz w:val="24"/>
            <w:szCs w:val="24"/>
          </w:rPr>
          <w:tab/>
        </w:r>
        <w:r w:rsidR="0030359A" w:rsidRPr="0030359A">
          <w:rPr>
            <w:rStyle w:val="a3"/>
            <w:sz w:val="24"/>
            <w:szCs w:val="24"/>
          </w:rPr>
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</w:r>
        <w:r w:rsidR="0030359A" w:rsidRPr="0030359A">
          <w:rPr>
            <w:webHidden/>
            <w:sz w:val="24"/>
            <w:szCs w:val="24"/>
          </w:rPr>
          <w:tab/>
        </w:r>
        <w:r w:rsidRPr="0030359A">
          <w:rPr>
            <w:webHidden/>
            <w:sz w:val="24"/>
            <w:szCs w:val="24"/>
          </w:rPr>
          <w:fldChar w:fldCharType="begin"/>
        </w:r>
        <w:r w:rsidR="0030359A" w:rsidRPr="0030359A">
          <w:rPr>
            <w:webHidden/>
            <w:sz w:val="24"/>
            <w:szCs w:val="24"/>
          </w:rPr>
          <w:instrText xml:space="preserve"> PAGEREF _Toc511712826 \h </w:instrText>
        </w:r>
        <w:r w:rsidRPr="0030359A">
          <w:rPr>
            <w:webHidden/>
            <w:sz w:val="24"/>
            <w:szCs w:val="24"/>
          </w:rPr>
        </w:r>
        <w:r w:rsidRPr="0030359A">
          <w:rPr>
            <w:webHidden/>
            <w:sz w:val="24"/>
            <w:szCs w:val="24"/>
          </w:rPr>
          <w:fldChar w:fldCharType="separate"/>
        </w:r>
        <w:r w:rsidR="0030359A" w:rsidRPr="0030359A">
          <w:rPr>
            <w:webHidden/>
            <w:sz w:val="24"/>
            <w:szCs w:val="24"/>
          </w:rPr>
          <w:t>5</w:t>
        </w:r>
        <w:r w:rsidRPr="0030359A">
          <w:rPr>
            <w:webHidden/>
            <w:sz w:val="24"/>
            <w:szCs w:val="24"/>
          </w:rPr>
          <w:fldChar w:fldCharType="end"/>
        </w:r>
      </w:hyperlink>
    </w:p>
    <w:p w:rsidR="0030359A" w:rsidRPr="0030359A" w:rsidRDefault="00F73C17" w:rsidP="0030359A">
      <w:pPr>
        <w:pStyle w:val="11"/>
        <w:rPr>
          <w:rFonts w:eastAsia="Times New Roman"/>
          <w:sz w:val="24"/>
          <w:szCs w:val="24"/>
        </w:rPr>
      </w:pPr>
      <w:hyperlink w:anchor="_Toc511712827" w:history="1">
        <w:r w:rsidR="0030359A" w:rsidRPr="0030359A">
          <w:rPr>
            <w:rStyle w:val="a3"/>
            <w:sz w:val="24"/>
            <w:szCs w:val="24"/>
          </w:rPr>
          <w:t>3.</w:t>
        </w:r>
        <w:r w:rsidR="0030359A" w:rsidRPr="0030359A">
          <w:rPr>
            <w:rFonts w:eastAsia="Times New Roman"/>
            <w:sz w:val="24"/>
            <w:szCs w:val="24"/>
          </w:rPr>
          <w:tab/>
        </w:r>
        <w:r w:rsidR="0030359A" w:rsidRPr="0030359A">
          <w:rPr>
            <w:rStyle w:val="a3"/>
            <w:sz w:val="24"/>
            <w:szCs w:val="24"/>
          </w:rPr>
          <w:t>Место дисциплины  в структуре образовательной программы</w:t>
        </w:r>
        <w:r w:rsidR="0030359A" w:rsidRPr="0030359A">
          <w:rPr>
            <w:webHidden/>
            <w:sz w:val="24"/>
            <w:szCs w:val="24"/>
          </w:rPr>
          <w:tab/>
        </w:r>
        <w:r w:rsidRPr="0030359A">
          <w:rPr>
            <w:webHidden/>
            <w:sz w:val="24"/>
            <w:szCs w:val="24"/>
          </w:rPr>
          <w:fldChar w:fldCharType="begin"/>
        </w:r>
        <w:r w:rsidR="0030359A" w:rsidRPr="0030359A">
          <w:rPr>
            <w:webHidden/>
            <w:sz w:val="24"/>
            <w:szCs w:val="24"/>
          </w:rPr>
          <w:instrText xml:space="preserve"> PAGEREF _Toc511712827 \h </w:instrText>
        </w:r>
        <w:r w:rsidRPr="0030359A">
          <w:rPr>
            <w:webHidden/>
            <w:sz w:val="24"/>
            <w:szCs w:val="24"/>
          </w:rPr>
        </w:r>
        <w:r w:rsidRPr="0030359A">
          <w:rPr>
            <w:webHidden/>
            <w:sz w:val="24"/>
            <w:szCs w:val="24"/>
          </w:rPr>
          <w:fldChar w:fldCharType="separate"/>
        </w:r>
        <w:r w:rsidR="0030359A" w:rsidRPr="0030359A">
          <w:rPr>
            <w:webHidden/>
            <w:sz w:val="24"/>
            <w:szCs w:val="24"/>
          </w:rPr>
          <w:t>6</w:t>
        </w:r>
        <w:r w:rsidRPr="0030359A">
          <w:rPr>
            <w:webHidden/>
            <w:sz w:val="24"/>
            <w:szCs w:val="24"/>
          </w:rPr>
          <w:fldChar w:fldCharType="end"/>
        </w:r>
      </w:hyperlink>
    </w:p>
    <w:p w:rsidR="0030359A" w:rsidRPr="0030359A" w:rsidRDefault="00F73C17" w:rsidP="0030359A">
      <w:pPr>
        <w:pStyle w:val="11"/>
        <w:rPr>
          <w:rFonts w:eastAsia="Times New Roman"/>
          <w:sz w:val="24"/>
          <w:szCs w:val="24"/>
        </w:rPr>
      </w:pPr>
      <w:hyperlink w:anchor="_Toc511712828" w:history="1">
        <w:r w:rsidR="0030359A" w:rsidRPr="0030359A">
          <w:rPr>
            <w:rStyle w:val="a3"/>
            <w:sz w:val="24"/>
            <w:szCs w:val="24"/>
          </w:rPr>
          <w:t>4.</w:t>
        </w:r>
        <w:r w:rsidR="0030359A" w:rsidRPr="0030359A">
          <w:rPr>
            <w:rFonts w:eastAsia="Times New Roman"/>
            <w:sz w:val="24"/>
            <w:szCs w:val="24"/>
          </w:rPr>
          <w:tab/>
        </w:r>
        <w:r w:rsidR="0030359A" w:rsidRPr="0030359A">
          <w:rPr>
            <w:rStyle w:val="a3"/>
            <w:sz w:val="24"/>
            <w:szCs w:val="24"/>
          </w:rPr>
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  </w:r>
        <w:r w:rsidR="0030359A" w:rsidRPr="0030359A">
          <w:rPr>
            <w:webHidden/>
            <w:sz w:val="24"/>
            <w:szCs w:val="24"/>
          </w:rPr>
          <w:tab/>
        </w:r>
        <w:r w:rsidRPr="0030359A">
          <w:rPr>
            <w:webHidden/>
            <w:sz w:val="24"/>
            <w:szCs w:val="24"/>
          </w:rPr>
          <w:fldChar w:fldCharType="begin"/>
        </w:r>
        <w:r w:rsidR="0030359A" w:rsidRPr="0030359A">
          <w:rPr>
            <w:webHidden/>
            <w:sz w:val="24"/>
            <w:szCs w:val="24"/>
          </w:rPr>
          <w:instrText xml:space="preserve"> PAGEREF _Toc511712828 \h </w:instrText>
        </w:r>
        <w:r w:rsidRPr="0030359A">
          <w:rPr>
            <w:webHidden/>
            <w:sz w:val="24"/>
            <w:szCs w:val="24"/>
          </w:rPr>
        </w:r>
        <w:r w:rsidRPr="0030359A">
          <w:rPr>
            <w:webHidden/>
            <w:sz w:val="24"/>
            <w:szCs w:val="24"/>
          </w:rPr>
          <w:fldChar w:fldCharType="separate"/>
        </w:r>
        <w:r w:rsidR="0030359A" w:rsidRPr="0030359A">
          <w:rPr>
            <w:webHidden/>
            <w:sz w:val="24"/>
            <w:szCs w:val="24"/>
          </w:rPr>
          <w:t>6</w:t>
        </w:r>
        <w:r w:rsidRPr="0030359A">
          <w:rPr>
            <w:webHidden/>
            <w:sz w:val="24"/>
            <w:szCs w:val="24"/>
          </w:rPr>
          <w:fldChar w:fldCharType="end"/>
        </w:r>
      </w:hyperlink>
    </w:p>
    <w:p w:rsidR="0030359A" w:rsidRPr="0030359A" w:rsidRDefault="00F73C17" w:rsidP="0030359A">
      <w:pPr>
        <w:pStyle w:val="11"/>
        <w:rPr>
          <w:rFonts w:eastAsia="Times New Roman"/>
          <w:sz w:val="24"/>
          <w:szCs w:val="24"/>
        </w:rPr>
      </w:pPr>
      <w:hyperlink w:anchor="_Toc511712829" w:history="1">
        <w:r w:rsidR="0030359A" w:rsidRPr="0030359A">
          <w:rPr>
            <w:rStyle w:val="a3"/>
            <w:sz w:val="24"/>
            <w:szCs w:val="24"/>
          </w:rPr>
          <w:t>5.</w:t>
        </w:r>
        <w:r w:rsidR="0030359A" w:rsidRPr="0030359A">
          <w:rPr>
            <w:rFonts w:eastAsia="Times New Roman"/>
            <w:sz w:val="24"/>
            <w:szCs w:val="24"/>
          </w:rPr>
          <w:tab/>
        </w:r>
        <w:r w:rsidR="0030359A" w:rsidRPr="0030359A">
          <w:rPr>
            <w:rStyle w:val="a3"/>
            <w:sz w:val="24"/>
            <w:szCs w:val="24"/>
          </w:rPr>
          <w:t>Содержание дисциплины, структурированное по темам с указанием отведенного на них количества академических часов и видов учебных занятий</w:t>
        </w:r>
        <w:r w:rsidR="0030359A" w:rsidRPr="0030359A">
          <w:rPr>
            <w:webHidden/>
            <w:sz w:val="24"/>
            <w:szCs w:val="24"/>
          </w:rPr>
          <w:tab/>
        </w:r>
        <w:r w:rsidRPr="0030359A">
          <w:rPr>
            <w:webHidden/>
            <w:sz w:val="24"/>
            <w:szCs w:val="24"/>
          </w:rPr>
          <w:fldChar w:fldCharType="begin"/>
        </w:r>
        <w:r w:rsidR="0030359A" w:rsidRPr="0030359A">
          <w:rPr>
            <w:webHidden/>
            <w:sz w:val="24"/>
            <w:szCs w:val="24"/>
          </w:rPr>
          <w:instrText xml:space="preserve"> PAGEREF _Toc511712829 \h </w:instrText>
        </w:r>
        <w:r w:rsidRPr="0030359A">
          <w:rPr>
            <w:webHidden/>
            <w:sz w:val="24"/>
            <w:szCs w:val="24"/>
          </w:rPr>
        </w:r>
        <w:r w:rsidRPr="0030359A">
          <w:rPr>
            <w:webHidden/>
            <w:sz w:val="24"/>
            <w:szCs w:val="24"/>
          </w:rPr>
          <w:fldChar w:fldCharType="separate"/>
        </w:r>
        <w:r w:rsidR="0030359A" w:rsidRPr="0030359A">
          <w:rPr>
            <w:webHidden/>
            <w:sz w:val="24"/>
            <w:szCs w:val="24"/>
          </w:rPr>
          <w:t>7</w:t>
        </w:r>
        <w:r w:rsidRPr="0030359A">
          <w:rPr>
            <w:webHidden/>
            <w:sz w:val="24"/>
            <w:szCs w:val="24"/>
          </w:rPr>
          <w:fldChar w:fldCharType="end"/>
        </w:r>
      </w:hyperlink>
    </w:p>
    <w:p w:rsidR="0030359A" w:rsidRPr="0030359A" w:rsidRDefault="00F73C17" w:rsidP="0030359A">
      <w:pPr>
        <w:pStyle w:val="2"/>
        <w:rPr>
          <w:sz w:val="24"/>
          <w:szCs w:val="24"/>
        </w:rPr>
      </w:pPr>
      <w:hyperlink w:anchor="_Toc511712830" w:history="1">
        <w:r w:rsidR="0030359A" w:rsidRPr="0030359A">
          <w:rPr>
            <w:rStyle w:val="a3"/>
            <w:sz w:val="24"/>
            <w:szCs w:val="24"/>
          </w:rPr>
          <w:t>5.1.</w:t>
        </w:r>
        <w:r w:rsidR="0030359A" w:rsidRPr="0030359A">
          <w:rPr>
            <w:sz w:val="24"/>
            <w:szCs w:val="24"/>
          </w:rPr>
          <w:tab/>
        </w:r>
        <w:r w:rsidR="0030359A" w:rsidRPr="0030359A">
          <w:rPr>
            <w:rStyle w:val="a3"/>
            <w:sz w:val="24"/>
            <w:szCs w:val="24"/>
          </w:rPr>
          <w:t>Разделы дисциплины и трудоемкость по видам учебных занятий</w:t>
        </w:r>
        <w:r w:rsidR="0030359A" w:rsidRPr="0030359A">
          <w:rPr>
            <w:webHidden/>
            <w:sz w:val="24"/>
            <w:szCs w:val="24"/>
          </w:rPr>
          <w:tab/>
        </w:r>
        <w:r w:rsidRPr="0030359A">
          <w:rPr>
            <w:webHidden/>
            <w:sz w:val="24"/>
            <w:szCs w:val="24"/>
          </w:rPr>
          <w:fldChar w:fldCharType="begin"/>
        </w:r>
        <w:r w:rsidR="0030359A" w:rsidRPr="0030359A">
          <w:rPr>
            <w:webHidden/>
            <w:sz w:val="24"/>
            <w:szCs w:val="24"/>
          </w:rPr>
          <w:instrText xml:space="preserve"> PAGEREF _Toc511712830 \h </w:instrText>
        </w:r>
        <w:r w:rsidRPr="0030359A">
          <w:rPr>
            <w:webHidden/>
            <w:sz w:val="24"/>
            <w:szCs w:val="24"/>
          </w:rPr>
        </w:r>
        <w:r w:rsidRPr="0030359A">
          <w:rPr>
            <w:webHidden/>
            <w:sz w:val="24"/>
            <w:szCs w:val="24"/>
          </w:rPr>
          <w:fldChar w:fldCharType="separate"/>
        </w:r>
        <w:r w:rsidR="0030359A" w:rsidRPr="0030359A">
          <w:rPr>
            <w:webHidden/>
            <w:sz w:val="24"/>
            <w:szCs w:val="24"/>
          </w:rPr>
          <w:t>7</w:t>
        </w:r>
        <w:r w:rsidRPr="0030359A">
          <w:rPr>
            <w:webHidden/>
            <w:sz w:val="24"/>
            <w:szCs w:val="24"/>
          </w:rPr>
          <w:fldChar w:fldCharType="end"/>
        </w:r>
      </w:hyperlink>
    </w:p>
    <w:p w:rsidR="0030359A" w:rsidRPr="0030359A" w:rsidRDefault="00F73C17" w:rsidP="0030359A">
      <w:pPr>
        <w:pStyle w:val="2"/>
        <w:rPr>
          <w:sz w:val="24"/>
          <w:szCs w:val="24"/>
        </w:rPr>
      </w:pPr>
      <w:hyperlink w:anchor="_Toc511712831" w:history="1">
        <w:r w:rsidR="0030359A" w:rsidRPr="0030359A">
          <w:rPr>
            <w:rStyle w:val="a3"/>
            <w:sz w:val="24"/>
            <w:szCs w:val="24"/>
          </w:rPr>
          <w:t>5.2.</w:t>
        </w:r>
        <w:r w:rsidR="0030359A" w:rsidRPr="0030359A">
          <w:rPr>
            <w:sz w:val="24"/>
            <w:szCs w:val="24"/>
          </w:rPr>
          <w:tab/>
        </w:r>
        <w:r w:rsidR="0030359A" w:rsidRPr="0030359A">
          <w:rPr>
            <w:rStyle w:val="a3"/>
            <w:sz w:val="24"/>
            <w:szCs w:val="24"/>
          </w:rPr>
          <w:t>Содержание дисциплины, структурированное по темам (разделам)</w:t>
        </w:r>
        <w:r w:rsidR="0030359A" w:rsidRPr="0030359A">
          <w:rPr>
            <w:webHidden/>
            <w:sz w:val="24"/>
            <w:szCs w:val="24"/>
          </w:rPr>
          <w:tab/>
        </w:r>
        <w:r w:rsidRPr="0030359A">
          <w:rPr>
            <w:webHidden/>
            <w:sz w:val="24"/>
            <w:szCs w:val="24"/>
          </w:rPr>
          <w:fldChar w:fldCharType="begin"/>
        </w:r>
        <w:r w:rsidR="0030359A" w:rsidRPr="0030359A">
          <w:rPr>
            <w:webHidden/>
            <w:sz w:val="24"/>
            <w:szCs w:val="24"/>
          </w:rPr>
          <w:instrText xml:space="preserve"> PAGEREF _Toc511712831 \h </w:instrText>
        </w:r>
        <w:r w:rsidRPr="0030359A">
          <w:rPr>
            <w:webHidden/>
            <w:sz w:val="24"/>
            <w:szCs w:val="24"/>
          </w:rPr>
        </w:r>
        <w:r w:rsidRPr="0030359A">
          <w:rPr>
            <w:webHidden/>
            <w:sz w:val="24"/>
            <w:szCs w:val="24"/>
          </w:rPr>
          <w:fldChar w:fldCharType="separate"/>
        </w:r>
        <w:r w:rsidR="0030359A" w:rsidRPr="0030359A">
          <w:rPr>
            <w:webHidden/>
            <w:sz w:val="24"/>
            <w:szCs w:val="24"/>
          </w:rPr>
          <w:t>9</w:t>
        </w:r>
        <w:r w:rsidRPr="0030359A">
          <w:rPr>
            <w:webHidden/>
            <w:sz w:val="24"/>
            <w:szCs w:val="24"/>
          </w:rPr>
          <w:fldChar w:fldCharType="end"/>
        </w:r>
      </w:hyperlink>
    </w:p>
    <w:p w:rsidR="0030359A" w:rsidRPr="0030359A" w:rsidRDefault="00F73C17" w:rsidP="0030359A">
      <w:pPr>
        <w:pStyle w:val="11"/>
        <w:rPr>
          <w:rFonts w:eastAsia="Times New Roman"/>
          <w:sz w:val="24"/>
          <w:szCs w:val="24"/>
        </w:rPr>
      </w:pPr>
      <w:hyperlink w:anchor="_Toc511712832" w:history="1">
        <w:r w:rsidR="0030359A" w:rsidRPr="0030359A">
          <w:rPr>
            <w:rStyle w:val="a3"/>
            <w:sz w:val="24"/>
            <w:szCs w:val="24"/>
          </w:rPr>
          <w:t>6.</w:t>
        </w:r>
        <w:r w:rsidR="0030359A" w:rsidRPr="0030359A">
          <w:rPr>
            <w:rFonts w:eastAsia="Times New Roman"/>
            <w:sz w:val="24"/>
            <w:szCs w:val="24"/>
          </w:rPr>
          <w:tab/>
        </w:r>
        <w:r w:rsidR="0030359A" w:rsidRPr="0030359A">
          <w:rPr>
            <w:rStyle w:val="a3"/>
            <w:sz w:val="24"/>
            <w:szCs w:val="24"/>
          </w:rPr>
          <w:t>Перечень учебно-методического обеспечения для самостоятельной работы обучающихся по дисциплине(модулю)</w:t>
        </w:r>
        <w:r w:rsidR="0030359A" w:rsidRPr="0030359A">
          <w:rPr>
            <w:webHidden/>
            <w:sz w:val="24"/>
            <w:szCs w:val="24"/>
          </w:rPr>
          <w:tab/>
        </w:r>
        <w:r w:rsidRPr="0030359A">
          <w:rPr>
            <w:webHidden/>
            <w:sz w:val="24"/>
            <w:szCs w:val="24"/>
          </w:rPr>
          <w:fldChar w:fldCharType="begin"/>
        </w:r>
        <w:r w:rsidR="0030359A" w:rsidRPr="0030359A">
          <w:rPr>
            <w:webHidden/>
            <w:sz w:val="24"/>
            <w:szCs w:val="24"/>
          </w:rPr>
          <w:instrText xml:space="preserve"> PAGEREF _Toc511712832 \h </w:instrText>
        </w:r>
        <w:r w:rsidRPr="0030359A">
          <w:rPr>
            <w:webHidden/>
            <w:sz w:val="24"/>
            <w:szCs w:val="24"/>
          </w:rPr>
        </w:r>
        <w:r w:rsidRPr="0030359A">
          <w:rPr>
            <w:webHidden/>
            <w:sz w:val="24"/>
            <w:szCs w:val="24"/>
          </w:rPr>
          <w:fldChar w:fldCharType="separate"/>
        </w:r>
        <w:r w:rsidR="0030359A" w:rsidRPr="0030359A">
          <w:rPr>
            <w:webHidden/>
            <w:sz w:val="24"/>
            <w:szCs w:val="24"/>
          </w:rPr>
          <w:t>11</w:t>
        </w:r>
        <w:r w:rsidRPr="0030359A">
          <w:rPr>
            <w:webHidden/>
            <w:sz w:val="24"/>
            <w:szCs w:val="24"/>
          </w:rPr>
          <w:fldChar w:fldCharType="end"/>
        </w:r>
      </w:hyperlink>
    </w:p>
    <w:p w:rsidR="0030359A" w:rsidRPr="0030359A" w:rsidRDefault="00F73C17" w:rsidP="0030359A">
      <w:pPr>
        <w:pStyle w:val="11"/>
        <w:rPr>
          <w:rFonts w:eastAsia="Times New Roman"/>
          <w:sz w:val="24"/>
          <w:szCs w:val="24"/>
        </w:rPr>
      </w:pPr>
      <w:hyperlink w:anchor="_Toc511712833" w:history="1">
        <w:r w:rsidR="0030359A" w:rsidRPr="0030359A">
          <w:rPr>
            <w:rStyle w:val="a3"/>
            <w:sz w:val="24"/>
            <w:szCs w:val="24"/>
          </w:rPr>
          <w:t>7.</w:t>
        </w:r>
        <w:r w:rsidR="0030359A" w:rsidRPr="0030359A">
          <w:rPr>
            <w:rFonts w:eastAsia="Times New Roman"/>
            <w:sz w:val="24"/>
            <w:szCs w:val="24"/>
          </w:rPr>
          <w:tab/>
        </w:r>
        <w:r w:rsidR="0030359A" w:rsidRPr="0030359A">
          <w:rPr>
            <w:rStyle w:val="a3"/>
            <w:sz w:val="24"/>
            <w:szCs w:val="24"/>
          </w:rPr>
          <w:t>Оценочные средства для текущего контроля успеваемости и промежуточной аттестации обучающихся по дисциплине</w:t>
        </w:r>
        <w:r w:rsidR="0030359A" w:rsidRPr="0030359A">
          <w:rPr>
            <w:webHidden/>
            <w:sz w:val="24"/>
            <w:szCs w:val="24"/>
          </w:rPr>
          <w:tab/>
        </w:r>
        <w:r w:rsidRPr="0030359A">
          <w:rPr>
            <w:webHidden/>
            <w:sz w:val="24"/>
            <w:szCs w:val="24"/>
          </w:rPr>
          <w:fldChar w:fldCharType="begin"/>
        </w:r>
        <w:r w:rsidR="0030359A" w:rsidRPr="0030359A">
          <w:rPr>
            <w:webHidden/>
            <w:sz w:val="24"/>
            <w:szCs w:val="24"/>
          </w:rPr>
          <w:instrText xml:space="preserve"> PAGEREF _Toc511712833 \h </w:instrText>
        </w:r>
        <w:r w:rsidRPr="0030359A">
          <w:rPr>
            <w:webHidden/>
            <w:sz w:val="24"/>
            <w:szCs w:val="24"/>
          </w:rPr>
        </w:r>
        <w:r w:rsidRPr="0030359A">
          <w:rPr>
            <w:webHidden/>
            <w:sz w:val="24"/>
            <w:szCs w:val="24"/>
          </w:rPr>
          <w:fldChar w:fldCharType="separate"/>
        </w:r>
        <w:r w:rsidR="0030359A" w:rsidRPr="0030359A">
          <w:rPr>
            <w:webHidden/>
            <w:sz w:val="24"/>
            <w:szCs w:val="24"/>
          </w:rPr>
          <w:t>12</w:t>
        </w:r>
        <w:r w:rsidRPr="0030359A">
          <w:rPr>
            <w:webHidden/>
            <w:sz w:val="24"/>
            <w:szCs w:val="24"/>
          </w:rPr>
          <w:fldChar w:fldCharType="end"/>
        </w:r>
      </w:hyperlink>
    </w:p>
    <w:p w:rsidR="0030359A" w:rsidRPr="0030359A" w:rsidRDefault="00F73C17" w:rsidP="0030359A">
      <w:pPr>
        <w:pStyle w:val="2"/>
        <w:rPr>
          <w:sz w:val="24"/>
          <w:szCs w:val="24"/>
        </w:rPr>
      </w:pPr>
      <w:hyperlink w:anchor="_Toc511712834" w:history="1">
        <w:r w:rsidR="0030359A" w:rsidRPr="0030359A">
          <w:rPr>
            <w:rStyle w:val="a3"/>
            <w:sz w:val="24"/>
            <w:szCs w:val="24"/>
          </w:rPr>
          <w:t>7.1</w:t>
        </w:r>
        <w:r w:rsidR="0030359A" w:rsidRPr="0030359A">
          <w:rPr>
            <w:sz w:val="24"/>
            <w:szCs w:val="24"/>
          </w:rPr>
          <w:tab/>
        </w:r>
        <w:r w:rsidR="0030359A" w:rsidRPr="0030359A">
          <w:rPr>
            <w:rStyle w:val="a3"/>
            <w:sz w:val="24"/>
            <w:szCs w:val="24"/>
          </w:rPr>
          <w:t>Перечень компетенций с указанием этапов их формирования в процессе освоения образовательной программы</w:t>
        </w:r>
        <w:r w:rsidR="0030359A" w:rsidRPr="0030359A">
          <w:rPr>
            <w:webHidden/>
            <w:sz w:val="24"/>
            <w:szCs w:val="24"/>
          </w:rPr>
          <w:tab/>
        </w:r>
        <w:r w:rsidRPr="0030359A">
          <w:rPr>
            <w:webHidden/>
            <w:sz w:val="24"/>
            <w:szCs w:val="24"/>
          </w:rPr>
          <w:fldChar w:fldCharType="begin"/>
        </w:r>
        <w:r w:rsidR="0030359A" w:rsidRPr="0030359A">
          <w:rPr>
            <w:webHidden/>
            <w:sz w:val="24"/>
            <w:szCs w:val="24"/>
          </w:rPr>
          <w:instrText xml:space="preserve"> PAGEREF _Toc511712834 \h </w:instrText>
        </w:r>
        <w:r w:rsidRPr="0030359A">
          <w:rPr>
            <w:webHidden/>
            <w:sz w:val="24"/>
            <w:szCs w:val="24"/>
          </w:rPr>
        </w:r>
        <w:r w:rsidRPr="0030359A">
          <w:rPr>
            <w:webHidden/>
            <w:sz w:val="24"/>
            <w:szCs w:val="24"/>
          </w:rPr>
          <w:fldChar w:fldCharType="separate"/>
        </w:r>
        <w:r w:rsidR="0030359A" w:rsidRPr="0030359A">
          <w:rPr>
            <w:webHidden/>
            <w:sz w:val="24"/>
            <w:szCs w:val="24"/>
          </w:rPr>
          <w:t>12</w:t>
        </w:r>
        <w:r w:rsidRPr="0030359A">
          <w:rPr>
            <w:webHidden/>
            <w:sz w:val="24"/>
            <w:szCs w:val="24"/>
          </w:rPr>
          <w:fldChar w:fldCharType="end"/>
        </w:r>
      </w:hyperlink>
    </w:p>
    <w:p w:rsidR="0030359A" w:rsidRPr="0030359A" w:rsidRDefault="00F73C17" w:rsidP="0030359A">
      <w:pPr>
        <w:pStyle w:val="2"/>
        <w:rPr>
          <w:sz w:val="24"/>
          <w:szCs w:val="24"/>
        </w:rPr>
      </w:pPr>
      <w:hyperlink w:anchor="_Toc511712835" w:history="1">
        <w:r w:rsidR="0030359A" w:rsidRPr="0030359A">
          <w:rPr>
            <w:rStyle w:val="a3"/>
            <w:sz w:val="24"/>
            <w:szCs w:val="24"/>
          </w:rPr>
          <w:t>7.2</w:t>
        </w:r>
        <w:r w:rsidR="0030359A" w:rsidRPr="0030359A">
          <w:rPr>
            <w:sz w:val="24"/>
            <w:szCs w:val="24"/>
          </w:rPr>
          <w:tab/>
        </w:r>
        <w:r w:rsidR="0030359A" w:rsidRPr="0030359A">
          <w:rPr>
            <w:rStyle w:val="a3"/>
            <w:sz w:val="24"/>
            <w:szCs w:val="24"/>
          </w:rPr>
          <w:t>Показатели и критерии оценивания компетенций на различных этапах их формирования, описание шкал оценивания</w:t>
        </w:r>
        <w:r w:rsidR="0030359A" w:rsidRPr="0030359A">
          <w:rPr>
            <w:webHidden/>
            <w:sz w:val="24"/>
            <w:szCs w:val="24"/>
          </w:rPr>
          <w:tab/>
        </w:r>
        <w:r w:rsidRPr="0030359A">
          <w:rPr>
            <w:webHidden/>
            <w:sz w:val="24"/>
            <w:szCs w:val="24"/>
          </w:rPr>
          <w:fldChar w:fldCharType="begin"/>
        </w:r>
        <w:r w:rsidR="0030359A" w:rsidRPr="0030359A">
          <w:rPr>
            <w:webHidden/>
            <w:sz w:val="24"/>
            <w:szCs w:val="24"/>
          </w:rPr>
          <w:instrText xml:space="preserve"> PAGEREF _Toc511712835 \h </w:instrText>
        </w:r>
        <w:r w:rsidRPr="0030359A">
          <w:rPr>
            <w:webHidden/>
            <w:sz w:val="24"/>
            <w:szCs w:val="24"/>
          </w:rPr>
        </w:r>
        <w:r w:rsidRPr="0030359A">
          <w:rPr>
            <w:webHidden/>
            <w:sz w:val="24"/>
            <w:szCs w:val="24"/>
          </w:rPr>
          <w:fldChar w:fldCharType="separate"/>
        </w:r>
        <w:r w:rsidR="0030359A" w:rsidRPr="0030359A">
          <w:rPr>
            <w:webHidden/>
            <w:sz w:val="24"/>
            <w:szCs w:val="24"/>
          </w:rPr>
          <w:t>12</w:t>
        </w:r>
        <w:r w:rsidRPr="0030359A">
          <w:rPr>
            <w:webHidden/>
            <w:sz w:val="24"/>
            <w:szCs w:val="24"/>
          </w:rPr>
          <w:fldChar w:fldCharType="end"/>
        </w:r>
      </w:hyperlink>
    </w:p>
    <w:p w:rsidR="0030359A" w:rsidRPr="0030359A" w:rsidRDefault="00F73C17" w:rsidP="0030359A">
      <w:pPr>
        <w:pStyle w:val="2"/>
        <w:rPr>
          <w:sz w:val="24"/>
          <w:szCs w:val="24"/>
        </w:rPr>
      </w:pPr>
      <w:hyperlink w:anchor="_Toc511712836" w:history="1">
        <w:r w:rsidR="0030359A" w:rsidRPr="0030359A">
          <w:rPr>
            <w:rStyle w:val="a3"/>
            <w:sz w:val="24"/>
            <w:szCs w:val="24"/>
          </w:rPr>
          <w:t>7.3</w:t>
        </w:r>
        <w:r w:rsidR="0030359A" w:rsidRPr="0030359A">
          <w:rPr>
            <w:sz w:val="24"/>
            <w:szCs w:val="24"/>
          </w:rPr>
          <w:tab/>
        </w:r>
        <w:r w:rsidR="0030359A" w:rsidRPr="0030359A">
          <w:rPr>
            <w:rStyle w:val="a3"/>
            <w:sz w:val="24"/>
            <w:szCs w:val="24"/>
          </w:rPr>
  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</w:t>
        </w:r>
        <w:r w:rsidR="0030359A" w:rsidRPr="0030359A">
          <w:rPr>
            <w:webHidden/>
            <w:sz w:val="24"/>
            <w:szCs w:val="24"/>
          </w:rPr>
          <w:tab/>
        </w:r>
        <w:r w:rsidRPr="0030359A">
          <w:rPr>
            <w:webHidden/>
            <w:sz w:val="24"/>
            <w:szCs w:val="24"/>
          </w:rPr>
          <w:fldChar w:fldCharType="begin"/>
        </w:r>
        <w:r w:rsidR="0030359A" w:rsidRPr="0030359A">
          <w:rPr>
            <w:webHidden/>
            <w:sz w:val="24"/>
            <w:szCs w:val="24"/>
          </w:rPr>
          <w:instrText xml:space="preserve"> PAGEREF _Toc511712836 \h </w:instrText>
        </w:r>
        <w:r w:rsidRPr="0030359A">
          <w:rPr>
            <w:webHidden/>
            <w:sz w:val="24"/>
            <w:szCs w:val="24"/>
          </w:rPr>
        </w:r>
        <w:r w:rsidRPr="0030359A">
          <w:rPr>
            <w:webHidden/>
            <w:sz w:val="24"/>
            <w:szCs w:val="24"/>
          </w:rPr>
          <w:fldChar w:fldCharType="separate"/>
        </w:r>
        <w:r w:rsidR="0030359A" w:rsidRPr="0030359A">
          <w:rPr>
            <w:webHidden/>
            <w:sz w:val="24"/>
            <w:szCs w:val="24"/>
          </w:rPr>
          <w:t>15</w:t>
        </w:r>
        <w:r w:rsidRPr="0030359A">
          <w:rPr>
            <w:webHidden/>
            <w:sz w:val="24"/>
            <w:szCs w:val="24"/>
          </w:rPr>
          <w:fldChar w:fldCharType="end"/>
        </w:r>
      </w:hyperlink>
    </w:p>
    <w:p w:rsidR="0030359A" w:rsidRPr="0030359A" w:rsidRDefault="00F73C17" w:rsidP="0030359A">
      <w:pPr>
        <w:pStyle w:val="11"/>
        <w:rPr>
          <w:rFonts w:eastAsia="Times New Roman"/>
          <w:sz w:val="24"/>
          <w:szCs w:val="24"/>
        </w:rPr>
      </w:pPr>
      <w:hyperlink w:anchor="_Toc511712837" w:history="1">
        <w:r w:rsidR="0030359A" w:rsidRPr="0030359A">
          <w:rPr>
            <w:rStyle w:val="a3"/>
            <w:sz w:val="24"/>
            <w:szCs w:val="24"/>
          </w:rPr>
          <w:t>8.</w:t>
        </w:r>
        <w:r w:rsidR="0030359A" w:rsidRPr="0030359A">
          <w:rPr>
            <w:rFonts w:eastAsia="Times New Roman"/>
            <w:sz w:val="24"/>
            <w:szCs w:val="24"/>
          </w:rPr>
          <w:tab/>
        </w:r>
        <w:r w:rsidR="0030359A" w:rsidRPr="0030359A">
          <w:rPr>
            <w:rStyle w:val="a3"/>
            <w:sz w:val="24"/>
            <w:szCs w:val="24"/>
          </w:rPr>
          <w:t>Перечень основной и дополнительной учебной литературы, необходимой для освоения дисциплины (модуля)</w:t>
        </w:r>
        <w:r w:rsidR="0030359A" w:rsidRPr="0030359A">
          <w:rPr>
            <w:webHidden/>
            <w:sz w:val="24"/>
            <w:szCs w:val="24"/>
          </w:rPr>
          <w:tab/>
        </w:r>
        <w:r w:rsidRPr="0030359A">
          <w:rPr>
            <w:webHidden/>
            <w:sz w:val="24"/>
            <w:szCs w:val="24"/>
          </w:rPr>
          <w:fldChar w:fldCharType="begin"/>
        </w:r>
        <w:r w:rsidR="0030359A" w:rsidRPr="0030359A">
          <w:rPr>
            <w:webHidden/>
            <w:sz w:val="24"/>
            <w:szCs w:val="24"/>
          </w:rPr>
          <w:instrText xml:space="preserve"> PAGEREF _Toc511712837 \h </w:instrText>
        </w:r>
        <w:r w:rsidRPr="0030359A">
          <w:rPr>
            <w:webHidden/>
            <w:sz w:val="24"/>
            <w:szCs w:val="24"/>
          </w:rPr>
        </w:r>
        <w:r w:rsidRPr="0030359A">
          <w:rPr>
            <w:webHidden/>
            <w:sz w:val="24"/>
            <w:szCs w:val="24"/>
          </w:rPr>
          <w:fldChar w:fldCharType="separate"/>
        </w:r>
        <w:r w:rsidR="0030359A" w:rsidRPr="0030359A">
          <w:rPr>
            <w:webHidden/>
            <w:sz w:val="24"/>
            <w:szCs w:val="24"/>
          </w:rPr>
          <w:t>27</w:t>
        </w:r>
        <w:r w:rsidRPr="0030359A">
          <w:rPr>
            <w:webHidden/>
            <w:sz w:val="24"/>
            <w:szCs w:val="24"/>
          </w:rPr>
          <w:fldChar w:fldCharType="end"/>
        </w:r>
      </w:hyperlink>
    </w:p>
    <w:p w:rsidR="0030359A" w:rsidRPr="0030359A" w:rsidRDefault="00F73C17" w:rsidP="0030359A">
      <w:pPr>
        <w:pStyle w:val="11"/>
        <w:rPr>
          <w:rFonts w:eastAsia="Times New Roman"/>
          <w:sz w:val="24"/>
          <w:szCs w:val="24"/>
        </w:rPr>
      </w:pPr>
      <w:hyperlink w:anchor="_Toc511712838" w:history="1">
        <w:r w:rsidR="0030359A" w:rsidRPr="0030359A">
          <w:rPr>
            <w:rStyle w:val="a3"/>
            <w:sz w:val="24"/>
            <w:szCs w:val="24"/>
          </w:rPr>
          <w:t>9.</w:t>
        </w:r>
        <w:r w:rsidR="0030359A" w:rsidRPr="0030359A">
          <w:rPr>
            <w:rFonts w:eastAsia="Times New Roman"/>
            <w:sz w:val="24"/>
            <w:szCs w:val="24"/>
          </w:rPr>
          <w:tab/>
        </w:r>
        <w:r w:rsidR="0030359A" w:rsidRPr="0030359A">
          <w:rPr>
            <w:rStyle w:val="a3"/>
            <w:sz w:val="24"/>
            <w:szCs w:val="24"/>
          </w:rPr>
          <w:t>Перечень ресурсов информационно-телекоммуникационной сети «Интернет», необходимых для освоения дисциплины (модуля)</w:t>
        </w:r>
        <w:r w:rsidR="0030359A" w:rsidRPr="0030359A">
          <w:rPr>
            <w:webHidden/>
            <w:sz w:val="24"/>
            <w:szCs w:val="24"/>
          </w:rPr>
          <w:tab/>
        </w:r>
        <w:r w:rsidRPr="0030359A">
          <w:rPr>
            <w:webHidden/>
            <w:sz w:val="24"/>
            <w:szCs w:val="24"/>
          </w:rPr>
          <w:fldChar w:fldCharType="begin"/>
        </w:r>
        <w:r w:rsidR="0030359A" w:rsidRPr="0030359A">
          <w:rPr>
            <w:webHidden/>
            <w:sz w:val="24"/>
            <w:szCs w:val="24"/>
          </w:rPr>
          <w:instrText xml:space="preserve"> PAGEREF _Toc511712838 \h </w:instrText>
        </w:r>
        <w:r w:rsidRPr="0030359A">
          <w:rPr>
            <w:webHidden/>
            <w:sz w:val="24"/>
            <w:szCs w:val="24"/>
          </w:rPr>
        </w:r>
        <w:r w:rsidRPr="0030359A">
          <w:rPr>
            <w:webHidden/>
            <w:sz w:val="24"/>
            <w:szCs w:val="24"/>
          </w:rPr>
          <w:fldChar w:fldCharType="separate"/>
        </w:r>
        <w:r w:rsidR="0030359A" w:rsidRPr="0030359A">
          <w:rPr>
            <w:webHidden/>
            <w:sz w:val="24"/>
            <w:szCs w:val="24"/>
          </w:rPr>
          <w:t>27</w:t>
        </w:r>
        <w:r w:rsidRPr="0030359A">
          <w:rPr>
            <w:webHidden/>
            <w:sz w:val="24"/>
            <w:szCs w:val="24"/>
          </w:rPr>
          <w:fldChar w:fldCharType="end"/>
        </w:r>
      </w:hyperlink>
    </w:p>
    <w:p w:rsidR="0030359A" w:rsidRPr="0030359A" w:rsidRDefault="00F73C17" w:rsidP="0030359A">
      <w:pPr>
        <w:pStyle w:val="11"/>
        <w:rPr>
          <w:rFonts w:eastAsia="Times New Roman"/>
          <w:sz w:val="24"/>
          <w:szCs w:val="24"/>
        </w:rPr>
      </w:pPr>
      <w:hyperlink w:anchor="_Toc511712839" w:history="1">
        <w:r w:rsidR="0030359A" w:rsidRPr="0030359A">
          <w:rPr>
            <w:rStyle w:val="a3"/>
            <w:sz w:val="24"/>
            <w:szCs w:val="24"/>
          </w:rPr>
          <w:t>10.</w:t>
        </w:r>
        <w:r w:rsidR="0030359A" w:rsidRPr="0030359A">
          <w:rPr>
            <w:rFonts w:eastAsia="Times New Roman"/>
            <w:sz w:val="24"/>
            <w:szCs w:val="24"/>
          </w:rPr>
          <w:tab/>
        </w:r>
        <w:r w:rsidR="0030359A" w:rsidRPr="0030359A">
          <w:rPr>
            <w:rStyle w:val="a3"/>
            <w:sz w:val="24"/>
            <w:szCs w:val="24"/>
          </w:rPr>
          <w:t>Методические указания для обучающихся по освоению дисциплины (модуля)</w:t>
        </w:r>
        <w:r w:rsidR="0030359A" w:rsidRPr="0030359A">
          <w:rPr>
            <w:webHidden/>
            <w:sz w:val="24"/>
            <w:szCs w:val="24"/>
          </w:rPr>
          <w:tab/>
        </w:r>
        <w:r w:rsidRPr="0030359A">
          <w:rPr>
            <w:webHidden/>
            <w:sz w:val="24"/>
            <w:szCs w:val="24"/>
          </w:rPr>
          <w:fldChar w:fldCharType="begin"/>
        </w:r>
        <w:r w:rsidR="0030359A" w:rsidRPr="0030359A">
          <w:rPr>
            <w:webHidden/>
            <w:sz w:val="24"/>
            <w:szCs w:val="24"/>
          </w:rPr>
          <w:instrText xml:space="preserve"> PAGEREF _Toc511712839 \h </w:instrText>
        </w:r>
        <w:r w:rsidRPr="0030359A">
          <w:rPr>
            <w:webHidden/>
            <w:sz w:val="24"/>
            <w:szCs w:val="24"/>
          </w:rPr>
        </w:r>
        <w:r w:rsidRPr="0030359A">
          <w:rPr>
            <w:webHidden/>
            <w:sz w:val="24"/>
            <w:szCs w:val="24"/>
          </w:rPr>
          <w:fldChar w:fldCharType="separate"/>
        </w:r>
        <w:r w:rsidR="0030359A" w:rsidRPr="0030359A">
          <w:rPr>
            <w:webHidden/>
            <w:sz w:val="24"/>
            <w:szCs w:val="24"/>
          </w:rPr>
          <w:t>27</w:t>
        </w:r>
        <w:r w:rsidRPr="0030359A">
          <w:rPr>
            <w:webHidden/>
            <w:sz w:val="24"/>
            <w:szCs w:val="24"/>
          </w:rPr>
          <w:fldChar w:fldCharType="end"/>
        </w:r>
      </w:hyperlink>
    </w:p>
    <w:p w:rsidR="0030359A" w:rsidRPr="0030359A" w:rsidRDefault="00F73C17" w:rsidP="0030359A">
      <w:pPr>
        <w:pStyle w:val="2"/>
        <w:rPr>
          <w:sz w:val="24"/>
          <w:szCs w:val="24"/>
        </w:rPr>
      </w:pPr>
      <w:hyperlink w:anchor="_Toc511712840" w:history="1">
        <w:r w:rsidR="0030359A" w:rsidRPr="0030359A">
          <w:rPr>
            <w:rStyle w:val="a3"/>
            <w:bCs/>
            <w:sz w:val="24"/>
            <w:szCs w:val="24"/>
          </w:rPr>
          <w:t>10.1 Общие методические рекомендации по освоению дисциплины «Гражданское право» для обучающихся по направлению 40.03.01. Юриспруденция</w:t>
        </w:r>
        <w:r w:rsidR="0030359A" w:rsidRPr="0030359A">
          <w:rPr>
            <w:webHidden/>
            <w:sz w:val="24"/>
            <w:szCs w:val="24"/>
          </w:rPr>
          <w:tab/>
        </w:r>
        <w:r w:rsidRPr="0030359A">
          <w:rPr>
            <w:webHidden/>
            <w:sz w:val="24"/>
            <w:szCs w:val="24"/>
          </w:rPr>
          <w:fldChar w:fldCharType="begin"/>
        </w:r>
        <w:r w:rsidR="0030359A" w:rsidRPr="0030359A">
          <w:rPr>
            <w:webHidden/>
            <w:sz w:val="24"/>
            <w:szCs w:val="24"/>
          </w:rPr>
          <w:instrText xml:space="preserve"> PAGEREF _Toc511712840 \h </w:instrText>
        </w:r>
        <w:r w:rsidRPr="0030359A">
          <w:rPr>
            <w:webHidden/>
            <w:sz w:val="24"/>
            <w:szCs w:val="24"/>
          </w:rPr>
        </w:r>
        <w:r w:rsidRPr="0030359A">
          <w:rPr>
            <w:webHidden/>
            <w:sz w:val="24"/>
            <w:szCs w:val="24"/>
          </w:rPr>
          <w:fldChar w:fldCharType="separate"/>
        </w:r>
        <w:r w:rsidR="0030359A" w:rsidRPr="0030359A">
          <w:rPr>
            <w:webHidden/>
            <w:sz w:val="24"/>
            <w:szCs w:val="24"/>
          </w:rPr>
          <w:t>27</w:t>
        </w:r>
        <w:r w:rsidRPr="0030359A">
          <w:rPr>
            <w:webHidden/>
            <w:sz w:val="24"/>
            <w:szCs w:val="24"/>
          </w:rPr>
          <w:fldChar w:fldCharType="end"/>
        </w:r>
      </w:hyperlink>
    </w:p>
    <w:p w:rsidR="0030359A" w:rsidRPr="0030359A" w:rsidRDefault="00F73C17" w:rsidP="0030359A">
      <w:pPr>
        <w:pStyle w:val="2"/>
        <w:rPr>
          <w:sz w:val="24"/>
          <w:szCs w:val="24"/>
        </w:rPr>
      </w:pPr>
      <w:hyperlink w:anchor="_Toc511712841" w:history="1">
        <w:r w:rsidR="0030359A" w:rsidRPr="0030359A">
          <w:rPr>
            <w:rStyle w:val="a3"/>
            <w:bCs/>
            <w:sz w:val="24"/>
            <w:szCs w:val="24"/>
          </w:rPr>
          <w:t>10.2  Методические рекомендации по самостоятельной работе по дисциплине «Гражданское право» для обучающихся по направлению подготовки 40.03.01. Юриспруденция</w:t>
        </w:r>
        <w:r w:rsidR="0030359A" w:rsidRPr="0030359A">
          <w:rPr>
            <w:webHidden/>
            <w:sz w:val="24"/>
            <w:szCs w:val="24"/>
          </w:rPr>
          <w:tab/>
        </w:r>
        <w:r w:rsidRPr="0030359A">
          <w:rPr>
            <w:webHidden/>
            <w:sz w:val="24"/>
            <w:szCs w:val="24"/>
          </w:rPr>
          <w:fldChar w:fldCharType="begin"/>
        </w:r>
        <w:r w:rsidR="0030359A" w:rsidRPr="0030359A">
          <w:rPr>
            <w:webHidden/>
            <w:sz w:val="24"/>
            <w:szCs w:val="24"/>
          </w:rPr>
          <w:instrText xml:space="preserve"> PAGEREF _Toc511712841 \h </w:instrText>
        </w:r>
        <w:r w:rsidRPr="0030359A">
          <w:rPr>
            <w:webHidden/>
            <w:sz w:val="24"/>
            <w:szCs w:val="24"/>
          </w:rPr>
        </w:r>
        <w:r w:rsidRPr="0030359A">
          <w:rPr>
            <w:webHidden/>
            <w:sz w:val="24"/>
            <w:szCs w:val="24"/>
          </w:rPr>
          <w:fldChar w:fldCharType="separate"/>
        </w:r>
        <w:r w:rsidR="0030359A" w:rsidRPr="0030359A">
          <w:rPr>
            <w:webHidden/>
            <w:sz w:val="24"/>
            <w:szCs w:val="24"/>
          </w:rPr>
          <w:t>28</w:t>
        </w:r>
        <w:r w:rsidRPr="0030359A">
          <w:rPr>
            <w:webHidden/>
            <w:sz w:val="24"/>
            <w:szCs w:val="24"/>
          </w:rPr>
          <w:fldChar w:fldCharType="end"/>
        </w:r>
      </w:hyperlink>
    </w:p>
    <w:p w:rsidR="0030359A" w:rsidRPr="0030359A" w:rsidRDefault="00F73C17" w:rsidP="0030359A">
      <w:pPr>
        <w:pStyle w:val="11"/>
        <w:rPr>
          <w:rFonts w:eastAsia="Times New Roman"/>
          <w:sz w:val="24"/>
          <w:szCs w:val="24"/>
        </w:rPr>
      </w:pPr>
      <w:hyperlink w:anchor="_Toc511712842" w:history="1">
        <w:r w:rsidR="0030359A" w:rsidRPr="0030359A">
          <w:rPr>
            <w:rStyle w:val="a3"/>
            <w:sz w:val="24"/>
            <w:szCs w:val="24"/>
          </w:rPr>
          <w:t>11.</w:t>
        </w:r>
        <w:r w:rsidR="0030359A" w:rsidRPr="0030359A">
          <w:rPr>
            <w:rFonts w:eastAsia="Times New Roman"/>
            <w:sz w:val="24"/>
            <w:szCs w:val="24"/>
          </w:rPr>
          <w:tab/>
        </w:r>
        <w:r w:rsidR="0030359A" w:rsidRPr="0030359A">
          <w:rPr>
            <w:rStyle w:val="a3"/>
            <w:sz w:val="24"/>
            <w:szCs w:val="24"/>
          </w:rPr>
          <w:t>Перечень информационных технологий используемых при осуществлении образовательного процесса по дисциплине (модулю), включая перечень программного обеспечения и информационно-справочных систем.</w:t>
        </w:r>
        <w:r w:rsidR="0030359A" w:rsidRPr="0030359A">
          <w:rPr>
            <w:webHidden/>
            <w:sz w:val="24"/>
            <w:szCs w:val="24"/>
          </w:rPr>
          <w:tab/>
        </w:r>
        <w:r w:rsidRPr="0030359A">
          <w:rPr>
            <w:webHidden/>
            <w:sz w:val="24"/>
            <w:szCs w:val="24"/>
          </w:rPr>
          <w:fldChar w:fldCharType="begin"/>
        </w:r>
        <w:r w:rsidR="0030359A" w:rsidRPr="0030359A">
          <w:rPr>
            <w:webHidden/>
            <w:sz w:val="24"/>
            <w:szCs w:val="24"/>
          </w:rPr>
          <w:instrText xml:space="preserve"> PAGEREF _Toc511712842 \h </w:instrText>
        </w:r>
        <w:r w:rsidRPr="0030359A">
          <w:rPr>
            <w:webHidden/>
            <w:sz w:val="24"/>
            <w:szCs w:val="24"/>
          </w:rPr>
        </w:r>
        <w:r w:rsidRPr="0030359A">
          <w:rPr>
            <w:webHidden/>
            <w:sz w:val="24"/>
            <w:szCs w:val="24"/>
          </w:rPr>
          <w:fldChar w:fldCharType="separate"/>
        </w:r>
        <w:r w:rsidR="0030359A" w:rsidRPr="0030359A">
          <w:rPr>
            <w:webHidden/>
            <w:sz w:val="24"/>
            <w:szCs w:val="24"/>
          </w:rPr>
          <w:t>29</w:t>
        </w:r>
        <w:r w:rsidRPr="0030359A">
          <w:rPr>
            <w:webHidden/>
            <w:sz w:val="24"/>
            <w:szCs w:val="24"/>
          </w:rPr>
          <w:fldChar w:fldCharType="end"/>
        </w:r>
      </w:hyperlink>
    </w:p>
    <w:p w:rsidR="0030359A" w:rsidRPr="0030359A" w:rsidRDefault="00F73C17" w:rsidP="0030359A">
      <w:pPr>
        <w:pStyle w:val="11"/>
        <w:rPr>
          <w:rFonts w:eastAsia="Times New Roman"/>
          <w:sz w:val="24"/>
          <w:szCs w:val="24"/>
        </w:rPr>
      </w:pPr>
      <w:hyperlink w:anchor="_Toc511712843" w:history="1">
        <w:r w:rsidR="0030359A" w:rsidRPr="0030359A">
          <w:rPr>
            <w:rStyle w:val="a3"/>
            <w:sz w:val="24"/>
            <w:szCs w:val="24"/>
          </w:rPr>
          <w:t>12.</w:t>
        </w:r>
        <w:r w:rsidR="0030359A" w:rsidRPr="0030359A">
          <w:rPr>
            <w:rFonts w:eastAsia="Times New Roman"/>
            <w:sz w:val="24"/>
            <w:szCs w:val="24"/>
          </w:rPr>
          <w:tab/>
        </w:r>
        <w:r w:rsidR="0030359A" w:rsidRPr="0030359A">
          <w:rPr>
            <w:rStyle w:val="a3"/>
            <w:sz w:val="24"/>
            <w:szCs w:val="24"/>
          </w:rPr>
          <w:t>Описание материально-технической базы, необходимой для осуществления образовательного процесса по дисциплине (модулю)</w:t>
        </w:r>
        <w:r w:rsidR="0030359A" w:rsidRPr="0030359A">
          <w:rPr>
            <w:webHidden/>
            <w:sz w:val="24"/>
            <w:szCs w:val="24"/>
          </w:rPr>
          <w:tab/>
        </w:r>
        <w:r w:rsidRPr="0030359A">
          <w:rPr>
            <w:webHidden/>
            <w:sz w:val="24"/>
            <w:szCs w:val="24"/>
          </w:rPr>
          <w:fldChar w:fldCharType="begin"/>
        </w:r>
        <w:r w:rsidR="0030359A" w:rsidRPr="0030359A">
          <w:rPr>
            <w:webHidden/>
            <w:sz w:val="24"/>
            <w:szCs w:val="24"/>
          </w:rPr>
          <w:instrText xml:space="preserve"> PAGEREF _Toc511712843 \h </w:instrText>
        </w:r>
        <w:r w:rsidRPr="0030359A">
          <w:rPr>
            <w:webHidden/>
            <w:sz w:val="24"/>
            <w:szCs w:val="24"/>
          </w:rPr>
        </w:r>
        <w:r w:rsidRPr="0030359A">
          <w:rPr>
            <w:webHidden/>
            <w:sz w:val="24"/>
            <w:szCs w:val="24"/>
          </w:rPr>
          <w:fldChar w:fldCharType="separate"/>
        </w:r>
        <w:r w:rsidR="0030359A" w:rsidRPr="0030359A">
          <w:rPr>
            <w:webHidden/>
            <w:sz w:val="24"/>
            <w:szCs w:val="24"/>
          </w:rPr>
          <w:t>29</w:t>
        </w:r>
        <w:r w:rsidRPr="0030359A">
          <w:rPr>
            <w:webHidden/>
            <w:sz w:val="24"/>
            <w:szCs w:val="24"/>
          </w:rPr>
          <w:fldChar w:fldCharType="end"/>
        </w:r>
      </w:hyperlink>
    </w:p>
    <w:p w:rsidR="0030359A" w:rsidRPr="0030359A" w:rsidRDefault="00F73C17" w:rsidP="0030359A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  <w:r w:rsidRPr="0030359A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30359A" w:rsidRPr="0030359A" w:rsidRDefault="0030359A" w:rsidP="0030359A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</w:p>
    <w:p w:rsidR="0030359A" w:rsidRPr="0030359A" w:rsidRDefault="0030359A" w:rsidP="0030359A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</w:p>
    <w:p w:rsidR="0030359A" w:rsidRPr="0030359A" w:rsidRDefault="0030359A" w:rsidP="0030359A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</w:p>
    <w:p w:rsidR="005F055C" w:rsidRPr="0030359A" w:rsidRDefault="005F055C" w:rsidP="0030359A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ДИСЦИПЛИНЫ</w:t>
      </w:r>
    </w:p>
    <w:p w:rsidR="005F055C" w:rsidRPr="0030359A" w:rsidRDefault="005F055C" w:rsidP="003035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изучения дисциплины: </w:t>
      </w:r>
    </w:p>
    <w:p w:rsidR="005F055C" w:rsidRPr="0030359A" w:rsidRDefault="005F055C" w:rsidP="0030359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студентов навыкам практического применения норм нотариального права в той или иной ситуации; </w:t>
      </w:r>
    </w:p>
    <w:p w:rsidR="005F055C" w:rsidRPr="0030359A" w:rsidRDefault="005F055C" w:rsidP="0030359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составление нормативных актов, обоснование их применения: для ответа на поставленные вопросы в области нотариального права. </w:t>
      </w:r>
    </w:p>
    <w:p w:rsidR="005F055C" w:rsidRPr="0030359A" w:rsidRDefault="005F055C" w:rsidP="003035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данной дисциплины: </w:t>
      </w:r>
    </w:p>
    <w:p w:rsidR="005F055C" w:rsidRPr="0030359A" w:rsidRDefault="005F055C" w:rsidP="0030359A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студентам овладеть основными теоретическими знаниями по предмету данной отрасли права; </w:t>
      </w:r>
    </w:p>
    <w:p w:rsidR="005F055C" w:rsidRPr="0030359A" w:rsidRDefault="005F055C" w:rsidP="0030359A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proofErr w:type="spellStart"/>
      <w:proofErr w:type="gramStart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тyдeнтов</w:t>
      </w:r>
      <w:proofErr w:type="spellEnd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ориентироваться в практических и теоретических проблемах, возникающих в рамках получения гражданами основных видов обеспечения, освоение терминологического понятийного аппарата, закрепленного массива федеральных законов и других источников, посвященных данным вопросам. </w:t>
      </w:r>
    </w:p>
    <w:p w:rsidR="0030359A" w:rsidRPr="0030359A" w:rsidRDefault="005F055C" w:rsidP="0030359A">
      <w:pPr>
        <w:keepNext/>
        <w:keepLines/>
        <w:spacing w:before="120" w:after="120" w:line="240" w:lineRule="auto"/>
        <w:ind w:left="714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bookmarkStart w:id="1" w:name="_Toc511712826"/>
      <w:r w:rsidR="0030359A" w:rsidRPr="0030359A">
        <w:rPr>
          <w:rFonts w:ascii="Times New Roman" w:eastAsia="Arial Unicode MS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30359A" w:rsidRPr="0030359A">
        <w:rPr>
          <w:rFonts w:ascii="Times New Roman" w:eastAsia="Arial Unicode MS" w:hAnsi="Times New Roman" w:cs="Times New Roman"/>
          <w:b/>
          <w:sz w:val="24"/>
          <w:szCs w:val="24"/>
        </w:rPr>
        <w:t>обучения по дисциплине</w:t>
      </w:r>
      <w:proofErr w:type="gramEnd"/>
      <w:r w:rsidR="0030359A" w:rsidRPr="0030359A">
        <w:rPr>
          <w:rFonts w:ascii="Times New Roman" w:eastAsia="Arial Unicode MS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  <w:bookmarkEnd w:id="1"/>
    </w:p>
    <w:p w:rsidR="0030359A" w:rsidRPr="0030359A" w:rsidRDefault="0030359A" w:rsidP="003035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59A">
        <w:rPr>
          <w:rFonts w:ascii="Times New Roman" w:hAnsi="Times New Roman" w:cs="Times New Roman"/>
          <w:sz w:val="24"/>
          <w:szCs w:val="24"/>
        </w:rPr>
        <w:t>Процесс изучения дисциплины «</w:t>
      </w:r>
      <w:r>
        <w:rPr>
          <w:rFonts w:ascii="Times New Roman" w:hAnsi="Times New Roman" w:cs="Times New Roman"/>
          <w:sz w:val="24"/>
          <w:szCs w:val="24"/>
        </w:rPr>
        <w:t>Основы нотариата</w:t>
      </w:r>
      <w:r w:rsidRPr="0030359A">
        <w:rPr>
          <w:rFonts w:ascii="Times New Roman" w:hAnsi="Times New Roman" w:cs="Times New Roman"/>
          <w:sz w:val="24"/>
          <w:szCs w:val="24"/>
        </w:rPr>
        <w:t xml:space="preserve">» направлен на формирование </w:t>
      </w:r>
      <w:proofErr w:type="gramStart"/>
      <w:r w:rsidRPr="003035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359A">
        <w:rPr>
          <w:rFonts w:ascii="Times New Roman" w:hAnsi="Times New Roman" w:cs="Times New Roman"/>
          <w:sz w:val="24"/>
          <w:szCs w:val="24"/>
        </w:rPr>
        <w:t xml:space="preserve"> </w:t>
      </w:r>
      <w:r w:rsidRPr="0030359A">
        <w:rPr>
          <w:rFonts w:ascii="Times New Roman" w:hAnsi="Times New Roman" w:cs="Times New Roman"/>
          <w:color w:val="000000"/>
          <w:sz w:val="24"/>
          <w:szCs w:val="24"/>
        </w:rPr>
        <w:t>по программе высшего образования (</w:t>
      </w:r>
      <w:proofErr w:type="spellStart"/>
      <w:r w:rsidRPr="0030359A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 w:rsidRPr="0030359A">
        <w:rPr>
          <w:rFonts w:ascii="Times New Roman" w:hAnsi="Times New Roman" w:cs="Times New Roman"/>
          <w:color w:val="000000"/>
          <w:sz w:val="24"/>
          <w:szCs w:val="24"/>
        </w:rPr>
        <w:t xml:space="preserve">) по направлению подготовки </w:t>
      </w:r>
      <w:r w:rsidRPr="0030359A">
        <w:rPr>
          <w:rFonts w:ascii="Times New Roman" w:hAnsi="Times New Roman" w:cs="Times New Roman"/>
          <w:sz w:val="24"/>
          <w:szCs w:val="24"/>
        </w:rPr>
        <w:t>40.03.01. Юриспруденция, направленность (профиль) «Гражданско-правовой» компетенции ПК-2</w:t>
      </w:r>
      <w:r>
        <w:rPr>
          <w:rFonts w:ascii="Times New Roman" w:hAnsi="Times New Roman" w:cs="Times New Roman"/>
          <w:sz w:val="24"/>
          <w:szCs w:val="24"/>
        </w:rPr>
        <w:t>, ПК-3, ПК-4,ПК-5, ПК-6, ПК-7, ПК-14, ПК-15, ПК-16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54895" w:rsidTr="008A34E8">
        <w:tc>
          <w:tcPr>
            <w:tcW w:w="4785" w:type="dxa"/>
            <w:vAlign w:val="center"/>
          </w:tcPr>
          <w:p w:rsidR="00854895" w:rsidRPr="00854895" w:rsidRDefault="00854895" w:rsidP="00854895">
            <w:pPr>
              <w:jc w:val="center"/>
              <w:rPr>
                <w:rFonts w:ascii="Times New Roman" w:hAnsi="Times New Roman"/>
                <w:b/>
              </w:rPr>
            </w:pPr>
            <w:r w:rsidRPr="00854895">
              <w:rPr>
                <w:rFonts w:ascii="Times New Roman" w:hAnsi="Times New Roman"/>
                <w:b/>
              </w:rPr>
              <w:t xml:space="preserve">Код и описание компетенции </w:t>
            </w:r>
          </w:p>
        </w:tc>
        <w:tc>
          <w:tcPr>
            <w:tcW w:w="4786" w:type="dxa"/>
          </w:tcPr>
          <w:p w:rsidR="00854895" w:rsidRPr="004D2695" w:rsidRDefault="00854895" w:rsidP="008A34E8">
            <w:pPr>
              <w:pStyle w:val="TableParagraph"/>
              <w:tabs>
                <w:tab w:val="left" w:pos="48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Планируемые результаты </w:t>
            </w:r>
            <w:proofErr w:type="gramStart"/>
            <w:r>
              <w:rPr>
                <w:b/>
                <w:lang w:val="ru-RU"/>
              </w:rPr>
              <w:t>обучения по дисциплине</w:t>
            </w:r>
            <w:proofErr w:type="gramEnd"/>
            <w:r>
              <w:rPr>
                <w:b/>
                <w:lang w:val="ru-RU"/>
              </w:rPr>
              <w:t xml:space="preserve"> </w:t>
            </w:r>
          </w:p>
        </w:tc>
      </w:tr>
      <w:tr w:rsidR="00854895" w:rsidTr="008A34E8">
        <w:tc>
          <w:tcPr>
            <w:tcW w:w="4785" w:type="dxa"/>
            <w:vMerge w:val="restart"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eastAsia="Calibri" w:hAnsi="Times New Roman"/>
              </w:rPr>
            </w:pPr>
            <w:r w:rsidRPr="004D2695">
              <w:rPr>
                <w:rFonts w:ascii="Times New Roman" w:hAnsi="Times New Roman"/>
              </w:rPr>
              <w:t>ПК-2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786" w:type="dxa"/>
          </w:tcPr>
          <w:p w:rsidR="00854895" w:rsidRPr="004D2695" w:rsidRDefault="00854895" w:rsidP="008A34E8">
            <w:pPr>
              <w:pStyle w:val="TableParagraph"/>
              <w:tabs>
                <w:tab w:val="left" w:pos="48"/>
              </w:tabs>
              <w:jc w:val="both"/>
              <w:rPr>
                <w:b/>
                <w:lang w:val="ru-RU"/>
              </w:rPr>
            </w:pPr>
            <w:r w:rsidRPr="004D2695">
              <w:rPr>
                <w:b/>
                <w:lang w:val="ru-RU"/>
              </w:rPr>
              <w:t>Знает</w:t>
            </w:r>
          </w:p>
          <w:p w:rsidR="00854895" w:rsidRPr="004D2695" w:rsidRDefault="00854895" w:rsidP="008A34E8">
            <w:pPr>
              <w:pStyle w:val="TableParagraph"/>
              <w:tabs>
                <w:tab w:val="left" w:pos="48"/>
              </w:tabs>
              <w:jc w:val="both"/>
              <w:rPr>
                <w:lang w:val="ru-RU"/>
              </w:rPr>
            </w:pPr>
            <w:r w:rsidRPr="004D2695">
              <w:rPr>
                <w:lang w:val="ru-RU"/>
              </w:rPr>
              <w:t xml:space="preserve">основные методы </w:t>
            </w:r>
            <w:proofErr w:type="spellStart"/>
            <w:r w:rsidRPr="004D2695">
              <w:rPr>
                <w:lang w:val="ru-RU"/>
              </w:rPr>
              <w:t>испльзования</w:t>
            </w:r>
            <w:proofErr w:type="spellEnd"/>
            <w:r w:rsidRPr="004D2695">
              <w:rPr>
                <w:lang w:val="ru-RU"/>
              </w:rPr>
              <w:t xml:space="preserve"> способности осуществлять профессиональную деятельность на основе развитого правосознания, правового мышления и правовой культуры </w:t>
            </w:r>
          </w:p>
        </w:tc>
      </w:tr>
      <w:tr w:rsidR="00854895" w:rsidTr="008A34E8">
        <w:tc>
          <w:tcPr>
            <w:tcW w:w="4785" w:type="dxa"/>
            <w:vMerge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786" w:type="dxa"/>
          </w:tcPr>
          <w:p w:rsidR="00854895" w:rsidRPr="004D2695" w:rsidRDefault="00854895" w:rsidP="008A34E8">
            <w:pPr>
              <w:pStyle w:val="TableParagraph"/>
              <w:tabs>
                <w:tab w:val="left" w:pos="1232"/>
                <w:tab w:val="left" w:pos="2724"/>
              </w:tabs>
              <w:jc w:val="both"/>
              <w:rPr>
                <w:b/>
                <w:lang w:val="ru-RU"/>
              </w:rPr>
            </w:pPr>
            <w:r w:rsidRPr="004D2695">
              <w:rPr>
                <w:b/>
                <w:lang w:val="ru-RU"/>
              </w:rPr>
              <w:t>Умеет</w:t>
            </w:r>
          </w:p>
          <w:p w:rsidR="00854895" w:rsidRPr="004D2695" w:rsidRDefault="00854895" w:rsidP="008A34E8">
            <w:pPr>
              <w:pStyle w:val="TableParagraph"/>
              <w:tabs>
                <w:tab w:val="left" w:pos="1232"/>
                <w:tab w:val="left" w:pos="2724"/>
              </w:tabs>
              <w:jc w:val="both"/>
              <w:rPr>
                <w:lang w:val="ru-RU"/>
              </w:rPr>
            </w:pPr>
            <w:r w:rsidRPr="004D2695">
              <w:rPr>
                <w:lang w:val="ru-RU"/>
              </w:rPr>
              <w:t xml:space="preserve">выделять, формулировать и логично аргументировать </w:t>
            </w:r>
            <w:r w:rsidRPr="004D2695">
              <w:rPr>
                <w:spacing w:val="-1"/>
                <w:lang w:val="ru-RU"/>
              </w:rPr>
              <w:t xml:space="preserve">собственную </w:t>
            </w:r>
            <w:r w:rsidRPr="004D2695">
              <w:rPr>
                <w:lang w:val="ru-RU"/>
              </w:rPr>
              <w:t>мировоззренческую позицию в процессе межличностной коммуникации с учетом ее специфики;</w:t>
            </w:r>
          </w:p>
          <w:p w:rsidR="00854895" w:rsidRPr="004D2695" w:rsidRDefault="00854895" w:rsidP="008A34E8">
            <w:pPr>
              <w:pStyle w:val="TableParagraph"/>
              <w:tabs>
                <w:tab w:val="left" w:pos="1232"/>
                <w:tab w:val="left" w:pos="2724"/>
              </w:tabs>
              <w:jc w:val="both"/>
              <w:rPr>
                <w:lang w:val="ru-RU"/>
              </w:rPr>
            </w:pPr>
            <w:r w:rsidRPr="004D2695">
              <w:rPr>
                <w:lang w:val="ru-RU"/>
              </w:rPr>
              <w:t xml:space="preserve">самостоятельно анализировать </w:t>
            </w:r>
            <w:r w:rsidRPr="004D2695">
              <w:rPr>
                <w:spacing w:val="-1"/>
                <w:lang w:val="ru-RU"/>
              </w:rPr>
              <w:t>осуществление профессиональной деятельности на основе развитого правосознания, правового мышления и правовой культуры</w:t>
            </w:r>
          </w:p>
        </w:tc>
      </w:tr>
      <w:tr w:rsidR="00854895" w:rsidTr="008A34E8">
        <w:tc>
          <w:tcPr>
            <w:tcW w:w="4785" w:type="dxa"/>
            <w:vMerge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786" w:type="dxa"/>
          </w:tcPr>
          <w:p w:rsidR="00854895" w:rsidRPr="004D2695" w:rsidRDefault="00854895" w:rsidP="008A34E8">
            <w:pPr>
              <w:tabs>
                <w:tab w:val="left" w:pos="14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t xml:space="preserve">Владеет </w:t>
            </w:r>
            <w:r>
              <w:rPr>
                <w:rFonts w:ascii="Times New Roman" w:hAnsi="Times New Roman"/>
                <w:b/>
              </w:rPr>
              <w:tab/>
            </w:r>
          </w:p>
          <w:p w:rsidR="00854895" w:rsidRPr="004D2695" w:rsidRDefault="00854895" w:rsidP="008A3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 xml:space="preserve">навыками осуществлять профессиональную деятельность на основе развитого правосознания, правового мышления и </w:t>
            </w:r>
            <w:r w:rsidRPr="004D2695">
              <w:rPr>
                <w:rFonts w:ascii="Times New Roman" w:hAnsi="Times New Roman"/>
              </w:rPr>
              <w:lastRenderedPageBreak/>
              <w:t>правовой культуры</w:t>
            </w:r>
          </w:p>
        </w:tc>
      </w:tr>
      <w:tr w:rsidR="00854895" w:rsidTr="008A34E8">
        <w:tc>
          <w:tcPr>
            <w:tcW w:w="4785" w:type="dxa"/>
            <w:vMerge w:val="restart"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eastAsia="Calibri" w:hAnsi="Times New Roman"/>
              </w:rPr>
            </w:pPr>
            <w:r w:rsidRPr="004D2695">
              <w:rPr>
                <w:rFonts w:ascii="Times New Roman" w:hAnsi="Times New Roman"/>
              </w:rPr>
              <w:lastRenderedPageBreak/>
              <w:t>ПК-3 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786" w:type="dxa"/>
          </w:tcPr>
          <w:p w:rsidR="00854895" w:rsidRPr="004D2695" w:rsidRDefault="00854895" w:rsidP="008A3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hAnsi="Times New Roman"/>
                <w:b/>
              </w:rPr>
              <w:t xml:space="preserve">Знает </w:t>
            </w:r>
          </w:p>
          <w:p w:rsidR="00854895" w:rsidRPr="004D2695" w:rsidRDefault="00854895" w:rsidP="008A34E8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основные виды соблюдения законодательства Российской Федерации субъектами права</w:t>
            </w:r>
          </w:p>
        </w:tc>
      </w:tr>
      <w:tr w:rsidR="00854895" w:rsidTr="008A34E8">
        <w:tc>
          <w:tcPr>
            <w:tcW w:w="4785" w:type="dxa"/>
            <w:vMerge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786" w:type="dxa"/>
          </w:tcPr>
          <w:p w:rsidR="00854895" w:rsidRPr="004D2695" w:rsidRDefault="00854895" w:rsidP="008A34E8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eastAsia="SimSun" w:hAnsi="Times New Roman"/>
                <w:b/>
                <w:lang w:eastAsia="zh-CN"/>
              </w:rPr>
              <w:t xml:space="preserve">Умеет </w:t>
            </w:r>
          </w:p>
          <w:p w:rsidR="00854895" w:rsidRPr="004D2695" w:rsidRDefault="00854895" w:rsidP="008A3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eastAsia="SimSun" w:hAnsi="Times New Roman"/>
                <w:lang w:eastAsia="zh-CN"/>
              </w:rPr>
              <w:t xml:space="preserve">Применять  </w:t>
            </w:r>
            <w:r w:rsidRPr="004D2695">
              <w:rPr>
                <w:rFonts w:ascii="Times New Roman" w:hAnsi="Times New Roman"/>
              </w:rPr>
              <w:t>виды соблюдения законодательства Российской Федерации субъектами права</w:t>
            </w:r>
          </w:p>
        </w:tc>
      </w:tr>
      <w:tr w:rsidR="00854895" w:rsidTr="008A34E8">
        <w:tc>
          <w:tcPr>
            <w:tcW w:w="4785" w:type="dxa"/>
            <w:vMerge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786" w:type="dxa"/>
          </w:tcPr>
          <w:p w:rsidR="00854895" w:rsidRPr="004D2695" w:rsidRDefault="00854895" w:rsidP="008A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t xml:space="preserve">Владеет </w:t>
            </w:r>
          </w:p>
          <w:p w:rsidR="00854895" w:rsidRPr="004D2695" w:rsidRDefault="00854895" w:rsidP="008A3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 xml:space="preserve">навыками </w:t>
            </w:r>
            <w:proofErr w:type="gramStart"/>
            <w:r w:rsidRPr="004D2695">
              <w:rPr>
                <w:rFonts w:ascii="Times New Roman" w:hAnsi="Times New Roman"/>
              </w:rPr>
              <w:t>п</w:t>
            </w:r>
            <w:r w:rsidRPr="004D2695">
              <w:rPr>
                <w:rFonts w:ascii="Times New Roman" w:eastAsia="SimSun" w:hAnsi="Times New Roman"/>
                <w:lang w:eastAsia="zh-CN"/>
              </w:rPr>
              <w:t xml:space="preserve">рименения  </w:t>
            </w:r>
            <w:r w:rsidRPr="004D2695">
              <w:rPr>
                <w:rFonts w:ascii="Times New Roman" w:hAnsi="Times New Roman"/>
              </w:rPr>
              <w:t>видов соблюдения законодательства Российской Федерации</w:t>
            </w:r>
            <w:proofErr w:type="gramEnd"/>
            <w:r w:rsidRPr="004D2695">
              <w:rPr>
                <w:rFonts w:ascii="Times New Roman" w:hAnsi="Times New Roman"/>
              </w:rPr>
              <w:t xml:space="preserve"> субъектами права</w:t>
            </w:r>
          </w:p>
        </w:tc>
      </w:tr>
      <w:tr w:rsidR="00854895" w:rsidTr="008A34E8">
        <w:tc>
          <w:tcPr>
            <w:tcW w:w="4785" w:type="dxa"/>
            <w:vMerge w:val="restart"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eastAsia="Calibri" w:hAnsi="Times New Roman"/>
              </w:rPr>
            </w:pPr>
            <w:r w:rsidRPr="004D2695">
              <w:rPr>
                <w:rFonts w:ascii="Times New Roman" w:hAnsi="Times New Roman"/>
              </w:rPr>
              <w:t>ПК-4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786" w:type="dxa"/>
          </w:tcPr>
          <w:p w:rsidR="00854895" w:rsidRPr="004D2695" w:rsidRDefault="00854895" w:rsidP="008A3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hAnsi="Times New Roman"/>
                <w:b/>
              </w:rPr>
              <w:t xml:space="preserve">Знает </w:t>
            </w:r>
          </w:p>
          <w:p w:rsidR="00854895" w:rsidRPr="004D2695" w:rsidRDefault="00854895" w:rsidP="008A34E8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основные виды принятия решения и совершения юридических действий в точном соответствии с законодательством Российской Федерации</w:t>
            </w:r>
          </w:p>
        </w:tc>
      </w:tr>
      <w:tr w:rsidR="00854895" w:rsidTr="008A34E8">
        <w:tc>
          <w:tcPr>
            <w:tcW w:w="4785" w:type="dxa"/>
            <w:vMerge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786" w:type="dxa"/>
          </w:tcPr>
          <w:p w:rsidR="00854895" w:rsidRPr="004D2695" w:rsidRDefault="00854895" w:rsidP="008A34E8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eastAsia="SimSun" w:hAnsi="Times New Roman"/>
                <w:b/>
                <w:lang w:eastAsia="zh-CN"/>
              </w:rPr>
              <w:t xml:space="preserve">Умеет </w:t>
            </w:r>
          </w:p>
          <w:p w:rsidR="00854895" w:rsidRPr="004D2695" w:rsidRDefault="00854895" w:rsidP="008A3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854895" w:rsidTr="008A34E8">
        <w:tc>
          <w:tcPr>
            <w:tcW w:w="4785" w:type="dxa"/>
            <w:vMerge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786" w:type="dxa"/>
          </w:tcPr>
          <w:p w:rsidR="00854895" w:rsidRPr="004D2695" w:rsidRDefault="00854895" w:rsidP="008A34E8">
            <w:pPr>
              <w:tabs>
                <w:tab w:val="left" w:pos="16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t xml:space="preserve">Владеет </w:t>
            </w:r>
            <w:r>
              <w:rPr>
                <w:rFonts w:ascii="Times New Roman" w:hAnsi="Times New Roman"/>
                <w:b/>
              </w:rPr>
              <w:tab/>
            </w:r>
          </w:p>
          <w:p w:rsidR="00854895" w:rsidRPr="004D2695" w:rsidRDefault="00854895" w:rsidP="008A3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навыками принятия  решения и совершения юридических действий в точном соответствии с законодательством Российской Федерации</w:t>
            </w:r>
          </w:p>
        </w:tc>
      </w:tr>
      <w:tr w:rsidR="00854895" w:rsidTr="008A34E8">
        <w:tc>
          <w:tcPr>
            <w:tcW w:w="4785" w:type="dxa"/>
            <w:vMerge w:val="restart"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eastAsia="Calibri" w:hAnsi="Times New Roman"/>
              </w:rPr>
            </w:pPr>
            <w:r w:rsidRPr="004D2695">
              <w:rPr>
                <w:rFonts w:ascii="Times New Roman" w:hAnsi="Times New Roman"/>
              </w:rPr>
              <w:t>ПК-5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786" w:type="dxa"/>
          </w:tcPr>
          <w:p w:rsidR="00854895" w:rsidRPr="004D2695" w:rsidRDefault="00854895" w:rsidP="008A3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hAnsi="Times New Roman"/>
                <w:b/>
              </w:rPr>
              <w:t xml:space="preserve">Знает </w:t>
            </w:r>
          </w:p>
          <w:p w:rsidR="00854895" w:rsidRPr="004D2695" w:rsidRDefault="00854895" w:rsidP="008A34E8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нормативные правовые акты</w:t>
            </w:r>
          </w:p>
        </w:tc>
      </w:tr>
      <w:tr w:rsidR="00854895" w:rsidTr="008A34E8">
        <w:tc>
          <w:tcPr>
            <w:tcW w:w="4785" w:type="dxa"/>
            <w:vMerge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786" w:type="dxa"/>
          </w:tcPr>
          <w:p w:rsidR="00854895" w:rsidRPr="004D2695" w:rsidRDefault="00854895" w:rsidP="008A34E8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eastAsia="SimSun" w:hAnsi="Times New Roman"/>
                <w:b/>
                <w:lang w:eastAsia="zh-CN"/>
              </w:rPr>
              <w:t xml:space="preserve">Умеет </w:t>
            </w:r>
          </w:p>
          <w:p w:rsidR="00854895" w:rsidRPr="004D2695" w:rsidRDefault="00854895" w:rsidP="008A3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854895" w:rsidTr="008A34E8">
        <w:tc>
          <w:tcPr>
            <w:tcW w:w="4785" w:type="dxa"/>
            <w:vMerge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786" w:type="dxa"/>
          </w:tcPr>
          <w:p w:rsidR="00854895" w:rsidRPr="004D2695" w:rsidRDefault="00854895" w:rsidP="008A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t xml:space="preserve">Владеет </w:t>
            </w:r>
          </w:p>
          <w:p w:rsidR="00854895" w:rsidRPr="004D2695" w:rsidRDefault="00854895" w:rsidP="008A3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навыками применения нормативно правовых актов, реализации нормы материального и процессуального права в профессиональной деятельности</w:t>
            </w:r>
          </w:p>
        </w:tc>
      </w:tr>
      <w:tr w:rsidR="00854895" w:rsidTr="008A34E8">
        <w:tc>
          <w:tcPr>
            <w:tcW w:w="4785" w:type="dxa"/>
            <w:vMerge w:val="restart"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eastAsia="Calibri" w:hAnsi="Times New Roman"/>
              </w:rPr>
            </w:pPr>
            <w:r w:rsidRPr="004D2695">
              <w:rPr>
                <w:rFonts w:ascii="Times New Roman" w:hAnsi="Times New Roman"/>
              </w:rPr>
              <w:t>ПК-6 способностью юридически правильно квалифицировать факты и обстоятельства</w:t>
            </w:r>
          </w:p>
        </w:tc>
        <w:tc>
          <w:tcPr>
            <w:tcW w:w="4786" w:type="dxa"/>
          </w:tcPr>
          <w:p w:rsidR="00854895" w:rsidRPr="004D2695" w:rsidRDefault="00854895" w:rsidP="008A3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hAnsi="Times New Roman"/>
                <w:b/>
              </w:rPr>
              <w:t xml:space="preserve">Знает </w:t>
            </w:r>
          </w:p>
          <w:p w:rsidR="00854895" w:rsidRPr="004D2695" w:rsidRDefault="00854895" w:rsidP="008A34E8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Основные виды квалификации фактов и обстоятельств</w:t>
            </w:r>
          </w:p>
        </w:tc>
      </w:tr>
      <w:tr w:rsidR="00854895" w:rsidTr="008A34E8">
        <w:tc>
          <w:tcPr>
            <w:tcW w:w="4785" w:type="dxa"/>
            <w:vMerge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854895" w:rsidRPr="004D2695" w:rsidRDefault="00854895" w:rsidP="008A34E8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eastAsia="SimSun" w:hAnsi="Times New Roman"/>
                <w:b/>
                <w:lang w:eastAsia="zh-CN"/>
              </w:rPr>
              <w:t xml:space="preserve">Умеет </w:t>
            </w:r>
          </w:p>
          <w:p w:rsidR="00854895" w:rsidRPr="004D2695" w:rsidRDefault="00854895" w:rsidP="008A34E8">
            <w:pPr>
              <w:jc w:val="both"/>
              <w:rPr>
                <w:rFonts w:ascii="Times New Roman" w:hAnsi="Times New Roman"/>
              </w:rPr>
            </w:pPr>
            <w:r w:rsidRPr="004D2695">
              <w:rPr>
                <w:rFonts w:ascii="Times New Roman" w:hAnsi="Times New Roman"/>
              </w:rPr>
              <w:t>юридически правильно квалифицировать факты и обстоятельства</w:t>
            </w:r>
          </w:p>
        </w:tc>
      </w:tr>
      <w:tr w:rsidR="00854895" w:rsidTr="008A34E8">
        <w:tc>
          <w:tcPr>
            <w:tcW w:w="4785" w:type="dxa"/>
            <w:vMerge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854895" w:rsidRPr="004D2695" w:rsidRDefault="00854895" w:rsidP="008A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t xml:space="preserve">Владеет </w:t>
            </w:r>
          </w:p>
          <w:p w:rsidR="00854895" w:rsidRPr="004D2695" w:rsidRDefault="00854895" w:rsidP="008A34E8">
            <w:pPr>
              <w:jc w:val="both"/>
              <w:rPr>
                <w:rFonts w:ascii="Times New Roman" w:hAnsi="Times New Roman"/>
              </w:rPr>
            </w:pPr>
            <w:r w:rsidRPr="004D2695">
              <w:rPr>
                <w:rFonts w:ascii="Times New Roman" w:hAnsi="Times New Roman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854895" w:rsidTr="008A34E8">
        <w:tc>
          <w:tcPr>
            <w:tcW w:w="4785" w:type="dxa"/>
            <w:vMerge w:val="restart"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hAnsi="Times New Roman"/>
              </w:rPr>
            </w:pPr>
            <w:r w:rsidRPr="004D2695">
              <w:rPr>
                <w:rFonts w:ascii="Times New Roman" w:hAnsi="Times New Roman"/>
              </w:rPr>
              <w:t>ПК-7 Владением навыками подготовки юридических документов</w:t>
            </w:r>
          </w:p>
        </w:tc>
        <w:tc>
          <w:tcPr>
            <w:tcW w:w="4786" w:type="dxa"/>
          </w:tcPr>
          <w:p w:rsidR="00854895" w:rsidRPr="004D2695" w:rsidRDefault="00854895" w:rsidP="008A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t>Знает</w:t>
            </w:r>
          </w:p>
          <w:p w:rsidR="00854895" w:rsidRPr="004D2695" w:rsidRDefault="00854895" w:rsidP="008A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D2695">
              <w:rPr>
                <w:rFonts w:ascii="Times New Roman" w:hAnsi="Times New Roman"/>
              </w:rPr>
              <w:t>основные методы подготовки юридических документов, основы составления юридических документов</w:t>
            </w:r>
          </w:p>
        </w:tc>
      </w:tr>
      <w:tr w:rsidR="00854895" w:rsidTr="008A34E8">
        <w:tc>
          <w:tcPr>
            <w:tcW w:w="4785" w:type="dxa"/>
            <w:vMerge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854895" w:rsidRPr="004D2695" w:rsidRDefault="00854895" w:rsidP="008A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t>Умеет</w:t>
            </w:r>
          </w:p>
          <w:p w:rsidR="00854895" w:rsidRPr="004D2695" w:rsidRDefault="00854895" w:rsidP="008A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D2695">
              <w:rPr>
                <w:rFonts w:ascii="Times New Roman" w:hAnsi="Times New Roman"/>
              </w:rPr>
              <w:t>правильно квалифицировать юридические документы</w:t>
            </w:r>
          </w:p>
        </w:tc>
      </w:tr>
      <w:tr w:rsidR="00854895" w:rsidTr="008A34E8">
        <w:tc>
          <w:tcPr>
            <w:tcW w:w="4785" w:type="dxa"/>
            <w:vMerge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854895" w:rsidRPr="004D2695" w:rsidRDefault="00854895" w:rsidP="008A34E8">
            <w:pPr>
              <w:tabs>
                <w:tab w:val="left" w:pos="43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t>Владеет</w:t>
            </w:r>
            <w:r>
              <w:rPr>
                <w:rFonts w:ascii="Times New Roman" w:hAnsi="Times New Roman"/>
                <w:b/>
              </w:rPr>
              <w:tab/>
            </w:r>
          </w:p>
          <w:p w:rsidR="00854895" w:rsidRPr="004D2695" w:rsidRDefault="00854895" w:rsidP="008A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D2695">
              <w:rPr>
                <w:rFonts w:ascii="Times New Roman" w:hAnsi="Times New Roman"/>
              </w:rPr>
              <w:t>навыками подготовки юридических документов</w:t>
            </w:r>
          </w:p>
        </w:tc>
      </w:tr>
      <w:tr w:rsidR="00854895" w:rsidTr="008A34E8">
        <w:tc>
          <w:tcPr>
            <w:tcW w:w="4785" w:type="dxa"/>
            <w:vMerge w:val="restart"/>
            <w:vAlign w:val="center"/>
          </w:tcPr>
          <w:p w:rsidR="00854895" w:rsidRPr="004D2695" w:rsidRDefault="00854895" w:rsidP="008A34E8">
            <w:pPr>
              <w:jc w:val="both"/>
              <w:rPr>
                <w:rFonts w:ascii="Times New Roman" w:hAnsi="Times New Roman"/>
              </w:rPr>
            </w:pPr>
            <w:r w:rsidRPr="004D2695">
              <w:rPr>
                <w:rFonts w:ascii="Times New Roman" w:hAnsi="Times New Roman"/>
              </w:rPr>
              <w:t xml:space="preserve">ПК-14 готовностью принимать участие в проведении юридической экспертизы проектов </w:t>
            </w:r>
            <w:r w:rsidRPr="004D2695">
              <w:rPr>
                <w:rFonts w:ascii="Times New Roman" w:hAnsi="Times New Roman"/>
              </w:rPr>
              <w:lastRenderedPageBreak/>
              <w:t>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4786" w:type="dxa"/>
            <w:vAlign w:val="center"/>
          </w:tcPr>
          <w:p w:rsidR="00854895" w:rsidRPr="004D2695" w:rsidRDefault="00854895" w:rsidP="008A34E8">
            <w:pPr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lastRenderedPageBreak/>
              <w:t xml:space="preserve">Знает </w:t>
            </w:r>
          </w:p>
          <w:p w:rsidR="00854895" w:rsidRPr="004D2695" w:rsidRDefault="00854895" w:rsidP="008A34E8">
            <w:pPr>
              <w:jc w:val="both"/>
              <w:rPr>
                <w:rFonts w:ascii="Times New Roman" w:hAnsi="Times New Roman"/>
              </w:rPr>
            </w:pPr>
            <w:r w:rsidRPr="004D2695">
              <w:rPr>
                <w:rFonts w:ascii="Times New Roman" w:hAnsi="Times New Roman"/>
              </w:rPr>
              <w:t xml:space="preserve">основные способы участия в проведении </w:t>
            </w:r>
            <w:r w:rsidRPr="004D2695">
              <w:rPr>
                <w:rFonts w:ascii="Times New Roman" w:hAnsi="Times New Roman"/>
              </w:rPr>
              <w:lastRenderedPageBreak/>
              <w:t>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854895" w:rsidTr="008A34E8">
        <w:tc>
          <w:tcPr>
            <w:tcW w:w="4785" w:type="dxa"/>
            <w:vMerge/>
            <w:vAlign w:val="center"/>
          </w:tcPr>
          <w:p w:rsidR="00854895" w:rsidRPr="004D2695" w:rsidRDefault="00854895" w:rsidP="008A34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vAlign w:val="center"/>
          </w:tcPr>
          <w:p w:rsidR="00854895" w:rsidRPr="004D2695" w:rsidRDefault="00854895" w:rsidP="008A34E8">
            <w:pPr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eastAsia="SimSun" w:hAnsi="Times New Roman"/>
                <w:b/>
                <w:lang w:eastAsia="zh-CN"/>
              </w:rPr>
              <w:t xml:space="preserve">Умеет </w:t>
            </w:r>
          </w:p>
          <w:p w:rsidR="00854895" w:rsidRPr="004D2695" w:rsidRDefault="00854895" w:rsidP="008A34E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D2695">
              <w:rPr>
                <w:rFonts w:ascii="Times New Roman" w:eastAsia="SimSun" w:hAnsi="Times New Roman"/>
                <w:lang w:eastAsia="zh-CN"/>
              </w:rPr>
              <w:t xml:space="preserve">проявлять </w:t>
            </w:r>
            <w:r w:rsidRPr="004D2695">
              <w:rPr>
                <w:rFonts w:ascii="Times New Roman" w:hAnsi="Times New Roman"/>
              </w:rPr>
              <w:t>готовностью принимать</w:t>
            </w:r>
            <w:proofErr w:type="gramEnd"/>
            <w:r w:rsidRPr="004D2695">
              <w:rPr>
                <w:rFonts w:ascii="Times New Roman" w:hAnsi="Times New Roman"/>
              </w:rPr>
              <w:t xml:space="preserve">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854895" w:rsidTr="008A34E8">
        <w:tc>
          <w:tcPr>
            <w:tcW w:w="4785" w:type="dxa"/>
            <w:vMerge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vAlign w:val="center"/>
          </w:tcPr>
          <w:p w:rsidR="00854895" w:rsidRPr="004D2695" w:rsidRDefault="00854895" w:rsidP="008A34E8">
            <w:pPr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t xml:space="preserve">Владеет </w:t>
            </w:r>
          </w:p>
          <w:p w:rsidR="00854895" w:rsidRPr="004D2695" w:rsidRDefault="00854895" w:rsidP="008A34E8">
            <w:pPr>
              <w:jc w:val="both"/>
              <w:rPr>
                <w:rFonts w:ascii="Times New Roman" w:hAnsi="Times New Roman"/>
              </w:rPr>
            </w:pPr>
            <w:r w:rsidRPr="004D2695">
              <w:rPr>
                <w:rFonts w:ascii="Times New Roman" w:hAnsi="Times New Roman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854895" w:rsidTr="008A34E8">
        <w:tc>
          <w:tcPr>
            <w:tcW w:w="4785" w:type="dxa"/>
            <w:vMerge w:val="restart"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eastAsia="Calibri" w:hAnsi="Times New Roman"/>
              </w:rPr>
            </w:pPr>
            <w:r w:rsidRPr="004D2695">
              <w:rPr>
                <w:rFonts w:ascii="Times New Roman" w:hAnsi="Times New Roman"/>
              </w:rPr>
              <w:t>ПК-15 способностью толковать нормативные правовые акты</w:t>
            </w:r>
          </w:p>
        </w:tc>
        <w:tc>
          <w:tcPr>
            <w:tcW w:w="4786" w:type="dxa"/>
          </w:tcPr>
          <w:p w:rsidR="00854895" w:rsidRPr="004D2695" w:rsidRDefault="00854895" w:rsidP="008A3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hAnsi="Times New Roman"/>
                <w:b/>
              </w:rPr>
              <w:t xml:space="preserve">Знает </w:t>
            </w:r>
          </w:p>
          <w:p w:rsidR="00854895" w:rsidRPr="004D2695" w:rsidRDefault="00854895" w:rsidP="008A34E8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нормативные правовые акты</w:t>
            </w:r>
          </w:p>
        </w:tc>
      </w:tr>
      <w:tr w:rsidR="00854895" w:rsidTr="008A34E8">
        <w:tc>
          <w:tcPr>
            <w:tcW w:w="4785" w:type="dxa"/>
            <w:vMerge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786" w:type="dxa"/>
          </w:tcPr>
          <w:p w:rsidR="00854895" w:rsidRPr="004D2695" w:rsidRDefault="00854895" w:rsidP="008A34E8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eastAsia="SimSun" w:hAnsi="Times New Roman"/>
                <w:b/>
                <w:lang w:eastAsia="zh-CN"/>
              </w:rPr>
              <w:t xml:space="preserve">Умеет </w:t>
            </w:r>
          </w:p>
          <w:p w:rsidR="00854895" w:rsidRPr="004D2695" w:rsidRDefault="00854895" w:rsidP="008A3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толковать нормативные правовые акты</w:t>
            </w:r>
          </w:p>
        </w:tc>
      </w:tr>
      <w:tr w:rsidR="00854895" w:rsidTr="008A34E8">
        <w:tc>
          <w:tcPr>
            <w:tcW w:w="4785" w:type="dxa"/>
            <w:vMerge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786" w:type="dxa"/>
          </w:tcPr>
          <w:p w:rsidR="00854895" w:rsidRPr="004D2695" w:rsidRDefault="00854895" w:rsidP="008A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t xml:space="preserve">Владеет </w:t>
            </w:r>
          </w:p>
          <w:p w:rsidR="00854895" w:rsidRPr="004D2695" w:rsidRDefault="00854895" w:rsidP="008A3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навыками толковать нормативные правовые акты</w:t>
            </w:r>
          </w:p>
        </w:tc>
      </w:tr>
      <w:tr w:rsidR="00854895" w:rsidTr="008A34E8">
        <w:tc>
          <w:tcPr>
            <w:tcW w:w="4785" w:type="dxa"/>
            <w:vMerge w:val="restart"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eastAsia="Calibri" w:hAnsi="Times New Roman"/>
              </w:rPr>
            </w:pPr>
            <w:r w:rsidRPr="004D2695">
              <w:rPr>
                <w:rFonts w:ascii="Times New Roman" w:hAnsi="Times New Roman"/>
              </w:rPr>
              <w:t>ПК-16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4786" w:type="dxa"/>
          </w:tcPr>
          <w:p w:rsidR="00854895" w:rsidRPr="004D2695" w:rsidRDefault="00854895" w:rsidP="008A3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hAnsi="Times New Roman"/>
                <w:b/>
              </w:rPr>
              <w:t xml:space="preserve">Знает </w:t>
            </w:r>
          </w:p>
          <w:p w:rsidR="00854895" w:rsidRPr="004D2695" w:rsidRDefault="00854895" w:rsidP="008A34E8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нормативные правовые акты</w:t>
            </w:r>
          </w:p>
        </w:tc>
      </w:tr>
      <w:tr w:rsidR="00854895" w:rsidTr="008A34E8">
        <w:tc>
          <w:tcPr>
            <w:tcW w:w="4785" w:type="dxa"/>
            <w:vMerge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786" w:type="dxa"/>
          </w:tcPr>
          <w:p w:rsidR="00854895" w:rsidRPr="004D2695" w:rsidRDefault="00854895" w:rsidP="008A34E8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eastAsia="SimSun" w:hAnsi="Times New Roman"/>
                <w:b/>
                <w:lang w:eastAsia="zh-CN"/>
              </w:rPr>
              <w:t xml:space="preserve">Умеет </w:t>
            </w:r>
          </w:p>
          <w:p w:rsidR="00854895" w:rsidRPr="004D2695" w:rsidRDefault="00854895" w:rsidP="008A3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854895" w:rsidTr="008A34E8">
        <w:tc>
          <w:tcPr>
            <w:tcW w:w="4785" w:type="dxa"/>
            <w:vMerge/>
            <w:vAlign w:val="center"/>
          </w:tcPr>
          <w:p w:rsidR="00854895" w:rsidRPr="004D2695" w:rsidRDefault="00854895" w:rsidP="008A34E8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786" w:type="dxa"/>
          </w:tcPr>
          <w:p w:rsidR="00854895" w:rsidRPr="004D2695" w:rsidRDefault="00854895" w:rsidP="008A34E8">
            <w:pPr>
              <w:tabs>
                <w:tab w:val="left" w:pos="18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t xml:space="preserve">Владеет </w:t>
            </w:r>
            <w:r>
              <w:rPr>
                <w:rFonts w:ascii="Times New Roman" w:hAnsi="Times New Roman"/>
                <w:b/>
              </w:rPr>
              <w:tab/>
            </w:r>
          </w:p>
          <w:p w:rsidR="00854895" w:rsidRPr="004D2695" w:rsidRDefault="00854895" w:rsidP="008A3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 w:rsidR="0030359A" w:rsidRPr="0030359A" w:rsidRDefault="0030359A" w:rsidP="003035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55C" w:rsidRPr="0030359A" w:rsidRDefault="005F055C" w:rsidP="003035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5F055C" w:rsidRPr="0030359A" w:rsidRDefault="005F055C" w:rsidP="00854895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начала и принципы нотариального права; </w:t>
      </w:r>
    </w:p>
    <w:p w:rsidR="005F055C" w:rsidRPr="0030359A" w:rsidRDefault="005F055C" w:rsidP="00854895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терминологию и основные понятия курса;</w:t>
      </w:r>
    </w:p>
    <w:p w:rsidR="005F055C" w:rsidRPr="0030359A" w:rsidRDefault="005F055C" w:rsidP="00854895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совокупностью знаний нотариального права и гражданского права;</w:t>
      </w:r>
    </w:p>
    <w:p w:rsidR="005F055C" w:rsidRPr="0030359A" w:rsidRDefault="005F055C" w:rsidP="00854895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</w:t>
      </w:r>
      <w:proofErr w:type="gramStart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proofErr w:type="gramEnd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регулирующее нотариальную сферу отношений; </w:t>
      </w:r>
    </w:p>
    <w:p w:rsidR="005F055C" w:rsidRPr="0030359A" w:rsidRDefault="005F055C" w:rsidP="00854895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</w:t>
      </w:r>
      <w:proofErr w:type="gramStart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proofErr w:type="gramEnd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регулирующее гражданско-правовую сферу отношений;</w:t>
      </w:r>
    </w:p>
    <w:p w:rsidR="005F055C" w:rsidRPr="0030359A" w:rsidRDefault="005F055C" w:rsidP="00854895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способы сбора нормативной информации.</w:t>
      </w:r>
    </w:p>
    <w:p w:rsidR="005F055C" w:rsidRPr="0030359A" w:rsidRDefault="005F055C" w:rsidP="008548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5F055C" w:rsidRPr="0030359A" w:rsidRDefault="005F055C" w:rsidP="0030359A">
      <w:pPr>
        <w:numPr>
          <w:ilvl w:val="0"/>
          <w:numId w:val="5"/>
        </w:numPr>
        <w:spacing w:after="0"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действующем гражданском законодательстве и законодательстве о нотариате РФ;</w:t>
      </w:r>
    </w:p>
    <w:p w:rsidR="005F055C" w:rsidRPr="0030359A" w:rsidRDefault="005F055C" w:rsidP="0030359A">
      <w:pPr>
        <w:numPr>
          <w:ilvl w:val="0"/>
          <w:numId w:val="5"/>
        </w:numPr>
        <w:spacing w:after="0"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применять нормативно-правовые акты;</w:t>
      </w:r>
    </w:p>
    <w:p w:rsidR="005F055C" w:rsidRPr="0030359A" w:rsidRDefault="005F055C" w:rsidP="0030359A">
      <w:pPr>
        <w:numPr>
          <w:ilvl w:val="0"/>
          <w:numId w:val="5"/>
        </w:numPr>
        <w:spacing w:after="0"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действующее законодательство и судебную практику;</w:t>
      </w:r>
    </w:p>
    <w:p w:rsidR="005F055C" w:rsidRPr="0030359A" w:rsidRDefault="005F055C" w:rsidP="0030359A">
      <w:pPr>
        <w:numPr>
          <w:ilvl w:val="0"/>
          <w:numId w:val="5"/>
        </w:numPr>
        <w:spacing w:after="0"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всесторонне и глубоко понимать природу и сущность нотариального права; </w:t>
      </w:r>
    </w:p>
    <w:p w:rsidR="005F055C" w:rsidRPr="0030359A" w:rsidRDefault="005F055C" w:rsidP="0030359A">
      <w:pPr>
        <w:numPr>
          <w:ilvl w:val="0"/>
          <w:numId w:val="5"/>
        </w:numPr>
        <w:spacing w:after="0"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 с нормативн</w:t>
      </w:r>
      <w:proofErr w:type="gramStart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и понимать их смысл;</w:t>
      </w:r>
    </w:p>
    <w:p w:rsidR="005F055C" w:rsidRPr="0030359A" w:rsidRDefault="005F055C" w:rsidP="0030359A">
      <w:pPr>
        <w:numPr>
          <w:ilvl w:val="0"/>
          <w:numId w:val="5"/>
        </w:numPr>
        <w:spacing w:after="0"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заниматься научно-исследовательской работой. </w:t>
      </w:r>
    </w:p>
    <w:p w:rsidR="00854895" w:rsidRPr="00D06DC7" w:rsidRDefault="00854895" w:rsidP="00854895">
      <w:pPr>
        <w:pStyle w:val="1"/>
        <w:numPr>
          <w:ilvl w:val="0"/>
          <w:numId w:val="18"/>
        </w:numPr>
        <w:spacing w:before="240" w:after="240"/>
        <w:rPr>
          <w:rFonts w:ascii="Times New Roman" w:hAnsi="Times New Roman"/>
          <w:color w:val="auto"/>
          <w:sz w:val="24"/>
          <w:szCs w:val="24"/>
        </w:rPr>
      </w:pPr>
      <w:bookmarkStart w:id="2" w:name="_Toc505382680"/>
      <w:bookmarkStart w:id="3" w:name="_Toc511712827"/>
      <w:r w:rsidRPr="00D06DC7">
        <w:rPr>
          <w:rFonts w:ascii="Times New Roman" w:hAnsi="Times New Roman"/>
          <w:color w:val="auto"/>
          <w:sz w:val="24"/>
          <w:szCs w:val="24"/>
        </w:rPr>
        <w:t>Место дисциплины  в структуре образовательной программы</w:t>
      </w:r>
      <w:bookmarkEnd w:id="2"/>
      <w:bookmarkEnd w:id="3"/>
    </w:p>
    <w:p w:rsidR="00854895" w:rsidRPr="00854895" w:rsidRDefault="00854895" w:rsidP="007B2F2B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F7D03"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eastAsia="Calibri" w:hAnsi="Times New Roman"/>
          <w:sz w:val="24"/>
          <w:szCs w:val="24"/>
        </w:rPr>
        <w:t>Б</w:t>
      </w:r>
      <w:proofErr w:type="gramStart"/>
      <w:r>
        <w:rPr>
          <w:rFonts w:ascii="Times New Roman" w:eastAsia="Calibri" w:hAnsi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.В.08 </w:t>
      </w:r>
      <w:r w:rsidRPr="00854895">
        <w:rPr>
          <w:rFonts w:ascii="Times New Roman" w:eastAsia="Calibri" w:hAnsi="Times New Roman"/>
          <w:sz w:val="24"/>
          <w:szCs w:val="24"/>
        </w:rPr>
        <w:t xml:space="preserve"> </w:t>
      </w:r>
      <w:r w:rsidRPr="008548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нотариата</w:t>
      </w:r>
      <w:r w:rsidRPr="00854895">
        <w:rPr>
          <w:rFonts w:ascii="Times New Roman" w:hAnsi="Times New Roman"/>
          <w:sz w:val="24"/>
          <w:szCs w:val="24"/>
        </w:rPr>
        <w:t>»</w:t>
      </w:r>
      <w:r w:rsidRPr="00854895">
        <w:rPr>
          <w:rFonts w:ascii="Times New Roman" w:eastAsia="Calibri" w:hAnsi="Times New Roman"/>
          <w:sz w:val="24"/>
          <w:szCs w:val="24"/>
        </w:rPr>
        <w:t xml:space="preserve"> реализуется в рамках вариативной части  программы </w:t>
      </w:r>
      <w:proofErr w:type="spellStart"/>
      <w:r w:rsidRPr="00854895">
        <w:rPr>
          <w:rFonts w:ascii="Times New Roman" w:eastAsia="Calibri" w:hAnsi="Times New Roman"/>
          <w:sz w:val="24"/>
          <w:szCs w:val="24"/>
        </w:rPr>
        <w:t>бакалавриата</w:t>
      </w:r>
      <w:proofErr w:type="spellEnd"/>
      <w:r w:rsidRPr="00854895">
        <w:rPr>
          <w:rFonts w:ascii="Times New Roman" w:eastAsia="Calibri" w:hAnsi="Times New Roman"/>
          <w:sz w:val="24"/>
          <w:szCs w:val="24"/>
        </w:rPr>
        <w:t xml:space="preserve">. Дисциплина базируется на знаниях, полученных </w:t>
      </w:r>
      <w:proofErr w:type="gramStart"/>
      <w:r w:rsidRPr="00854895">
        <w:rPr>
          <w:rFonts w:ascii="Times New Roman" w:eastAsia="Calibri" w:hAnsi="Times New Roman"/>
          <w:sz w:val="24"/>
          <w:szCs w:val="24"/>
        </w:rPr>
        <w:t>обучающимися</w:t>
      </w:r>
      <w:proofErr w:type="gramEnd"/>
      <w:r w:rsidRPr="00854895">
        <w:rPr>
          <w:rFonts w:ascii="Times New Roman" w:eastAsia="Calibri" w:hAnsi="Times New Roman"/>
          <w:sz w:val="24"/>
          <w:szCs w:val="24"/>
        </w:rPr>
        <w:t xml:space="preserve"> при изучении дисциплин «</w:t>
      </w:r>
      <w:r>
        <w:rPr>
          <w:rFonts w:ascii="Times New Roman" w:eastAsia="Calibri" w:hAnsi="Times New Roman"/>
          <w:sz w:val="24"/>
          <w:szCs w:val="24"/>
        </w:rPr>
        <w:t>Конституционное право</w:t>
      </w:r>
      <w:r w:rsidRPr="00854895">
        <w:rPr>
          <w:rFonts w:ascii="Times New Roman" w:eastAsia="Calibri" w:hAnsi="Times New Roman"/>
          <w:sz w:val="24"/>
          <w:szCs w:val="24"/>
        </w:rPr>
        <w:t xml:space="preserve">» </w:t>
      </w:r>
      <w:r>
        <w:rPr>
          <w:rFonts w:ascii="Times New Roman" w:eastAsia="Calibri" w:hAnsi="Times New Roman"/>
          <w:sz w:val="24"/>
          <w:szCs w:val="24"/>
        </w:rPr>
        <w:t>«Теория государства и права», «уголовное право», «гражданское право», «уголовный процесс», «гражданский процесс»</w:t>
      </w:r>
      <w:r w:rsidRPr="00854895">
        <w:rPr>
          <w:rFonts w:ascii="Times New Roman" w:eastAsia="Calibri" w:hAnsi="Times New Roman"/>
          <w:sz w:val="24"/>
          <w:szCs w:val="24"/>
        </w:rPr>
        <w:t xml:space="preserve">. </w:t>
      </w:r>
    </w:p>
    <w:p w:rsidR="00854895" w:rsidRPr="00854895" w:rsidRDefault="00854895" w:rsidP="007B2F2B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54895">
        <w:rPr>
          <w:rFonts w:ascii="Times New Roman" w:eastAsia="Calibri" w:hAnsi="Times New Roman"/>
          <w:sz w:val="24"/>
          <w:szCs w:val="24"/>
        </w:rPr>
        <w:t>В качестве промежуточной аттестации по дисциплине предусмотрен экзамен,</w:t>
      </w:r>
      <w:r w:rsidRPr="00854895">
        <w:rPr>
          <w:rFonts w:ascii="Times New Roman" w:hAnsi="Times New Roman"/>
          <w:sz w:val="24"/>
          <w:szCs w:val="24"/>
        </w:rPr>
        <w:t xml:space="preserve"> который входит в общую трудоемкость дисциплины. И</w:t>
      </w:r>
      <w:r w:rsidRPr="00854895">
        <w:rPr>
          <w:rFonts w:ascii="Times New Roman" w:eastAsia="Calibri" w:hAnsi="Times New Roman"/>
          <w:sz w:val="24"/>
          <w:szCs w:val="24"/>
        </w:rPr>
        <w:t xml:space="preserve">тоговая оценка уровня </w:t>
      </w:r>
      <w:proofErr w:type="spellStart"/>
      <w:r w:rsidRPr="00854895">
        <w:rPr>
          <w:rFonts w:ascii="Times New Roman" w:eastAsia="Calibri" w:hAnsi="Times New Roman"/>
          <w:sz w:val="24"/>
          <w:szCs w:val="24"/>
        </w:rPr>
        <w:t>сформированности</w:t>
      </w:r>
      <w:proofErr w:type="spellEnd"/>
      <w:r w:rsidRPr="00854895">
        <w:rPr>
          <w:rFonts w:ascii="Times New Roman" w:eastAsia="Calibri" w:hAnsi="Times New Roman"/>
          <w:sz w:val="24"/>
          <w:szCs w:val="24"/>
        </w:rPr>
        <w:t xml:space="preserve"> компетенций </w:t>
      </w:r>
      <w:r w:rsidR="007B2F2B" w:rsidRPr="0030359A">
        <w:rPr>
          <w:rFonts w:ascii="Times New Roman" w:hAnsi="Times New Roman" w:cs="Times New Roman"/>
          <w:sz w:val="24"/>
          <w:szCs w:val="24"/>
        </w:rPr>
        <w:t>ПК-2</w:t>
      </w:r>
      <w:r w:rsidR="007B2F2B">
        <w:rPr>
          <w:rFonts w:ascii="Times New Roman" w:hAnsi="Times New Roman" w:cs="Times New Roman"/>
          <w:sz w:val="24"/>
          <w:szCs w:val="24"/>
        </w:rPr>
        <w:t xml:space="preserve">, ПК-3, ПК-4,ПК-5, ПК-6, ПК-7, ПК-14, ПК-15, ПК-16 </w:t>
      </w:r>
      <w:r w:rsidRPr="00854895">
        <w:rPr>
          <w:rFonts w:ascii="Times New Roman" w:eastAsia="Calibri" w:hAnsi="Times New Roman"/>
          <w:sz w:val="24"/>
          <w:szCs w:val="24"/>
        </w:rPr>
        <w:t xml:space="preserve">определяется в период итоговой аттестации. </w:t>
      </w:r>
    </w:p>
    <w:p w:rsidR="00854895" w:rsidRPr="00D06DC7" w:rsidRDefault="00854895" w:rsidP="007B2F2B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54895">
        <w:rPr>
          <w:rFonts w:ascii="Times New Roman" w:hAnsi="Times New Roman"/>
          <w:sz w:val="24"/>
          <w:szCs w:val="24"/>
        </w:rPr>
        <w:t>Дисциплина «Гражданское право» является базовым теоретическим и практическим основанием для последующих профессиональных дисциплин, таких как</w:t>
      </w:r>
      <w:r w:rsidRPr="00854895">
        <w:t xml:space="preserve"> </w:t>
      </w:r>
      <w:r w:rsidRPr="00854895">
        <w:rPr>
          <w:rFonts w:ascii="Times New Roman" w:hAnsi="Times New Roman"/>
          <w:sz w:val="24"/>
          <w:szCs w:val="24"/>
        </w:rPr>
        <w:t>«Бухгалтерский учет», «Бухгалтерский управленческий учёт».</w:t>
      </w:r>
    </w:p>
    <w:p w:rsidR="00854895" w:rsidRPr="00D06DC7" w:rsidRDefault="00854895" w:rsidP="007B2F2B">
      <w:pPr>
        <w:pStyle w:val="1"/>
        <w:numPr>
          <w:ilvl w:val="0"/>
          <w:numId w:val="18"/>
        </w:numPr>
        <w:spacing w:before="240" w:after="24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4" w:name="_Toc505382681"/>
      <w:bookmarkStart w:id="5" w:name="_Toc511712828"/>
      <w:r w:rsidRPr="00D06DC7">
        <w:rPr>
          <w:rFonts w:ascii="Times New Roman" w:hAnsi="Times New Roman"/>
          <w:color w:val="auto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</w:r>
      <w:bookmarkEnd w:id="4"/>
      <w:bookmarkEnd w:id="5"/>
    </w:p>
    <w:p w:rsidR="00854895" w:rsidRDefault="00854895" w:rsidP="0085489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 xml:space="preserve">Согласно учебным планам общая трудоемкость дисциплины </w:t>
      </w:r>
      <w:r w:rsidRPr="007B2F2B">
        <w:rPr>
          <w:rFonts w:ascii="Times New Roman" w:hAnsi="Times New Roman"/>
          <w:sz w:val="24"/>
          <w:szCs w:val="24"/>
        </w:rPr>
        <w:t>«</w:t>
      </w:r>
      <w:r w:rsidR="007B2F2B">
        <w:rPr>
          <w:rFonts w:ascii="Times New Roman" w:hAnsi="Times New Roman"/>
          <w:sz w:val="24"/>
          <w:szCs w:val="24"/>
        </w:rPr>
        <w:t>Основы нотариата</w:t>
      </w:r>
      <w:r w:rsidRPr="007B2F2B">
        <w:rPr>
          <w:rFonts w:ascii="Times New Roman" w:hAnsi="Times New Roman"/>
          <w:sz w:val="24"/>
          <w:szCs w:val="24"/>
        </w:rPr>
        <w:t xml:space="preserve">» составляет </w:t>
      </w:r>
      <w:r w:rsidR="007B2F2B">
        <w:rPr>
          <w:rFonts w:ascii="Times New Roman" w:hAnsi="Times New Roman"/>
          <w:sz w:val="24"/>
          <w:szCs w:val="24"/>
        </w:rPr>
        <w:t xml:space="preserve">6 </w:t>
      </w:r>
      <w:r w:rsidRPr="007B2F2B">
        <w:rPr>
          <w:rFonts w:ascii="Times New Roman" w:hAnsi="Times New Roman"/>
          <w:sz w:val="24"/>
          <w:szCs w:val="24"/>
        </w:rPr>
        <w:t xml:space="preserve"> з</w:t>
      </w:r>
      <w:r w:rsidR="007B2F2B">
        <w:rPr>
          <w:rFonts w:ascii="Times New Roman" w:hAnsi="Times New Roman"/>
          <w:sz w:val="24"/>
          <w:szCs w:val="24"/>
        </w:rPr>
        <w:t>ачетных единиц</w:t>
      </w:r>
      <w:r w:rsidRPr="007B2F2B">
        <w:rPr>
          <w:rFonts w:ascii="Times New Roman" w:hAnsi="Times New Roman"/>
          <w:sz w:val="24"/>
          <w:szCs w:val="24"/>
        </w:rPr>
        <w:t xml:space="preserve"> (</w:t>
      </w:r>
      <w:r w:rsidR="007B2F2B">
        <w:rPr>
          <w:rFonts w:ascii="Times New Roman" w:hAnsi="Times New Roman"/>
          <w:sz w:val="24"/>
          <w:szCs w:val="24"/>
        </w:rPr>
        <w:t>216</w:t>
      </w:r>
      <w:r w:rsidRPr="007B2F2B">
        <w:rPr>
          <w:rFonts w:ascii="Times New Roman" w:hAnsi="Times New Roman"/>
          <w:sz w:val="24"/>
          <w:szCs w:val="24"/>
        </w:rPr>
        <w:t xml:space="preserve"> час</w:t>
      </w:r>
      <w:r w:rsidR="007B2F2B">
        <w:rPr>
          <w:rFonts w:ascii="Times New Roman" w:hAnsi="Times New Roman"/>
          <w:sz w:val="24"/>
          <w:szCs w:val="24"/>
        </w:rPr>
        <w:t>ов</w:t>
      </w:r>
      <w:r w:rsidRPr="007B2F2B">
        <w:rPr>
          <w:rFonts w:ascii="Times New Roman" w:hAnsi="Times New Roman"/>
          <w:sz w:val="24"/>
          <w:szCs w:val="24"/>
        </w:rPr>
        <w:t>).</w:t>
      </w:r>
      <w:r w:rsidRPr="00D06DC7">
        <w:rPr>
          <w:rFonts w:ascii="Times New Roman" w:hAnsi="Times New Roman"/>
          <w:sz w:val="24"/>
          <w:szCs w:val="24"/>
        </w:rPr>
        <w:t xml:space="preserve"> </w:t>
      </w:r>
    </w:p>
    <w:p w:rsidR="00854895" w:rsidRDefault="00854895" w:rsidP="0085489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4895" w:rsidRPr="00D06DC7" w:rsidRDefault="00854895" w:rsidP="00854895">
      <w:pPr>
        <w:jc w:val="center"/>
        <w:rPr>
          <w:rFonts w:ascii="Times New Roman" w:hAnsi="Times New Roman"/>
          <w:b/>
          <w:sz w:val="24"/>
          <w:szCs w:val="24"/>
        </w:rPr>
      </w:pPr>
      <w:r w:rsidRPr="00D06DC7">
        <w:rPr>
          <w:rFonts w:ascii="Times New Roman" w:hAnsi="Times New Roman"/>
          <w:b/>
          <w:sz w:val="24"/>
          <w:szCs w:val="24"/>
        </w:rPr>
        <w:t>Очная форма 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27"/>
        <w:gridCol w:w="1468"/>
        <w:gridCol w:w="2017"/>
      </w:tblGrid>
      <w:tr w:rsidR="00854895" w:rsidRPr="0028510D" w:rsidTr="008A34E8">
        <w:trPr>
          <w:trHeight w:val="23"/>
          <w:tblHeader/>
          <w:jc w:val="center"/>
        </w:trPr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895" w:rsidRPr="00DC14BF" w:rsidRDefault="00854895" w:rsidP="007B2F2B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DC14BF"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895" w:rsidRPr="00DC14BF" w:rsidRDefault="00854895" w:rsidP="007B2F2B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DC14BF">
              <w:rPr>
                <w:rFonts w:ascii="Times New Roman" w:eastAsia="Calibri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895" w:rsidRPr="00DC14BF" w:rsidRDefault="00854895" w:rsidP="007B2F2B">
            <w:pPr>
              <w:keepNext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4BF">
              <w:rPr>
                <w:rFonts w:ascii="Times New Roman" w:hAnsi="Times New Roman"/>
                <w:b/>
                <w:sz w:val="24"/>
                <w:szCs w:val="24"/>
              </w:rPr>
              <w:t>Семестры</w:t>
            </w:r>
          </w:p>
        </w:tc>
      </w:tr>
      <w:tr w:rsidR="00854895" w:rsidRPr="0028510D" w:rsidTr="008A34E8">
        <w:trPr>
          <w:trHeight w:val="23"/>
          <w:tblHeader/>
          <w:jc w:val="center"/>
        </w:trPr>
        <w:tc>
          <w:tcPr>
            <w:tcW w:w="5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895" w:rsidRPr="00DC14BF" w:rsidRDefault="00854895" w:rsidP="007B2F2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895" w:rsidRPr="00DC14BF" w:rsidRDefault="00854895" w:rsidP="007B2F2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895" w:rsidRPr="00DC14BF" w:rsidRDefault="007B2F2B" w:rsidP="007B2F2B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B2F2B" w:rsidRPr="0028510D" w:rsidTr="008A34E8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F2B" w:rsidRPr="0028510D" w:rsidRDefault="007B2F2B" w:rsidP="007B2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</w:rPr>
              <w:t xml:space="preserve">Контактная работа* (аудиторные занятия) всего, </w:t>
            </w:r>
          </w:p>
          <w:p w:rsidR="007B2F2B" w:rsidRPr="0028510D" w:rsidRDefault="007B2F2B" w:rsidP="007B2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F2B" w:rsidRPr="00DC14BF" w:rsidRDefault="007B2F2B" w:rsidP="008A34E8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F2B" w:rsidRPr="00DC14BF" w:rsidRDefault="007B2F2B" w:rsidP="007B2F2B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</w:tc>
      </w:tr>
      <w:tr w:rsidR="007B2F2B" w:rsidRPr="0028510D" w:rsidTr="008A34E8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F2B" w:rsidRPr="0028510D" w:rsidRDefault="007B2F2B" w:rsidP="007B2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0D">
              <w:rPr>
                <w:rFonts w:ascii="Times New Roman" w:hAnsi="Times New Roman"/>
              </w:rPr>
              <w:t>лекции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F2B" w:rsidRPr="00DC14BF" w:rsidRDefault="007B2F2B" w:rsidP="008A34E8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F2B" w:rsidRPr="00DC14BF" w:rsidRDefault="007B2F2B" w:rsidP="007B2F2B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</w:tr>
      <w:tr w:rsidR="007B2F2B" w:rsidRPr="0028510D" w:rsidTr="008A34E8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F2B" w:rsidRPr="0028510D" w:rsidRDefault="007B2F2B" w:rsidP="007B2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0D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F2B" w:rsidRPr="00DC14BF" w:rsidRDefault="007B2F2B" w:rsidP="008A34E8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F2B" w:rsidRPr="00DC14BF" w:rsidRDefault="007B2F2B" w:rsidP="007B2F2B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</w:tr>
      <w:tr w:rsidR="007B2F2B" w:rsidRPr="0028510D" w:rsidTr="008A34E8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F2B" w:rsidRPr="0028510D" w:rsidRDefault="007B2F2B" w:rsidP="007B2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</w:rPr>
              <w:t>Самостоятельная работа*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F2B" w:rsidRPr="00DC14BF" w:rsidRDefault="007B2F2B" w:rsidP="008A34E8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F2B" w:rsidRPr="00DC14BF" w:rsidRDefault="007B2F2B" w:rsidP="007B2F2B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</w:tr>
      <w:tr w:rsidR="007B2F2B" w:rsidRPr="0028510D" w:rsidTr="008A34E8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F2B" w:rsidRPr="0028510D" w:rsidRDefault="007B2F2B" w:rsidP="007B2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</w:rPr>
              <w:t>Промежуточная аттестация - зачёт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F2B" w:rsidRPr="00DC14BF" w:rsidRDefault="007B2F2B" w:rsidP="008A34E8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Экзамен/36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2B" w:rsidRPr="00DC14BF" w:rsidRDefault="007B2F2B" w:rsidP="007B2F2B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Экзамен/36</w:t>
            </w:r>
          </w:p>
        </w:tc>
      </w:tr>
      <w:tr w:rsidR="007B2F2B" w:rsidRPr="0028510D" w:rsidTr="008A34E8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2F2B" w:rsidRPr="0028510D" w:rsidRDefault="007B2F2B" w:rsidP="007B2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</w:rPr>
              <w:t>Общая трудоемкость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F2B" w:rsidRPr="00DC14BF" w:rsidRDefault="007B2F2B" w:rsidP="008A34E8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F2B" w:rsidRPr="00DC14BF" w:rsidRDefault="007B2F2B" w:rsidP="007B2F2B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216</w:t>
            </w:r>
          </w:p>
        </w:tc>
      </w:tr>
    </w:tbl>
    <w:p w:rsidR="00D2760D" w:rsidRDefault="00D2760D" w:rsidP="00D276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760D" w:rsidRPr="00D06DC7" w:rsidRDefault="00D2760D" w:rsidP="00D2760D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о</w:t>
      </w:r>
      <w:r w:rsidRPr="00D06DC7">
        <w:rPr>
          <w:rFonts w:ascii="Times New Roman" w:hAnsi="Times New Roman"/>
          <w:b/>
          <w:sz w:val="24"/>
          <w:szCs w:val="24"/>
        </w:rPr>
        <w:t>чн</w:t>
      </w:r>
      <w:r>
        <w:rPr>
          <w:rFonts w:ascii="Times New Roman" w:hAnsi="Times New Roman"/>
          <w:b/>
          <w:sz w:val="24"/>
          <w:szCs w:val="24"/>
        </w:rPr>
        <w:t>о-заочная</w:t>
      </w:r>
      <w:proofErr w:type="spellEnd"/>
      <w:r w:rsidRPr="00D06DC7">
        <w:rPr>
          <w:rFonts w:ascii="Times New Roman" w:hAnsi="Times New Roman"/>
          <w:b/>
          <w:sz w:val="24"/>
          <w:szCs w:val="24"/>
        </w:rPr>
        <w:t xml:space="preserve"> форма 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27"/>
        <w:gridCol w:w="1468"/>
        <w:gridCol w:w="2017"/>
      </w:tblGrid>
      <w:tr w:rsidR="00D2760D" w:rsidRPr="0028510D" w:rsidTr="008A34E8">
        <w:trPr>
          <w:trHeight w:val="23"/>
          <w:tblHeader/>
          <w:jc w:val="center"/>
        </w:trPr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60D" w:rsidRPr="00DC14BF" w:rsidRDefault="00D2760D" w:rsidP="008A34E8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DC14BF"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60D" w:rsidRPr="00DC14BF" w:rsidRDefault="00D2760D" w:rsidP="008A34E8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DC14BF">
              <w:rPr>
                <w:rFonts w:ascii="Times New Roman" w:eastAsia="Calibri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0D" w:rsidRPr="00DC14BF" w:rsidRDefault="00D2760D" w:rsidP="008A34E8">
            <w:pPr>
              <w:keepNext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4BF">
              <w:rPr>
                <w:rFonts w:ascii="Times New Roman" w:hAnsi="Times New Roman"/>
                <w:b/>
                <w:sz w:val="24"/>
                <w:szCs w:val="24"/>
              </w:rPr>
              <w:t>Семестры</w:t>
            </w:r>
          </w:p>
        </w:tc>
      </w:tr>
      <w:tr w:rsidR="00D2760D" w:rsidRPr="0028510D" w:rsidTr="008A34E8">
        <w:trPr>
          <w:trHeight w:val="23"/>
          <w:tblHeader/>
          <w:jc w:val="center"/>
        </w:trPr>
        <w:tc>
          <w:tcPr>
            <w:tcW w:w="5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60D" w:rsidRPr="00DC14BF" w:rsidRDefault="00D2760D" w:rsidP="008A34E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60D" w:rsidRPr="00DC14BF" w:rsidRDefault="00D2760D" w:rsidP="008A34E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0D" w:rsidRPr="00DC14BF" w:rsidRDefault="00D2760D" w:rsidP="008A34E8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2760D" w:rsidRPr="0028510D" w:rsidTr="008A34E8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60D" w:rsidRPr="0028510D" w:rsidRDefault="00D2760D" w:rsidP="008A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</w:rPr>
              <w:t xml:space="preserve">Контактная работа* (аудиторные занятия) всего, </w:t>
            </w:r>
          </w:p>
          <w:p w:rsidR="00D2760D" w:rsidRPr="0028510D" w:rsidRDefault="00D2760D" w:rsidP="008A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60D" w:rsidRPr="00DC14BF" w:rsidRDefault="00D2760D" w:rsidP="008A34E8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0D" w:rsidRPr="00DC14BF" w:rsidRDefault="00531FBD" w:rsidP="008A34E8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D2760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D2760D" w:rsidRPr="0028510D" w:rsidTr="008A34E8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60D" w:rsidRPr="0028510D" w:rsidRDefault="00D2760D" w:rsidP="008A3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0D">
              <w:rPr>
                <w:rFonts w:ascii="Times New Roman" w:hAnsi="Times New Roman"/>
              </w:rPr>
              <w:t>лекции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60D" w:rsidRPr="00DC14BF" w:rsidRDefault="00D2760D" w:rsidP="008A34E8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0D" w:rsidRPr="00DC14BF" w:rsidRDefault="00D2760D" w:rsidP="008A34E8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</w:tr>
      <w:tr w:rsidR="00D2760D" w:rsidRPr="0028510D" w:rsidTr="008A34E8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60D" w:rsidRPr="0028510D" w:rsidRDefault="00D2760D" w:rsidP="008A3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0D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60D" w:rsidRPr="00DC14BF" w:rsidRDefault="00D2760D" w:rsidP="008A34E8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0D" w:rsidRPr="00DC14BF" w:rsidRDefault="00531FBD" w:rsidP="008A34E8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D2760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D2760D" w:rsidRPr="0028510D" w:rsidTr="008A34E8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60D" w:rsidRPr="0028510D" w:rsidRDefault="00D2760D" w:rsidP="008A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</w:rPr>
              <w:t>Самостоятельная работа*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60D" w:rsidRPr="00DC14BF" w:rsidRDefault="00D2760D" w:rsidP="008A34E8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0D" w:rsidRPr="00DC14BF" w:rsidRDefault="00D2760D" w:rsidP="008A34E8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154</w:t>
            </w:r>
          </w:p>
        </w:tc>
      </w:tr>
      <w:tr w:rsidR="00D2760D" w:rsidRPr="0028510D" w:rsidTr="008A34E8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60D" w:rsidRPr="0028510D" w:rsidRDefault="00D2760D" w:rsidP="008A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</w:rPr>
              <w:t>Промежуточная аттестация - зачёт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60D" w:rsidRPr="00DC14BF" w:rsidRDefault="00D2760D" w:rsidP="008A34E8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Экзамен/36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0D" w:rsidRPr="00DC14BF" w:rsidRDefault="00D2760D" w:rsidP="008A34E8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Экзамен</w:t>
            </w:r>
          </w:p>
        </w:tc>
      </w:tr>
      <w:tr w:rsidR="00D2760D" w:rsidRPr="0028510D" w:rsidTr="008A34E8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760D" w:rsidRPr="0028510D" w:rsidRDefault="00D2760D" w:rsidP="008A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</w:rPr>
              <w:t>Общая трудоемкость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60D" w:rsidRPr="00DC14BF" w:rsidRDefault="00D2760D" w:rsidP="008A34E8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0D" w:rsidRPr="00DC14BF" w:rsidRDefault="00D2760D" w:rsidP="008A34E8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216</w:t>
            </w:r>
          </w:p>
        </w:tc>
      </w:tr>
    </w:tbl>
    <w:p w:rsidR="00854895" w:rsidRPr="00D06DC7" w:rsidRDefault="00854895" w:rsidP="0085489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4895" w:rsidRPr="005E56E3" w:rsidRDefault="00854895" w:rsidP="00854895">
      <w:pPr>
        <w:tabs>
          <w:tab w:val="num" w:pos="360"/>
        </w:tabs>
        <w:ind w:right="-1"/>
        <w:jc w:val="both"/>
        <w:rPr>
          <w:rFonts w:ascii="Times New Roman" w:hAnsi="Times New Roman"/>
          <w:spacing w:val="-2"/>
          <w:sz w:val="24"/>
          <w:szCs w:val="24"/>
        </w:rPr>
      </w:pPr>
      <w:r w:rsidRPr="005E56E3">
        <w:rPr>
          <w:rFonts w:ascii="Times New Roman" w:hAnsi="Times New Roman"/>
          <w:b/>
          <w:spacing w:val="-2"/>
          <w:sz w:val="24"/>
          <w:szCs w:val="24"/>
        </w:rPr>
        <w:t>*</w:t>
      </w:r>
      <w:r w:rsidRPr="005E56E3">
        <w:rPr>
          <w:rFonts w:ascii="Times New Roman" w:hAnsi="Times New Roman"/>
          <w:spacing w:val="-2"/>
          <w:sz w:val="24"/>
          <w:szCs w:val="24"/>
        </w:rPr>
        <w:t xml:space="preserve">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  <w:r w:rsidRPr="005E56E3">
        <w:rPr>
          <w:rFonts w:ascii="Times New Roman" w:hAnsi="Times New Roman"/>
          <w:spacing w:val="-2"/>
          <w:sz w:val="24"/>
          <w:szCs w:val="24"/>
          <w:vertAlign w:val="superscript"/>
        </w:rPr>
        <w:footnoteReference w:id="1"/>
      </w:r>
    </w:p>
    <w:p w:rsidR="00854895" w:rsidRPr="00D06DC7" w:rsidRDefault="00854895" w:rsidP="00854895">
      <w:pPr>
        <w:widowControl w:val="0"/>
        <w:shd w:val="clear" w:color="auto" w:fill="FFFFFF"/>
        <w:autoSpaceDE w:val="0"/>
        <w:autoSpaceDN w:val="0"/>
        <w:adjustRightInd w:val="0"/>
        <w:snapToGri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 xml:space="preserve">Дисциплина реализуется посредством проведения учебных занятий (включая проведение текущего контроля успеваемости) и промежуточной аттестации обучающихся. В соответствии с рабочей программой и тематическим планом изучение дисциплины проходит в форме контактной работы </w:t>
      </w:r>
      <w:proofErr w:type="gramStart"/>
      <w:r w:rsidRPr="00D06DC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06DC7">
        <w:rPr>
          <w:rFonts w:ascii="Times New Roman" w:hAnsi="Times New Roman"/>
          <w:sz w:val="24"/>
          <w:szCs w:val="24"/>
        </w:rPr>
        <w:t xml:space="preserve"> с преподавателем и самостоятельной работы обучающихся. При реализации дисциплины предусмотрена аудиторная контактная работа и внеаудиторная контактная работа, посредством электронной информационно-образовательной среды. Учебный процесс в аудитории осуществляется в форме лекций и практических занятий. В лекциях раскрываются основные темы изучаемого курса, которые входят в рабочую программу. На практических занятиях более подробно изучается программный материал в плоскости отработки практических умений и навыков и усвоения тем. Внеаудиторная контактная работа включает в себя проведение текущего контроля успеваемости (тестирование) в электронной информационно-образовательной среде.</w:t>
      </w:r>
    </w:p>
    <w:p w:rsidR="00854895" w:rsidRPr="00D06DC7" w:rsidRDefault="00854895" w:rsidP="00854895">
      <w:pPr>
        <w:pStyle w:val="1"/>
        <w:numPr>
          <w:ilvl w:val="0"/>
          <w:numId w:val="18"/>
        </w:numPr>
        <w:spacing w:before="240" w:after="240"/>
        <w:ind w:left="1134" w:hanging="425"/>
        <w:rPr>
          <w:rFonts w:ascii="Times New Roman" w:hAnsi="Times New Roman"/>
          <w:color w:val="auto"/>
          <w:sz w:val="24"/>
          <w:szCs w:val="24"/>
        </w:rPr>
      </w:pPr>
      <w:bookmarkStart w:id="6" w:name="_Toc505382682"/>
      <w:bookmarkStart w:id="7" w:name="_Toc511712829"/>
      <w:r w:rsidRPr="00D06DC7">
        <w:rPr>
          <w:rFonts w:ascii="Times New Roman" w:hAnsi="Times New Roman"/>
          <w:color w:val="auto"/>
          <w:sz w:val="24"/>
          <w:szCs w:val="24"/>
        </w:rPr>
        <w:t>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6"/>
      <w:bookmarkEnd w:id="7"/>
    </w:p>
    <w:p w:rsidR="00854895" w:rsidRPr="00D06DC7" w:rsidRDefault="00854895" w:rsidP="00854895">
      <w:pPr>
        <w:pStyle w:val="a7"/>
        <w:numPr>
          <w:ilvl w:val="1"/>
          <w:numId w:val="18"/>
        </w:numPr>
        <w:tabs>
          <w:tab w:val="left" w:pos="567"/>
          <w:tab w:val="left" w:pos="900"/>
        </w:tabs>
        <w:outlineLvl w:val="1"/>
        <w:rPr>
          <w:rFonts w:ascii="Times New Roman" w:hAnsi="Times New Roman"/>
          <w:b/>
          <w:sz w:val="24"/>
          <w:szCs w:val="24"/>
        </w:rPr>
      </w:pPr>
      <w:bookmarkStart w:id="8" w:name="_Toc511712830"/>
      <w:r w:rsidRPr="00D06DC7">
        <w:rPr>
          <w:rFonts w:ascii="Times New Roman" w:hAnsi="Times New Roman"/>
          <w:b/>
          <w:sz w:val="24"/>
          <w:szCs w:val="24"/>
        </w:rPr>
        <w:t>Разделы дисциплины и трудоемкость по видам учебных занятий</w:t>
      </w:r>
      <w:bookmarkEnd w:id="8"/>
    </w:p>
    <w:p w:rsidR="00854895" w:rsidRDefault="00854895" w:rsidP="00854895">
      <w:pPr>
        <w:pStyle w:val="a7"/>
        <w:tabs>
          <w:tab w:val="left" w:pos="567"/>
          <w:tab w:val="left" w:pos="900"/>
        </w:tabs>
        <w:jc w:val="center"/>
        <w:rPr>
          <w:rFonts w:ascii="Times New Roman" w:hAnsi="Times New Roman"/>
          <w:b/>
          <w:sz w:val="24"/>
          <w:szCs w:val="24"/>
        </w:rPr>
      </w:pPr>
      <w:r w:rsidRPr="00D06DC7">
        <w:rPr>
          <w:rFonts w:ascii="Times New Roman" w:hAnsi="Times New Roman"/>
          <w:b/>
          <w:sz w:val="24"/>
          <w:szCs w:val="24"/>
        </w:rPr>
        <w:t>Тематический план для очной формы обучения</w:t>
      </w:r>
    </w:p>
    <w:p w:rsidR="007B2F2B" w:rsidRPr="007B2F2B" w:rsidRDefault="007B2F2B" w:rsidP="007B2F2B">
      <w:pPr>
        <w:widowControl w:val="0"/>
        <w:shd w:val="clear" w:color="auto" w:fill="FFFFFF"/>
        <w:autoSpaceDE w:val="0"/>
        <w:autoSpaceDN w:val="0"/>
        <w:adjustRightInd w:val="0"/>
        <w:snapToGri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F2B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7B2F2B">
        <w:rPr>
          <w:rFonts w:ascii="Times New Roman" w:hAnsi="Times New Roman"/>
          <w:sz w:val="24"/>
          <w:szCs w:val="24"/>
        </w:rPr>
        <w:t xml:space="preserve"> УЧЕБНОГО ПЛАНА</w:t>
      </w:r>
    </w:p>
    <w:p w:rsidR="007B2F2B" w:rsidRPr="00531FBD" w:rsidRDefault="00531FBD" w:rsidP="00D2760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31FBD">
        <w:rPr>
          <w:rFonts w:ascii="Times New Roman" w:hAnsi="Times New Roman"/>
          <w:b/>
          <w:sz w:val="24"/>
          <w:szCs w:val="24"/>
        </w:rPr>
        <w:lastRenderedPageBreak/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6"/>
        <w:gridCol w:w="3930"/>
        <w:gridCol w:w="723"/>
        <w:gridCol w:w="631"/>
        <w:gridCol w:w="663"/>
        <w:gridCol w:w="555"/>
        <w:gridCol w:w="631"/>
        <w:gridCol w:w="1782"/>
      </w:tblGrid>
      <w:tr w:rsidR="00D2760D" w:rsidRPr="0028510D" w:rsidTr="00531FBD">
        <w:trPr>
          <w:cantSplit/>
          <w:trHeight w:val="1043"/>
        </w:trPr>
        <w:tc>
          <w:tcPr>
            <w:tcW w:w="264" w:type="pct"/>
            <w:vMerge w:val="restar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88" w:type="pct"/>
            <w:vMerge w:val="restar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384" w:type="pct"/>
            <w:vMerge w:val="restart"/>
            <w:textDirection w:val="btLr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bCs/>
                <w:sz w:val="24"/>
                <w:szCs w:val="24"/>
              </w:rPr>
              <w:t>по учебному плану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647" w:type="pct"/>
            <w:gridSpan w:val="2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bCs/>
                <w:sz w:val="24"/>
                <w:szCs w:val="24"/>
              </w:rPr>
              <w:t>Из них, час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</w:p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948" w:type="pct"/>
            <w:vMerge w:val="restart"/>
            <w:textDirection w:val="btLr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</w:p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D2760D" w:rsidRPr="0028510D" w:rsidTr="00531FBD">
        <w:trPr>
          <w:cantSplit/>
          <w:trHeight w:val="1134"/>
        </w:trPr>
        <w:tc>
          <w:tcPr>
            <w:tcW w:w="264" w:type="pct"/>
            <w:vMerge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pct"/>
            <w:vMerge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Merge/>
            <w:textDirection w:val="btLr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textDirection w:val="btLr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extDirection w:val="btLr"/>
            <w:vAlign w:val="center"/>
          </w:tcPr>
          <w:p w:rsidR="00D2760D" w:rsidRPr="0028510D" w:rsidRDefault="00D2760D" w:rsidP="00D2760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Лекции </w:t>
            </w:r>
          </w:p>
        </w:tc>
        <w:tc>
          <w:tcPr>
            <w:tcW w:w="294" w:type="pct"/>
            <w:textDirection w:val="btLr"/>
            <w:vAlign w:val="center"/>
          </w:tcPr>
          <w:p w:rsidR="00D2760D" w:rsidRPr="0028510D" w:rsidRDefault="00D2760D" w:rsidP="00D276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335" w:type="pct"/>
            <w:vMerge/>
            <w:textDirection w:val="btLr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pct"/>
            <w:vMerge/>
            <w:textDirection w:val="btLr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760D" w:rsidRPr="0028510D" w:rsidTr="00531FBD">
        <w:trPr>
          <w:cantSplit/>
          <w:trHeight w:val="1134"/>
        </w:trPr>
        <w:tc>
          <w:tcPr>
            <w:tcW w:w="264" w:type="pct"/>
            <w:vAlign w:val="center"/>
          </w:tcPr>
          <w:p w:rsidR="00D2760D" w:rsidRPr="00D2760D" w:rsidRDefault="00D2760D" w:rsidP="00D2760D">
            <w:pPr>
              <w:pStyle w:val="a7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«Понятие, предмет, задачи нотариата. Принципы и источники нотариальной деятельности».</w:t>
            </w:r>
          </w:p>
        </w:tc>
        <w:tc>
          <w:tcPr>
            <w:tcW w:w="384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35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2" w:type="pct"/>
            <w:vAlign w:val="center"/>
          </w:tcPr>
          <w:p w:rsidR="00D2760D" w:rsidRPr="0028510D" w:rsidRDefault="00D2760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D2760D" w:rsidRPr="0028510D" w:rsidRDefault="00D2760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5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8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ПК-3, ПК-4,ПК-5, ПК-6, ПК-7, ПК-14, ПК-15, ПК-16</w:t>
            </w:r>
          </w:p>
        </w:tc>
      </w:tr>
      <w:tr w:rsidR="00D2760D" w:rsidRPr="0028510D" w:rsidTr="00531FBD">
        <w:trPr>
          <w:cantSplit/>
          <w:trHeight w:val="1134"/>
        </w:trPr>
        <w:tc>
          <w:tcPr>
            <w:tcW w:w="264" w:type="pct"/>
            <w:vAlign w:val="center"/>
          </w:tcPr>
          <w:p w:rsidR="00D2760D" w:rsidRPr="00D2760D" w:rsidRDefault="00D2760D" w:rsidP="00D2760D">
            <w:pPr>
              <w:pStyle w:val="a7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«Система органов нотариата в РФ Правовое положение нотариусов и должностных лиц».</w:t>
            </w:r>
          </w:p>
        </w:tc>
        <w:tc>
          <w:tcPr>
            <w:tcW w:w="384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35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2" w:type="pct"/>
            <w:vAlign w:val="center"/>
          </w:tcPr>
          <w:p w:rsidR="00D2760D" w:rsidRPr="0028510D" w:rsidRDefault="00D2760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D2760D" w:rsidRPr="0028510D" w:rsidRDefault="00D2760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5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8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ПК-3, ПК-4,ПК-5, ПК-6, ПК-7, ПК-14, ПК-15, ПК-16</w:t>
            </w:r>
          </w:p>
        </w:tc>
      </w:tr>
      <w:tr w:rsidR="00D2760D" w:rsidRPr="0028510D" w:rsidTr="00531FBD">
        <w:trPr>
          <w:cantSplit/>
          <w:trHeight w:val="1134"/>
        </w:trPr>
        <w:tc>
          <w:tcPr>
            <w:tcW w:w="264" w:type="pct"/>
            <w:vAlign w:val="center"/>
          </w:tcPr>
          <w:p w:rsidR="00D2760D" w:rsidRPr="00D2760D" w:rsidRDefault="00D2760D" w:rsidP="00D2760D">
            <w:pPr>
              <w:pStyle w:val="a7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«Права, обязанности и ответственность нотариуса. Финансовое обеспечение деятельности».</w:t>
            </w:r>
          </w:p>
        </w:tc>
        <w:tc>
          <w:tcPr>
            <w:tcW w:w="384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35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2" w:type="pct"/>
            <w:vAlign w:val="center"/>
          </w:tcPr>
          <w:p w:rsidR="00D2760D" w:rsidRPr="0028510D" w:rsidRDefault="00D2760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D2760D" w:rsidRPr="0028510D" w:rsidRDefault="00D2760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5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8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ПК-3, ПК-4,ПК-5, ПК-6, ПК-7, ПК-14, ПК-15, ПК-16</w:t>
            </w:r>
          </w:p>
        </w:tc>
      </w:tr>
      <w:tr w:rsidR="00D2760D" w:rsidRPr="0028510D" w:rsidTr="00531FBD">
        <w:trPr>
          <w:cantSplit/>
          <w:trHeight w:val="1134"/>
        </w:trPr>
        <w:tc>
          <w:tcPr>
            <w:tcW w:w="264" w:type="pct"/>
            <w:vAlign w:val="center"/>
          </w:tcPr>
          <w:p w:rsidR="00D2760D" w:rsidRPr="00D2760D" w:rsidRDefault="00D2760D" w:rsidP="00D2760D">
            <w:pPr>
              <w:pStyle w:val="a7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«Нотариальные действия и правила их совершения».</w:t>
            </w:r>
          </w:p>
        </w:tc>
        <w:tc>
          <w:tcPr>
            <w:tcW w:w="384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35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2" w:type="pct"/>
            <w:vAlign w:val="center"/>
          </w:tcPr>
          <w:p w:rsidR="00D2760D" w:rsidRPr="0028510D" w:rsidRDefault="00D2760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D2760D" w:rsidRPr="0028510D" w:rsidRDefault="00D2760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5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8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ПК-3, ПК-4,ПК-5, ПК-6, ПК-7, ПК-14, ПК-15, ПК-16</w:t>
            </w:r>
          </w:p>
        </w:tc>
      </w:tr>
      <w:tr w:rsidR="00D2760D" w:rsidRPr="0028510D" w:rsidTr="00531FBD">
        <w:trPr>
          <w:cantSplit/>
          <w:trHeight w:val="1134"/>
        </w:trPr>
        <w:tc>
          <w:tcPr>
            <w:tcW w:w="264" w:type="pct"/>
            <w:vAlign w:val="center"/>
          </w:tcPr>
          <w:p w:rsidR="00D2760D" w:rsidRPr="00D2760D" w:rsidRDefault="00D2760D" w:rsidP="00D2760D">
            <w:pPr>
              <w:pStyle w:val="a7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«Удостоверение сделок, фактов, свидетельствование верности копий документов и подлинности подписи».</w:t>
            </w:r>
          </w:p>
        </w:tc>
        <w:tc>
          <w:tcPr>
            <w:tcW w:w="384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35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2" w:type="pct"/>
            <w:vAlign w:val="center"/>
          </w:tcPr>
          <w:p w:rsidR="00D2760D" w:rsidRPr="0028510D" w:rsidRDefault="00D2760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D2760D" w:rsidRPr="0028510D" w:rsidRDefault="00D2760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5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8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ПК-3, ПК-4,ПК-5, ПК-6, ПК-7, ПК-14, ПК-15, ПК-16</w:t>
            </w:r>
          </w:p>
        </w:tc>
      </w:tr>
      <w:tr w:rsidR="00D2760D" w:rsidRPr="0028510D" w:rsidTr="00531FBD">
        <w:trPr>
          <w:cantSplit/>
          <w:trHeight w:val="1134"/>
        </w:trPr>
        <w:tc>
          <w:tcPr>
            <w:tcW w:w="264" w:type="pct"/>
            <w:vAlign w:val="center"/>
          </w:tcPr>
          <w:p w:rsidR="00D2760D" w:rsidRPr="00D2760D" w:rsidRDefault="00D2760D" w:rsidP="00D2760D">
            <w:pPr>
              <w:pStyle w:val="a7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«Правовое регулирование деятельности нотариусов и их полномочия в отношении денежных сумм, истребования имущества, ценных бумаг, векселей и чеков.</w:t>
            </w:r>
          </w:p>
        </w:tc>
        <w:tc>
          <w:tcPr>
            <w:tcW w:w="384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35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2" w:type="pct"/>
            <w:vAlign w:val="center"/>
          </w:tcPr>
          <w:p w:rsidR="00D2760D" w:rsidRPr="0028510D" w:rsidRDefault="00D2760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D2760D" w:rsidRPr="0028510D" w:rsidRDefault="00D2760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5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8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ПК-3, ПК-4,ПК-5, ПК-6, ПК-7, ПК-14, ПК-15, ПК-16</w:t>
            </w:r>
          </w:p>
        </w:tc>
      </w:tr>
      <w:tr w:rsidR="00D2760D" w:rsidRPr="0028510D" w:rsidTr="00531FBD">
        <w:trPr>
          <w:cantSplit/>
          <w:trHeight w:val="1134"/>
        </w:trPr>
        <w:tc>
          <w:tcPr>
            <w:tcW w:w="264" w:type="pct"/>
            <w:vAlign w:val="center"/>
          </w:tcPr>
          <w:p w:rsidR="00D2760D" w:rsidRPr="00D2760D" w:rsidRDefault="00D2760D" w:rsidP="00D2760D">
            <w:pPr>
              <w:pStyle w:val="a7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«Пр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инятие на хранение документов, </w:t>
            </w: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морских протестов, обеспечение доказательств».</w:t>
            </w:r>
          </w:p>
        </w:tc>
        <w:tc>
          <w:tcPr>
            <w:tcW w:w="384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35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2" w:type="pct"/>
            <w:vAlign w:val="center"/>
          </w:tcPr>
          <w:p w:rsidR="00D2760D" w:rsidRPr="0028510D" w:rsidRDefault="00D2760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D2760D" w:rsidRPr="0028510D" w:rsidRDefault="00D2760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5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8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ПК-3, ПК-4,ПК-5, ПК-6, ПК-7, ПК-14, ПК-15, ПК-16</w:t>
            </w:r>
          </w:p>
        </w:tc>
      </w:tr>
      <w:tr w:rsidR="00D2760D" w:rsidRPr="0028510D" w:rsidTr="00531FBD">
        <w:trPr>
          <w:cantSplit/>
          <w:trHeight w:val="1134"/>
        </w:trPr>
        <w:tc>
          <w:tcPr>
            <w:tcW w:w="264" w:type="pct"/>
            <w:vAlign w:val="center"/>
          </w:tcPr>
          <w:p w:rsidR="00D2760D" w:rsidRPr="00D2760D" w:rsidRDefault="00D2760D" w:rsidP="00D2760D">
            <w:pPr>
              <w:pStyle w:val="a7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«Применение нотариусом норм иностранного права и международных договоров».</w:t>
            </w:r>
          </w:p>
        </w:tc>
        <w:tc>
          <w:tcPr>
            <w:tcW w:w="384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35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2" w:type="pct"/>
            <w:vAlign w:val="center"/>
          </w:tcPr>
          <w:p w:rsidR="00D2760D" w:rsidRPr="0028510D" w:rsidRDefault="00D2760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D2760D" w:rsidRPr="0028510D" w:rsidRDefault="00D2760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5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8" w:type="pct"/>
            <w:vAlign w:val="center"/>
          </w:tcPr>
          <w:p w:rsidR="00D2760D" w:rsidRPr="00D276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5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ПК-3, ПК-4,ПК-5, ПК-6, ПК-7, ПК-14, ПК-15, ПК-16</w:t>
            </w:r>
          </w:p>
        </w:tc>
      </w:tr>
      <w:tr w:rsidR="00D2760D" w:rsidRPr="0028510D" w:rsidTr="00531FBD">
        <w:trPr>
          <w:cantSplit/>
          <w:trHeight w:val="1134"/>
        </w:trPr>
        <w:tc>
          <w:tcPr>
            <w:tcW w:w="264" w:type="pct"/>
            <w:vAlign w:val="center"/>
          </w:tcPr>
          <w:p w:rsidR="00D2760D" w:rsidRPr="00D2760D" w:rsidRDefault="00D2760D" w:rsidP="00D2760D">
            <w:pPr>
              <w:pStyle w:val="a7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:rsidR="00D2760D" w:rsidRPr="0030359A" w:rsidRDefault="00D2760D" w:rsidP="00D2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«Нотариальное оформление </w:t>
            </w: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наследственных прав граждан»</w:t>
            </w:r>
          </w:p>
        </w:tc>
        <w:tc>
          <w:tcPr>
            <w:tcW w:w="384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35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2" w:type="pct"/>
            <w:vAlign w:val="center"/>
          </w:tcPr>
          <w:p w:rsidR="00D2760D" w:rsidRPr="0028510D" w:rsidRDefault="00D2760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D2760D" w:rsidRPr="0028510D" w:rsidRDefault="00D2760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5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8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ПК-3, ПК-4,ПК-5, ПК-6, ПК-7, ПК-14, ПК-15, ПК-16</w:t>
            </w:r>
          </w:p>
        </w:tc>
      </w:tr>
      <w:tr w:rsidR="00D2760D" w:rsidRPr="0028510D" w:rsidTr="00531FBD">
        <w:trPr>
          <w:cantSplit/>
          <w:trHeight w:val="1134"/>
        </w:trPr>
        <w:tc>
          <w:tcPr>
            <w:tcW w:w="264" w:type="pct"/>
            <w:vAlign w:val="center"/>
          </w:tcPr>
          <w:p w:rsidR="00D2760D" w:rsidRPr="00D2760D" w:rsidRDefault="00D2760D" w:rsidP="00D2760D">
            <w:pPr>
              <w:pStyle w:val="a7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:rsidR="00D2760D" w:rsidRPr="0030359A" w:rsidRDefault="00D2760D" w:rsidP="00D2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Выдача свидетельства о праве на наследство».</w:t>
            </w:r>
          </w:p>
        </w:tc>
        <w:tc>
          <w:tcPr>
            <w:tcW w:w="384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35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2" w:type="pct"/>
            <w:vAlign w:val="center"/>
          </w:tcPr>
          <w:p w:rsidR="00D2760D" w:rsidRPr="0028510D" w:rsidRDefault="00D2760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D2760D" w:rsidRPr="0028510D" w:rsidRDefault="00D2760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5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8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ПК-3, ПК-4,ПК-5, ПК-6, ПК-7, ПК-14, ПК-15, ПК-16</w:t>
            </w:r>
          </w:p>
        </w:tc>
      </w:tr>
      <w:tr w:rsidR="00D2760D" w:rsidRPr="0028510D" w:rsidTr="00531FBD">
        <w:trPr>
          <w:cantSplit/>
          <w:trHeight w:val="1134"/>
        </w:trPr>
        <w:tc>
          <w:tcPr>
            <w:tcW w:w="264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:rsidR="00D2760D" w:rsidRPr="00D2760D" w:rsidRDefault="00D2760D" w:rsidP="00D2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84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180/36</w:t>
            </w:r>
          </w:p>
        </w:tc>
        <w:tc>
          <w:tcPr>
            <w:tcW w:w="335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52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94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35" w:type="pct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48" w:type="pct"/>
            <w:textDirection w:val="btLr"/>
            <w:vAlign w:val="center"/>
          </w:tcPr>
          <w:p w:rsidR="00D2760D" w:rsidRPr="0028510D" w:rsidRDefault="00D2760D" w:rsidP="00D2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31FBD" w:rsidRDefault="00531FBD" w:rsidP="00531F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31FBD" w:rsidRPr="00D2760D" w:rsidRDefault="00531FBD" w:rsidP="00531F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D2760D">
        <w:rPr>
          <w:rFonts w:ascii="Times New Roman" w:hAnsi="Times New Roman"/>
          <w:sz w:val="24"/>
          <w:szCs w:val="24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0"/>
        <w:gridCol w:w="3943"/>
        <w:gridCol w:w="634"/>
        <w:gridCol w:w="636"/>
        <w:gridCol w:w="683"/>
        <w:gridCol w:w="567"/>
        <w:gridCol w:w="631"/>
        <w:gridCol w:w="1807"/>
      </w:tblGrid>
      <w:tr w:rsidR="00531FBD" w:rsidRPr="0028510D" w:rsidTr="008A34E8">
        <w:trPr>
          <w:cantSplit/>
          <w:trHeight w:val="1043"/>
        </w:trPr>
        <w:tc>
          <w:tcPr>
            <w:tcW w:w="271" w:type="pct"/>
            <w:vMerge w:val="restar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95" w:type="pct"/>
            <w:vMerge w:val="restar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337" w:type="pct"/>
            <w:vMerge w:val="restart"/>
            <w:textDirection w:val="btLr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bCs/>
                <w:sz w:val="24"/>
                <w:szCs w:val="24"/>
              </w:rPr>
              <w:t>по учебному плану</w:t>
            </w:r>
          </w:p>
        </w:tc>
        <w:tc>
          <w:tcPr>
            <w:tcW w:w="338" w:type="pct"/>
            <w:vMerge w:val="restart"/>
            <w:textDirection w:val="btLr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664" w:type="pct"/>
            <w:gridSpan w:val="2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bCs/>
                <w:sz w:val="24"/>
                <w:szCs w:val="24"/>
              </w:rPr>
              <w:t>Из них, час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</w:p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8510D"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960" w:type="pct"/>
            <w:vMerge w:val="restart"/>
            <w:textDirection w:val="btLr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</w:p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531FBD" w:rsidRPr="0028510D" w:rsidTr="008A34E8">
        <w:trPr>
          <w:cantSplit/>
          <w:trHeight w:val="1134"/>
        </w:trPr>
        <w:tc>
          <w:tcPr>
            <w:tcW w:w="271" w:type="pct"/>
            <w:vMerge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pct"/>
            <w:vMerge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  <w:vMerge/>
            <w:textDirection w:val="btLr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" w:type="pct"/>
            <w:vMerge/>
            <w:textDirection w:val="btLr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extDirection w:val="btLr"/>
            <w:vAlign w:val="center"/>
          </w:tcPr>
          <w:p w:rsidR="00531FBD" w:rsidRPr="0028510D" w:rsidRDefault="00531FBD" w:rsidP="008A34E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Лекции </w:t>
            </w:r>
          </w:p>
        </w:tc>
        <w:tc>
          <w:tcPr>
            <w:tcW w:w="301" w:type="pct"/>
            <w:textDirection w:val="btLr"/>
            <w:vAlign w:val="center"/>
          </w:tcPr>
          <w:p w:rsidR="00531FBD" w:rsidRPr="0028510D" w:rsidRDefault="00531FBD" w:rsidP="008A34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335" w:type="pct"/>
            <w:vMerge/>
            <w:textDirection w:val="btLr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pct"/>
            <w:vMerge/>
            <w:textDirection w:val="btLr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1FBD" w:rsidRPr="0028510D" w:rsidTr="008A34E8">
        <w:trPr>
          <w:cantSplit/>
          <w:trHeight w:val="1134"/>
        </w:trPr>
        <w:tc>
          <w:tcPr>
            <w:tcW w:w="271" w:type="pct"/>
            <w:vAlign w:val="center"/>
          </w:tcPr>
          <w:p w:rsidR="00531FBD" w:rsidRPr="00D2760D" w:rsidRDefault="00531FBD" w:rsidP="00531FBD">
            <w:pPr>
              <w:pStyle w:val="a7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«Понятие, предмет, задачи нотариата. Принципы и источники нотариальной деятельности».</w:t>
            </w:r>
          </w:p>
        </w:tc>
        <w:tc>
          <w:tcPr>
            <w:tcW w:w="337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38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3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5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0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ПК-3, ПК-4,ПК-5, ПК-6, ПК-7, ПК-14, ПК-15, ПК-16</w:t>
            </w:r>
          </w:p>
        </w:tc>
      </w:tr>
      <w:tr w:rsidR="00531FBD" w:rsidRPr="0028510D" w:rsidTr="008A34E8">
        <w:trPr>
          <w:cantSplit/>
          <w:trHeight w:val="1134"/>
        </w:trPr>
        <w:tc>
          <w:tcPr>
            <w:tcW w:w="271" w:type="pct"/>
            <w:vAlign w:val="center"/>
          </w:tcPr>
          <w:p w:rsidR="00531FBD" w:rsidRPr="00D2760D" w:rsidRDefault="00531FBD" w:rsidP="00531FBD">
            <w:pPr>
              <w:pStyle w:val="a7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«Система органов нотариата в РФ Правовое положение нотариусов и должностных лиц».</w:t>
            </w:r>
          </w:p>
        </w:tc>
        <w:tc>
          <w:tcPr>
            <w:tcW w:w="337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38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3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5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0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ПК-3, ПК-4,ПК-5, ПК-6, ПК-7, ПК-14, ПК-15, ПК-16</w:t>
            </w:r>
          </w:p>
        </w:tc>
      </w:tr>
      <w:tr w:rsidR="00531FBD" w:rsidRPr="0028510D" w:rsidTr="008A34E8">
        <w:trPr>
          <w:cantSplit/>
          <w:trHeight w:val="1134"/>
        </w:trPr>
        <w:tc>
          <w:tcPr>
            <w:tcW w:w="271" w:type="pct"/>
            <w:vAlign w:val="center"/>
          </w:tcPr>
          <w:p w:rsidR="00531FBD" w:rsidRPr="00D2760D" w:rsidRDefault="00531FBD" w:rsidP="00531FBD">
            <w:pPr>
              <w:pStyle w:val="a7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«Права, обязанности и ответственность нотариуса. Финансовое обеспечение деятельности».</w:t>
            </w:r>
          </w:p>
        </w:tc>
        <w:tc>
          <w:tcPr>
            <w:tcW w:w="337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38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3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5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0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ПК-3, ПК-4,ПК-5, ПК-6, ПК-7, ПК-14, ПК-15, ПК-16</w:t>
            </w:r>
          </w:p>
        </w:tc>
      </w:tr>
      <w:tr w:rsidR="00531FBD" w:rsidRPr="0028510D" w:rsidTr="008A34E8">
        <w:trPr>
          <w:cantSplit/>
          <w:trHeight w:val="1134"/>
        </w:trPr>
        <w:tc>
          <w:tcPr>
            <w:tcW w:w="271" w:type="pct"/>
            <w:vAlign w:val="center"/>
          </w:tcPr>
          <w:p w:rsidR="00531FBD" w:rsidRPr="00D2760D" w:rsidRDefault="00531FBD" w:rsidP="00531FBD">
            <w:pPr>
              <w:pStyle w:val="a7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«Нотариальные действия и правила их совершения».</w:t>
            </w:r>
          </w:p>
        </w:tc>
        <w:tc>
          <w:tcPr>
            <w:tcW w:w="337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38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3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5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0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ПК-3, ПК-4,ПК-5, ПК-6, ПК-7, ПК-14, ПК-15, ПК-16</w:t>
            </w:r>
          </w:p>
        </w:tc>
      </w:tr>
      <w:tr w:rsidR="00531FBD" w:rsidRPr="0028510D" w:rsidTr="008A34E8">
        <w:trPr>
          <w:cantSplit/>
          <w:trHeight w:val="1134"/>
        </w:trPr>
        <w:tc>
          <w:tcPr>
            <w:tcW w:w="271" w:type="pct"/>
            <w:vAlign w:val="center"/>
          </w:tcPr>
          <w:p w:rsidR="00531FBD" w:rsidRPr="00D2760D" w:rsidRDefault="00531FBD" w:rsidP="00531FBD">
            <w:pPr>
              <w:pStyle w:val="a7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«Удостоверение сделок, фактов, свидетельствование верности копий документов и подлинности подписи».</w:t>
            </w:r>
          </w:p>
        </w:tc>
        <w:tc>
          <w:tcPr>
            <w:tcW w:w="337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38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3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5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0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ПК-3, ПК-4,ПК-5, ПК-6, ПК-7, ПК-14, ПК-15, ПК-16</w:t>
            </w:r>
          </w:p>
        </w:tc>
      </w:tr>
      <w:tr w:rsidR="00531FBD" w:rsidRPr="0028510D" w:rsidTr="008A34E8">
        <w:trPr>
          <w:cantSplit/>
          <w:trHeight w:val="1134"/>
        </w:trPr>
        <w:tc>
          <w:tcPr>
            <w:tcW w:w="271" w:type="pct"/>
            <w:vAlign w:val="center"/>
          </w:tcPr>
          <w:p w:rsidR="00531FBD" w:rsidRPr="00D2760D" w:rsidRDefault="00531FBD" w:rsidP="00531FBD">
            <w:pPr>
              <w:pStyle w:val="a7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«Правовое регулирование деятельности нотариусов и их полномочия в отношении денежных сумм, истребования имущества, ценных бумаг, векселей и чеков.</w:t>
            </w:r>
          </w:p>
        </w:tc>
        <w:tc>
          <w:tcPr>
            <w:tcW w:w="337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38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3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5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0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ПК-3, ПК-4,ПК-5, ПК-6, ПК-7, ПК-14, ПК-15, ПК-16</w:t>
            </w:r>
          </w:p>
        </w:tc>
      </w:tr>
      <w:tr w:rsidR="00531FBD" w:rsidRPr="0028510D" w:rsidTr="008A34E8">
        <w:trPr>
          <w:cantSplit/>
          <w:trHeight w:val="1134"/>
        </w:trPr>
        <w:tc>
          <w:tcPr>
            <w:tcW w:w="271" w:type="pct"/>
            <w:vAlign w:val="center"/>
          </w:tcPr>
          <w:p w:rsidR="00531FBD" w:rsidRPr="00D2760D" w:rsidRDefault="00531FBD" w:rsidP="00531FBD">
            <w:pPr>
              <w:pStyle w:val="a7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«Пр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инятие на хранение документов, </w:t>
            </w: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морских протестов, обеспечение доказательств».</w:t>
            </w:r>
          </w:p>
        </w:tc>
        <w:tc>
          <w:tcPr>
            <w:tcW w:w="337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38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3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5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60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ПК-3, ПК-4,ПК-5, ПК-6, ПК-7, ПК-14, ПК-15, ПК-16</w:t>
            </w:r>
          </w:p>
        </w:tc>
      </w:tr>
      <w:tr w:rsidR="00531FBD" w:rsidRPr="0028510D" w:rsidTr="008A34E8">
        <w:trPr>
          <w:cantSplit/>
          <w:trHeight w:val="1134"/>
        </w:trPr>
        <w:tc>
          <w:tcPr>
            <w:tcW w:w="271" w:type="pct"/>
            <w:vAlign w:val="center"/>
          </w:tcPr>
          <w:p w:rsidR="00531FBD" w:rsidRPr="00D2760D" w:rsidRDefault="00531FBD" w:rsidP="00531FBD">
            <w:pPr>
              <w:pStyle w:val="a7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«Применение нотариусом норм иностранного права и международных договоров».</w:t>
            </w:r>
          </w:p>
        </w:tc>
        <w:tc>
          <w:tcPr>
            <w:tcW w:w="337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38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3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5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60" w:type="pct"/>
            <w:vAlign w:val="center"/>
          </w:tcPr>
          <w:p w:rsidR="00531FBD" w:rsidRPr="00D276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5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ПК-3, ПК-4,ПК-5, ПК-6, ПК-7, ПК-14, ПК-15, ПК-16</w:t>
            </w:r>
          </w:p>
        </w:tc>
      </w:tr>
      <w:tr w:rsidR="00531FBD" w:rsidRPr="0028510D" w:rsidTr="008A34E8">
        <w:trPr>
          <w:cantSplit/>
          <w:trHeight w:val="1134"/>
        </w:trPr>
        <w:tc>
          <w:tcPr>
            <w:tcW w:w="271" w:type="pct"/>
            <w:vAlign w:val="center"/>
          </w:tcPr>
          <w:p w:rsidR="00531FBD" w:rsidRPr="00D2760D" w:rsidRDefault="00531FBD" w:rsidP="00531FBD">
            <w:pPr>
              <w:pStyle w:val="a7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531FBD" w:rsidRPr="0030359A" w:rsidRDefault="00531FBD" w:rsidP="008A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«Нотариальное оформление </w:t>
            </w: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наследственных прав граждан»</w:t>
            </w:r>
          </w:p>
        </w:tc>
        <w:tc>
          <w:tcPr>
            <w:tcW w:w="337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38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3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5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60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ПК-3, ПК-4,ПК-5, ПК-6, ПК-7, ПК-14, ПК-15, ПК-16</w:t>
            </w:r>
          </w:p>
        </w:tc>
      </w:tr>
      <w:tr w:rsidR="00531FBD" w:rsidRPr="0028510D" w:rsidTr="008A34E8">
        <w:trPr>
          <w:cantSplit/>
          <w:trHeight w:val="1134"/>
        </w:trPr>
        <w:tc>
          <w:tcPr>
            <w:tcW w:w="271" w:type="pct"/>
            <w:vAlign w:val="center"/>
          </w:tcPr>
          <w:p w:rsidR="00531FBD" w:rsidRPr="00D2760D" w:rsidRDefault="00531FBD" w:rsidP="00531FBD">
            <w:pPr>
              <w:pStyle w:val="a7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531FBD" w:rsidRPr="0030359A" w:rsidRDefault="00531FBD" w:rsidP="008A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Выдача свидетельства о праве на наследство».</w:t>
            </w:r>
          </w:p>
        </w:tc>
        <w:tc>
          <w:tcPr>
            <w:tcW w:w="337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38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3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5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60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5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ПК-3, ПК-4,ПК-5, ПК-6, ПК-7, ПК-14, ПК-15, ПК-16</w:t>
            </w:r>
          </w:p>
        </w:tc>
      </w:tr>
      <w:tr w:rsidR="00531FBD" w:rsidRPr="0028510D" w:rsidTr="008A34E8">
        <w:trPr>
          <w:cantSplit/>
          <w:trHeight w:val="1134"/>
        </w:trPr>
        <w:tc>
          <w:tcPr>
            <w:tcW w:w="271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531FBD" w:rsidRPr="00D2760D" w:rsidRDefault="00531FBD" w:rsidP="008A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37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338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63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01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35" w:type="pct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960" w:type="pct"/>
            <w:textDirection w:val="btLr"/>
            <w:vAlign w:val="center"/>
          </w:tcPr>
          <w:p w:rsidR="00531FBD" w:rsidRPr="0028510D" w:rsidRDefault="00531FBD" w:rsidP="008A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8086C" w:rsidRPr="00D06DC7" w:rsidRDefault="0018086C" w:rsidP="0018086C">
      <w:pPr>
        <w:jc w:val="center"/>
        <w:rPr>
          <w:rFonts w:ascii="Times New Roman" w:hAnsi="Times New Roman"/>
          <w:b/>
          <w:sz w:val="24"/>
          <w:szCs w:val="24"/>
        </w:rPr>
      </w:pPr>
      <w:r w:rsidRPr="00D06DC7">
        <w:rPr>
          <w:rFonts w:ascii="Times New Roman" w:hAnsi="Times New Roman"/>
          <w:b/>
          <w:sz w:val="24"/>
          <w:szCs w:val="24"/>
        </w:rPr>
        <w:t xml:space="preserve">Формы учебных занятий с использованием активных и интерактивных </w:t>
      </w:r>
    </w:p>
    <w:p w:rsidR="0018086C" w:rsidRDefault="0018086C" w:rsidP="0018086C">
      <w:pPr>
        <w:jc w:val="center"/>
        <w:rPr>
          <w:rFonts w:ascii="Times New Roman" w:hAnsi="Times New Roman"/>
          <w:b/>
          <w:sz w:val="24"/>
          <w:szCs w:val="24"/>
        </w:rPr>
      </w:pPr>
      <w:r w:rsidRPr="00D06DC7">
        <w:rPr>
          <w:rFonts w:ascii="Times New Roman" w:hAnsi="Times New Roman"/>
          <w:b/>
          <w:sz w:val="24"/>
          <w:szCs w:val="24"/>
        </w:rPr>
        <w:t>технологий обучения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3750"/>
        <w:gridCol w:w="4423"/>
        <w:gridCol w:w="992"/>
      </w:tblGrid>
      <w:tr w:rsidR="0018086C" w:rsidRPr="0018086C" w:rsidTr="008A34E8">
        <w:tc>
          <w:tcPr>
            <w:tcW w:w="611" w:type="dxa"/>
          </w:tcPr>
          <w:p w:rsidR="0018086C" w:rsidRPr="0018086C" w:rsidRDefault="0018086C" w:rsidP="008A34E8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86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50" w:type="dxa"/>
          </w:tcPr>
          <w:p w:rsidR="0018086C" w:rsidRPr="0018086C" w:rsidRDefault="0018086C" w:rsidP="008A34E8">
            <w:pPr>
              <w:tabs>
                <w:tab w:val="num" w:pos="360"/>
                <w:tab w:val="num" w:pos="756"/>
              </w:tabs>
              <w:jc w:val="center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 w:rsidRPr="0018086C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(тем), </w:t>
            </w:r>
            <w:r w:rsidRPr="0018086C">
              <w:rPr>
                <w:rFonts w:ascii="Times New Roman" w:hAnsi="Times New Roman"/>
                <w:i/>
                <w:sz w:val="24"/>
                <w:szCs w:val="24"/>
              </w:rPr>
              <w:t>в которых используются активные и/или интерактивные образовательные технологии</w:t>
            </w:r>
          </w:p>
        </w:tc>
        <w:tc>
          <w:tcPr>
            <w:tcW w:w="4423" w:type="dxa"/>
          </w:tcPr>
          <w:p w:rsidR="0018086C" w:rsidRPr="0018086C" w:rsidRDefault="0018086C" w:rsidP="008A34E8">
            <w:pPr>
              <w:tabs>
                <w:tab w:val="num" w:pos="360"/>
                <w:tab w:val="num" w:pos="7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6C">
              <w:rPr>
                <w:rFonts w:ascii="Times New Roman" w:hAnsi="Times New Roman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992" w:type="dxa"/>
          </w:tcPr>
          <w:p w:rsidR="0018086C" w:rsidRPr="0018086C" w:rsidRDefault="0018086C" w:rsidP="008A34E8">
            <w:pPr>
              <w:tabs>
                <w:tab w:val="num" w:pos="360"/>
                <w:tab w:val="num" w:pos="7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6C">
              <w:rPr>
                <w:rFonts w:ascii="Times New Roman" w:hAnsi="Times New Roman"/>
                <w:sz w:val="24"/>
                <w:szCs w:val="24"/>
              </w:rPr>
              <w:t>Трудоемкость (час.)</w:t>
            </w:r>
          </w:p>
        </w:tc>
      </w:tr>
      <w:tr w:rsidR="0018086C" w:rsidRPr="0018086C" w:rsidTr="008A34E8">
        <w:tc>
          <w:tcPr>
            <w:tcW w:w="611" w:type="dxa"/>
          </w:tcPr>
          <w:p w:rsidR="0018086C" w:rsidRPr="0018086C" w:rsidRDefault="0018086C" w:rsidP="008A34E8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8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18086C" w:rsidRPr="0018086C" w:rsidRDefault="0018086C" w:rsidP="008A34E8">
            <w:pPr>
              <w:tabs>
                <w:tab w:val="left" w:pos="36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«Удостоверение сделок, фактов, свидетельствование верности копий документов и подлинности подписи».</w:t>
            </w:r>
          </w:p>
        </w:tc>
        <w:tc>
          <w:tcPr>
            <w:tcW w:w="4423" w:type="dxa"/>
            <w:vAlign w:val="center"/>
          </w:tcPr>
          <w:p w:rsidR="0018086C" w:rsidRPr="0018086C" w:rsidRDefault="0018086C" w:rsidP="008A34E8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86C">
              <w:rPr>
                <w:rFonts w:ascii="Times New Roman" w:hAnsi="Times New Roman"/>
                <w:i/>
                <w:sz w:val="24"/>
                <w:szCs w:val="24"/>
              </w:rPr>
              <w:t xml:space="preserve">работа в малых группах </w:t>
            </w:r>
            <w:r w:rsidRPr="0018086C">
              <w:rPr>
                <w:rFonts w:ascii="Times New Roman" w:hAnsi="Times New Roman"/>
                <w:sz w:val="24"/>
                <w:szCs w:val="24"/>
              </w:rPr>
              <w:t>(выполнение практических заданий в группах 2 – 5 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</w:tcPr>
          <w:p w:rsidR="0018086C" w:rsidRPr="0018086C" w:rsidRDefault="0018086C" w:rsidP="008A34E8">
            <w:pPr>
              <w:tabs>
                <w:tab w:val="num" w:pos="360"/>
                <w:tab w:val="num" w:pos="7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6C">
              <w:rPr>
                <w:rFonts w:ascii="Times New Roman" w:hAnsi="Times New Roman"/>
                <w:sz w:val="24"/>
                <w:szCs w:val="24"/>
              </w:rPr>
              <w:t>2часа</w:t>
            </w:r>
          </w:p>
        </w:tc>
      </w:tr>
      <w:tr w:rsidR="0018086C" w:rsidRPr="0018086C" w:rsidTr="008A34E8">
        <w:tc>
          <w:tcPr>
            <w:tcW w:w="611" w:type="dxa"/>
          </w:tcPr>
          <w:p w:rsidR="0018086C" w:rsidRPr="0018086C" w:rsidRDefault="0018086C" w:rsidP="008A34E8">
            <w:pPr>
              <w:tabs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8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18086C" w:rsidRPr="0018086C" w:rsidRDefault="0018086C" w:rsidP="008A34E8">
            <w:pPr>
              <w:tabs>
                <w:tab w:val="left" w:pos="3680"/>
              </w:tabs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«Применение нотариусом норм иностранного права и международных договоров».</w:t>
            </w:r>
          </w:p>
        </w:tc>
        <w:tc>
          <w:tcPr>
            <w:tcW w:w="4423" w:type="dxa"/>
            <w:vAlign w:val="center"/>
          </w:tcPr>
          <w:p w:rsidR="0018086C" w:rsidRPr="0018086C" w:rsidRDefault="0018086C" w:rsidP="008A34E8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86C">
              <w:rPr>
                <w:rFonts w:ascii="Times New Roman" w:hAnsi="Times New Roman"/>
                <w:i/>
                <w:sz w:val="24"/>
                <w:szCs w:val="24"/>
              </w:rPr>
              <w:t xml:space="preserve">работа в малых группах </w:t>
            </w:r>
            <w:r w:rsidRPr="0018086C">
              <w:rPr>
                <w:rFonts w:ascii="Times New Roman" w:hAnsi="Times New Roman"/>
                <w:sz w:val="24"/>
                <w:szCs w:val="24"/>
              </w:rPr>
              <w:t>(выполнение практических заданий в группах 2 – 5 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</w:tcPr>
          <w:p w:rsidR="0018086C" w:rsidRPr="0018086C" w:rsidRDefault="0018086C" w:rsidP="008A34E8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86C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18086C" w:rsidRPr="0018086C" w:rsidTr="008A34E8">
        <w:tc>
          <w:tcPr>
            <w:tcW w:w="611" w:type="dxa"/>
          </w:tcPr>
          <w:p w:rsidR="0018086C" w:rsidRPr="0018086C" w:rsidRDefault="0018086C" w:rsidP="008A34E8">
            <w:pPr>
              <w:tabs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8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  <w:vAlign w:val="center"/>
          </w:tcPr>
          <w:p w:rsidR="0018086C" w:rsidRPr="0030359A" w:rsidRDefault="0018086C" w:rsidP="008A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«Нотариальное оформление </w:t>
            </w: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наследственных прав граждан»</w:t>
            </w:r>
          </w:p>
        </w:tc>
        <w:tc>
          <w:tcPr>
            <w:tcW w:w="4423" w:type="dxa"/>
            <w:vAlign w:val="center"/>
          </w:tcPr>
          <w:p w:rsidR="0018086C" w:rsidRPr="0018086C" w:rsidRDefault="0018086C" w:rsidP="008A34E8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086C">
              <w:rPr>
                <w:rFonts w:ascii="Times New Roman" w:hAnsi="Times New Roman"/>
                <w:i/>
                <w:sz w:val="24"/>
                <w:szCs w:val="24"/>
              </w:rPr>
              <w:t xml:space="preserve">работа в малых группах </w:t>
            </w:r>
            <w:r w:rsidRPr="0018086C">
              <w:rPr>
                <w:rFonts w:ascii="Times New Roman" w:hAnsi="Times New Roman"/>
                <w:sz w:val="24"/>
                <w:szCs w:val="24"/>
              </w:rPr>
              <w:t>(выполнение практических заданий в группах 2 – 5 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</w:tcPr>
          <w:p w:rsidR="0018086C" w:rsidRPr="0018086C" w:rsidRDefault="0018086C" w:rsidP="008A34E8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86C">
              <w:rPr>
                <w:rFonts w:ascii="Times New Roman" w:hAnsi="Times New Roman"/>
                <w:sz w:val="24"/>
                <w:szCs w:val="24"/>
              </w:rPr>
              <w:t>2часа</w:t>
            </w:r>
          </w:p>
        </w:tc>
      </w:tr>
      <w:tr w:rsidR="0018086C" w:rsidRPr="0028510D" w:rsidTr="008A34E8">
        <w:tc>
          <w:tcPr>
            <w:tcW w:w="611" w:type="dxa"/>
          </w:tcPr>
          <w:p w:rsidR="0018086C" w:rsidRPr="0018086C" w:rsidRDefault="0018086C" w:rsidP="008A34E8">
            <w:pPr>
              <w:tabs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8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  <w:vAlign w:val="center"/>
          </w:tcPr>
          <w:p w:rsidR="0018086C" w:rsidRPr="0030359A" w:rsidRDefault="0018086C" w:rsidP="008A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Выдача свидетельства о праве на наследство».</w:t>
            </w:r>
          </w:p>
        </w:tc>
        <w:tc>
          <w:tcPr>
            <w:tcW w:w="4423" w:type="dxa"/>
            <w:vAlign w:val="center"/>
          </w:tcPr>
          <w:p w:rsidR="0018086C" w:rsidRPr="0018086C" w:rsidRDefault="0018086C" w:rsidP="008A34E8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086C">
              <w:rPr>
                <w:rFonts w:ascii="Times New Roman" w:hAnsi="Times New Roman"/>
                <w:i/>
                <w:sz w:val="24"/>
                <w:szCs w:val="24"/>
              </w:rPr>
              <w:t xml:space="preserve">работа в малых группах </w:t>
            </w:r>
            <w:r w:rsidRPr="0018086C">
              <w:rPr>
                <w:rFonts w:ascii="Times New Roman" w:hAnsi="Times New Roman"/>
                <w:sz w:val="24"/>
                <w:szCs w:val="24"/>
              </w:rPr>
              <w:t>(выполнение практических заданий в группах 2 – 5 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</w:tcPr>
          <w:p w:rsidR="0018086C" w:rsidRPr="0028510D" w:rsidRDefault="0018086C" w:rsidP="008A34E8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86C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</w:tbl>
    <w:p w:rsidR="00854895" w:rsidRDefault="00854895" w:rsidP="00854895">
      <w:pPr>
        <w:widowControl w:val="0"/>
        <w:shd w:val="clear" w:color="auto" w:fill="FFFFFF"/>
        <w:autoSpaceDE w:val="0"/>
        <w:autoSpaceDN w:val="0"/>
        <w:adjustRightInd w:val="0"/>
        <w:snapToGri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08CC" w:rsidRPr="00D06DC7" w:rsidRDefault="00C008CC" w:rsidP="0018086C">
      <w:pPr>
        <w:pStyle w:val="ac"/>
        <w:numPr>
          <w:ilvl w:val="1"/>
          <w:numId w:val="22"/>
        </w:numPr>
        <w:shd w:val="clear" w:color="auto" w:fill="auto"/>
        <w:spacing w:after="0" w:line="240" w:lineRule="auto"/>
        <w:outlineLvl w:val="1"/>
        <w:rPr>
          <w:b/>
          <w:sz w:val="24"/>
          <w:szCs w:val="24"/>
        </w:rPr>
      </w:pPr>
      <w:bookmarkStart w:id="9" w:name="_Toc511712831"/>
      <w:r w:rsidRPr="00D06DC7">
        <w:rPr>
          <w:b/>
          <w:sz w:val="24"/>
          <w:szCs w:val="24"/>
        </w:rPr>
        <w:t>Содержание дисциплины, структурированное по темам (разделам)</w:t>
      </w:r>
      <w:bookmarkEnd w:id="9"/>
    </w:p>
    <w:p w:rsidR="007B2F2B" w:rsidRDefault="0018086C" w:rsidP="00854895">
      <w:pPr>
        <w:widowControl w:val="0"/>
        <w:shd w:val="clear" w:color="auto" w:fill="FFFFFF"/>
        <w:autoSpaceDE w:val="0"/>
        <w:autoSpaceDN w:val="0"/>
        <w:adjustRightInd w:val="0"/>
        <w:snapToGrid w:val="0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«Понятие, предмет, задачи нотариата. Принципы и источники нотариальной деятельности».</w:t>
      </w:r>
      <w:r w:rsidRPr="001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нотариата. Основные этапы развития нотариата в России. Задачи и принципы современного нотариата РФ. Функции нотариата. Правоотношения, возникающие в процессе нотариальной деятельности. </w:t>
      </w:r>
      <w:proofErr w:type="gramStart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proofErr w:type="gramEnd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регулирующие 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нотариата.</w:t>
      </w:r>
    </w:p>
    <w:p w:rsidR="0018086C" w:rsidRDefault="0018086C" w:rsidP="00854895">
      <w:pPr>
        <w:widowControl w:val="0"/>
        <w:shd w:val="clear" w:color="auto" w:fill="FFFFFF"/>
        <w:autoSpaceDE w:val="0"/>
        <w:autoSpaceDN w:val="0"/>
        <w:adjustRightInd w:val="0"/>
        <w:snapToGrid w:val="0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«Система органов нотариата в РФ. Правовое положение нотариусов и должностных лиц».</w:t>
      </w:r>
      <w:r w:rsidRPr="001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86C" w:rsidRDefault="0018086C" w:rsidP="00854895">
      <w:pPr>
        <w:widowControl w:val="0"/>
        <w:shd w:val="clear" w:color="auto" w:fill="FFFFFF"/>
        <w:autoSpaceDE w:val="0"/>
        <w:autoSpaceDN w:val="0"/>
        <w:adjustRightInd w:val="0"/>
        <w:snapToGrid w:val="0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Система органов нотариата в РФ и их полномочия. </w:t>
      </w:r>
      <w:proofErr w:type="gramStart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нотариусов.</w:t>
      </w:r>
    </w:p>
    <w:p w:rsidR="0018086C" w:rsidRDefault="0018086C" w:rsidP="00854895">
      <w:pPr>
        <w:widowControl w:val="0"/>
        <w:shd w:val="clear" w:color="auto" w:fill="FFFFFF"/>
        <w:autoSpaceDE w:val="0"/>
        <w:autoSpaceDN w:val="0"/>
        <w:adjustRightInd w:val="0"/>
        <w:snapToGrid w:val="0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деятельности государственного и частного нотариата. Лицензирование нотариальной деятельности. Квалификационная и апелляционная комиссии. Порядок проведения конкурсных экзаменов. Порядок учреждения и ликвидации должности нотариуса. Наделение полномочиями нотариуса. Основания прекращения нотариусами нотариальной деятельности. Гарантии нотариальной деятельности. Нотариальный округ. Лица, имеющие право совершать нотари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действия.</w:t>
      </w:r>
    </w:p>
    <w:p w:rsidR="0018086C" w:rsidRDefault="0018086C" w:rsidP="00854895">
      <w:pPr>
        <w:widowControl w:val="0"/>
        <w:shd w:val="clear" w:color="auto" w:fill="FFFFFF"/>
        <w:autoSpaceDE w:val="0"/>
        <w:autoSpaceDN w:val="0"/>
        <w:adjustRightInd w:val="0"/>
        <w:snapToGrid w:val="0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Назначение на должности стажера и помощника нотариуса в государственной нотариальной конторе. Полномочия стажера и помощника нотариуса. Полномочия замещающего нотариуса, занимающегося частной практикой.</w:t>
      </w:r>
    </w:p>
    <w:p w:rsidR="0018086C" w:rsidRDefault="0018086C" w:rsidP="00854895">
      <w:pPr>
        <w:widowControl w:val="0"/>
        <w:shd w:val="clear" w:color="auto" w:fill="FFFFFF"/>
        <w:autoSpaceDE w:val="0"/>
        <w:autoSpaceDN w:val="0"/>
        <w:adjustRightInd w:val="0"/>
        <w:snapToGrid w:val="0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«Права, обязанност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ответственность нотариуса.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деятельности».</w:t>
      </w:r>
      <w:r w:rsidRPr="001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нотариуса. Основания, виды и меры ответственности нотариуса. Ограничения в деятельности нотариуса. Цель и значение страхования деятельности нотариуса, занимающегося частной практикой.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Плата за совершение нотариальных действий.</w:t>
      </w:r>
    </w:p>
    <w:p w:rsidR="0018086C" w:rsidRDefault="0018086C" w:rsidP="00854895">
      <w:pPr>
        <w:widowControl w:val="0"/>
        <w:shd w:val="clear" w:color="auto" w:fill="FFFFFF"/>
        <w:autoSpaceDE w:val="0"/>
        <w:autoSpaceDN w:val="0"/>
        <w:adjustRightInd w:val="0"/>
        <w:snapToGrid w:val="0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«Нотариальные действия и правила их совершения».</w:t>
      </w:r>
      <w:r w:rsidRPr="001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компетенция всех нотариусов. Исключительная компетенция государственных нотариусов. Нотариальные действия, совершаемые должностными лицами органов исполнительной власти. Нотариальные действия, совершаемые должностными лицами консульских учреждений РФ. Порядок совершения нотариальных действий.</w:t>
      </w:r>
      <w:r w:rsidRPr="001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совершения нотариальных действий. Основания и сроки отложения и приостановления совершения нотариального действия. Установление личности обратившегося за совершением нотариального действия. Проверка дееспособности граждан и правоспособности юридических лиц, участвующих в сделках. Порядок</w:t>
      </w:r>
      <w:r w:rsidRPr="001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нотариально удостоверяемой сделки, заявления и иных документов. Требования к документам. Совершение удостоверительных надписей и выдача свидетельств. Выдача дубликатов документов.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5. «Удостоверение сделок, фактов, свидетельствование верности копий документов и подлинности подписи».</w:t>
      </w:r>
      <w:r w:rsidRPr="001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сделок подлежащих нотариальному удостоверению. Разъяснение сторонам смысла и значения сделок. Порядок удостоверения доверенностей и договоров. Удостоверение завещаний.</w:t>
      </w:r>
      <w:r w:rsidRPr="001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факта нахождения гражданина в живых. Удостоверение факта нахождения гражданина в определенном месте. Удостоверение тождественности гражданина с </w:t>
      </w:r>
      <w:proofErr w:type="gramStart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proofErr w:type="gramEnd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изображенным на фотографии. Удостоверение времени предъявления документов.</w:t>
      </w:r>
      <w:r w:rsidRPr="001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Свидетельствование верности копий документов и выписок из них. Свидетельствование подлинности подписи на документе. Свидетельствование верности перевода.</w:t>
      </w:r>
      <w:r w:rsidRPr="001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заявлений физических и 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юридических лиц.</w:t>
      </w:r>
    </w:p>
    <w:p w:rsidR="0018086C" w:rsidRDefault="0018086C" w:rsidP="00854895">
      <w:pPr>
        <w:widowControl w:val="0"/>
        <w:shd w:val="clear" w:color="auto" w:fill="FFFFFF"/>
        <w:autoSpaceDE w:val="0"/>
        <w:autoSpaceDN w:val="0"/>
        <w:adjustRightInd w:val="0"/>
        <w:snapToGrid w:val="0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«Правовое регулирование деятельности нотариусов и их полномочия в отношении денежных сумм, истребования имущества, ценных бумаг, векселей и чеков.</w:t>
      </w:r>
      <w:r w:rsidRPr="001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в депозит денежных сумм и ценных бумаг. Сроки хранения на депозитном счете нотариальной конторы. Порядок распоряжения нотариусом невостребованных денег и ценных бумаг.</w:t>
      </w:r>
      <w:r w:rsidRPr="001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виды векселей. Обязательные реквизиты простого и переводного векселя. Понятие «протест векселя». Виды протеста </w:t>
      </w:r>
      <w:proofErr w:type="gramStart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векселя</w:t>
      </w:r>
      <w:proofErr w:type="gramEnd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применяемые в нотариальной практике. Срок вексельной давности. Порядок осуществления протеста векселя в неплатеже, в неакцепте, в </w:t>
      </w:r>
      <w:proofErr w:type="spellStart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недатировании</w:t>
      </w:r>
      <w:proofErr w:type="spellEnd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акцепта. Предъявление чеков к платежу и удостоверение неоплаты чеков</w:t>
      </w:r>
    </w:p>
    <w:p w:rsidR="0018086C" w:rsidRDefault="0018086C" w:rsidP="001808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«Принятие на хранение документов, совершение морских протестов, обеспечение</w:t>
      </w:r>
      <w:r w:rsidRPr="001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доказательств».</w:t>
      </w:r>
      <w:r w:rsidRPr="001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принятия нотариусом документов на хранение. Свидетельство о принятии документов на хранение. Содержание описи документов принимаемых на хранение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 морских протестов. </w:t>
      </w:r>
      <w:proofErr w:type="gramStart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которых заявляется морской протест. Сроки подачи морского протеста. </w:t>
      </w:r>
      <w:proofErr w:type="gramStart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сведения, изложенные в морском протесте.</w:t>
      </w:r>
      <w:r w:rsidRPr="001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доказательств. Формы обеспечения доказательств нотариусом.</w:t>
      </w:r>
    </w:p>
    <w:p w:rsidR="0018086C" w:rsidRDefault="0018086C" w:rsidP="001808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«Применение нотариусом норм иностранного права и международных договоров».</w:t>
      </w:r>
      <w:r w:rsidRPr="001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положение иностранных граждан и организаций. Применение норм иностранного права. </w:t>
      </w:r>
      <w:proofErr w:type="gramStart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применяемые в международном обороте. Особенности совершения нотариальных действий в международном обороте. Охрана наследственного имущества и выдача свидетельства о праве на наследство. Обеспечение доказательств, требующихся для ведения дел в органах других государств. Принятие нотариусом документов, составленных за границей. Взаимоотношения нотариуса с органами юстиции других государств.</w:t>
      </w:r>
    </w:p>
    <w:p w:rsidR="0018086C" w:rsidRDefault="0018086C" w:rsidP="001808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«Нотариальное оформление</w:t>
      </w:r>
      <w:r w:rsidRPr="001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наследственных прав граждан»</w:t>
      </w:r>
      <w:r w:rsidRPr="001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наследования. Субъекты наследственных правоотношений. Основания наследования и устранения от наследования. Извещение наследников об открывшемся наследстве.</w:t>
      </w:r>
      <w:r w:rsidRPr="001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открытия наследства. Место открытия наследства. Принятие наследства. Фактическое вступление наследника во владение наследственным имуществом. Отказ от наследства.</w:t>
      </w:r>
      <w:r w:rsidRPr="001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Наследники по закону. Доказательства права наследования по закону. Наследование по завещанию. Гражданско-правовая природа завещания. Доказательства права наследования по завещанию. Нотариальное удостоверение завещания. Проверка дееспособности завещателя. Наследственное имущество. Завещательный отказ. Содержание завещания. Отмена или изменение завещания.</w:t>
      </w:r>
    </w:p>
    <w:p w:rsidR="0018086C" w:rsidRPr="0018086C" w:rsidRDefault="0018086C" w:rsidP="0018086C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8086C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Тема 10. Выдача свидетельства о праве на наследство». Выдача свидетельства о праве на наследство. Место выдачи свидетельства о праве на наследство. Доказательство права наследников на получение свидетельства о праве на наследство. Срок для получения наследниками свидетельства о праве на наследство. Содержание свидетельства о праве на наследство. Особенности выдачи свидетельства о праве на наследство. Раздел наследственного имущества. Налогообложение имущества, переходящего в порядке наследования.</w:t>
      </w:r>
      <w:r w:rsidRPr="0018086C">
        <w:rPr>
          <w:rFonts w:ascii="Times New Roman" w:hAnsi="Times New Roman"/>
          <w:b w:val="0"/>
          <w:color w:val="auto"/>
          <w:sz w:val="24"/>
          <w:szCs w:val="24"/>
        </w:rPr>
        <w:br/>
      </w:r>
      <w:bookmarkStart w:id="10" w:name="_Toc505382683"/>
      <w:bookmarkStart w:id="11" w:name="_Toc511712832"/>
    </w:p>
    <w:p w:rsidR="0018086C" w:rsidRPr="00D06DC7" w:rsidRDefault="0018086C" w:rsidP="0018086C">
      <w:pPr>
        <w:pStyle w:val="1"/>
        <w:numPr>
          <w:ilvl w:val="0"/>
          <w:numId w:val="18"/>
        </w:numPr>
        <w:spacing w:before="240" w:after="240"/>
        <w:ind w:left="426" w:hanging="425"/>
        <w:rPr>
          <w:rFonts w:ascii="Times New Roman" w:hAnsi="Times New Roman"/>
          <w:color w:val="auto"/>
          <w:sz w:val="24"/>
          <w:szCs w:val="24"/>
        </w:rPr>
      </w:pPr>
      <w:r w:rsidRPr="00D06DC7">
        <w:rPr>
          <w:rFonts w:ascii="Times New Roman" w:hAnsi="Times New Roman"/>
          <w:color w:val="auto"/>
          <w:sz w:val="24"/>
          <w:szCs w:val="24"/>
        </w:rPr>
        <w:t xml:space="preserve">Перечень учебно-методического обеспечения для самостоятельной работы </w:t>
      </w:r>
      <w:proofErr w:type="gramStart"/>
      <w:r w:rsidRPr="00D06DC7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D06DC7">
        <w:rPr>
          <w:rFonts w:ascii="Times New Roman" w:hAnsi="Times New Roman"/>
          <w:color w:val="auto"/>
          <w:sz w:val="24"/>
          <w:szCs w:val="24"/>
        </w:rPr>
        <w:t xml:space="preserve"> по дисциплине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06DC7">
        <w:rPr>
          <w:rFonts w:ascii="Times New Roman" w:hAnsi="Times New Roman"/>
          <w:color w:val="auto"/>
          <w:sz w:val="24"/>
          <w:szCs w:val="24"/>
        </w:rPr>
        <w:t>(модулю)</w:t>
      </w:r>
      <w:bookmarkEnd w:id="10"/>
      <w:bookmarkEnd w:id="11"/>
    </w:p>
    <w:p w:rsidR="0018086C" w:rsidRPr="00D06DC7" w:rsidRDefault="0018086C" w:rsidP="0018086C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06DC7">
        <w:rPr>
          <w:rFonts w:ascii="Times New Roman" w:hAnsi="Times New Roman"/>
          <w:bCs/>
          <w:sz w:val="24"/>
          <w:szCs w:val="24"/>
          <w:lang w:eastAsia="ar-SA"/>
        </w:rPr>
        <w:t xml:space="preserve">Самостоятельная  работа обеспечивает подготовку </w:t>
      </w:r>
      <w:proofErr w:type="gramStart"/>
      <w:r w:rsidRPr="00D06DC7">
        <w:rPr>
          <w:rFonts w:ascii="Times New Roman" w:hAnsi="Times New Roman"/>
          <w:bCs/>
          <w:sz w:val="24"/>
          <w:szCs w:val="24"/>
          <w:lang w:eastAsia="ar-SA"/>
        </w:rPr>
        <w:t>обучающегося</w:t>
      </w:r>
      <w:proofErr w:type="gramEnd"/>
      <w:r w:rsidRPr="00D06DC7">
        <w:rPr>
          <w:rFonts w:ascii="Times New Roman" w:hAnsi="Times New Roman"/>
          <w:bCs/>
          <w:sz w:val="24"/>
          <w:szCs w:val="24"/>
          <w:lang w:eastAsia="ar-SA"/>
        </w:rPr>
        <w:t xml:space="preserve"> к аудиторным занятиям и контрольным мероприятиям по изучаемой дисциплине. Результаты этой подготовки проявляются в активности обучающегося на занятиях и в качестве выполненных контрольных работ, тестовых заданий, сделанных докладов и других форм текущего контроля.</w:t>
      </w:r>
    </w:p>
    <w:p w:rsidR="0018086C" w:rsidRPr="00D06DC7" w:rsidRDefault="0018086C" w:rsidP="0018086C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06DC7">
        <w:rPr>
          <w:rFonts w:ascii="Times New Roman" w:hAnsi="Times New Roman"/>
          <w:bCs/>
          <w:sz w:val="24"/>
          <w:szCs w:val="24"/>
          <w:lang w:eastAsia="ar-SA"/>
        </w:rPr>
        <w:t xml:space="preserve">Самостоятельная работа по дисциплине </w:t>
      </w:r>
      <w:r w:rsidRPr="00D06DC7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>Основы нотариата</w:t>
      </w:r>
      <w:r w:rsidRPr="00D06DC7">
        <w:rPr>
          <w:rFonts w:ascii="Times New Roman" w:eastAsia="Calibri" w:hAnsi="Times New Roman"/>
          <w:sz w:val="24"/>
          <w:szCs w:val="24"/>
        </w:rPr>
        <w:t>»</w:t>
      </w:r>
      <w:r w:rsidRPr="00D06DC7">
        <w:rPr>
          <w:rFonts w:ascii="Times New Roman" w:hAnsi="Times New Roman"/>
          <w:bCs/>
          <w:sz w:val="24"/>
          <w:szCs w:val="24"/>
          <w:lang w:eastAsia="ar-SA"/>
        </w:rPr>
        <w:t xml:space="preserve"> включает следующие виды деятельности:</w:t>
      </w:r>
    </w:p>
    <w:p w:rsidR="0018086C" w:rsidRPr="00D06DC7" w:rsidRDefault="0018086C" w:rsidP="0018086C">
      <w:pPr>
        <w:pStyle w:val="a7"/>
        <w:widowControl w:val="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работа с лекционным материалом, предусматривающая проработку конспекта лекций и учебной литературы;</w:t>
      </w:r>
    </w:p>
    <w:p w:rsidR="0018086C" w:rsidRPr="00D06DC7" w:rsidRDefault="0018086C" w:rsidP="0018086C">
      <w:pPr>
        <w:pStyle w:val="a7"/>
        <w:widowControl w:val="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поиск (подбор) и обзор литературы, электронных источников информации по индивидуально заданной проблеме курса;</w:t>
      </w:r>
    </w:p>
    <w:p w:rsidR="0018086C" w:rsidRPr="00D06DC7" w:rsidRDefault="0018086C" w:rsidP="0018086C">
      <w:pPr>
        <w:pStyle w:val="a7"/>
        <w:widowControl w:val="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выполнение домашнего задания к занятию;</w:t>
      </w:r>
    </w:p>
    <w:p w:rsidR="0018086C" w:rsidRPr="00D06DC7" w:rsidRDefault="0018086C" w:rsidP="0018086C">
      <w:pPr>
        <w:pStyle w:val="a7"/>
        <w:widowControl w:val="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выполнение домашней контрольной работы (решение заданий, выполнение упражнений);</w:t>
      </w:r>
    </w:p>
    <w:p w:rsidR="0018086C" w:rsidRPr="00D06DC7" w:rsidRDefault="0018086C" w:rsidP="0018086C">
      <w:pPr>
        <w:pStyle w:val="a7"/>
        <w:widowControl w:val="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изучение материала, вынесенного на самостоятельную проработку (отдельные темы, параграфы);</w:t>
      </w:r>
    </w:p>
    <w:p w:rsidR="0018086C" w:rsidRPr="00D06DC7" w:rsidRDefault="0018086C" w:rsidP="0018086C">
      <w:pPr>
        <w:pStyle w:val="a7"/>
        <w:widowControl w:val="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подготовка к практическим занятиям;</w:t>
      </w:r>
    </w:p>
    <w:p w:rsidR="0018086C" w:rsidRPr="00D06DC7" w:rsidRDefault="0018086C" w:rsidP="0018086C">
      <w:pPr>
        <w:pStyle w:val="a7"/>
        <w:widowControl w:val="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подготовка к контрольной работе;</w:t>
      </w:r>
    </w:p>
    <w:p w:rsidR="0018086C" w:rsidRPr="00D06DC7" w:rsidRDefault="0018086C" w:rsidP="0018086C">
      <w:pPr>
        <w:pStyle w:val="a7"/>
        <w:widowControl w:val="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 xml:space="preserve">подготовка к </w:t>
      </w:r>
      <w:r>
        <w:rPr>
          <w:rFonts w:ascii="Times New Roman" w:hAnsi="Times New Roman"/>
          <w:sz w:val="24"/>
          <w:szCs w:val="24"/>
        </w:rPr>
        <w:t>зачету</w:t>
      </w:r>
      <w:r w:rsidRPr="00D06DC7">
        <w:rPr>
          <w:rFonts w:ascii="Times New Roman" w:hAnsi="Times New Roman"/>
          <w:sz w:val="24"/>
          <w:szCs w:val="24"/>
        </w:rPr>
        <w:t>.</w:t>
      </w:r>
    </w:p>
    <w:p w:rsidR="0018086C" w:rsidRPr="00D06DC7" w:rsidRDefault="0018086C" w:rsidP="001808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18086C" w:rsidRPr="00D06DC7" w:rsidRDefault="0018086C" w:rsidP="001808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540"/>
        <w:gridCol w:w="8640"/>
      </w:tblGrid>
      <w:tr w:rsidR="0018086C" w:rsidRPr="008A34E8" w:rsidTr="008A34E8">
        <w:trPr>
          <w:jc w:val="center"/>
        </w:trPr>
        <w:tc>
          <w:tcPr>
            <w:tcW w:w="540" w:type="dxa"/>
            <w:shd w:val="clear" w:color="auto" w:fill="auto"/>
          </w:tcPr>
          <w:p w:rsidR="0018086C" w:rsidRPr="008A34E8" w:rsidRDefault="0018086C" w:rsidP="008A3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34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34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34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0" w:type="dxa"/>
            <w:shd w:val="clear" w:color="auto" w:fill="auto"/>
            <w:vAlign w:val="center"/>
          </w:tcPr>
          <w:p w:rsidR="0018086C" w:rsidRPr="008A34E8" w:rsidRDefault="0018086C" w:rsidP="008A3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E8">
              <w:rPr>
                <w:rFonts w:ascii="Times New Roman" w:hAnsi="Times New Roman"/>
                <w:b/>
                <w:sz w:val="24"/>
                <w:szCs w:val="24"/>
              </w:rPr>
              <w:t>Вид учебно-методического обеспечения</w:t>
            </w:r>
          </w:p>
        </w:tc>
      </w:tr>
      <w:tr w:rsidR="0018086C" w:rsidRPr="008A34E8" w:rsidTr="008A34E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8086C" w:rsidRPr="008A34E8" w:rsidRDefault="0018086C" w:rsidP="008A3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18086C" w:rsidRPr="008A34E8" w:rsidRDefault="0018086C" w:rsidP="008A3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E8">
              <w:rPr>
                <w:rFonts w:ascii="Times New Roman" w:hAnsi="Times New Roman"/>
                <w:sz w:val="24"/>
                <w:szCs w:val="24"/>
              </w:rPr>
              <w:t>Общие методические рекомендации по изучению дисциплины «</w:t>
            </w:r>
            <w:r w:rsidR="008A34E8">
              <w:rPr>
                <w:rFonts w:ascii="Times New Roman" w:hAnsi="Times New Roman"/>
                <w:sz w:val="24"/>
                <w:szCs w:val="24"/>
              </w:rPr>
              <w:t>Основы нотариата</w:t>
            </w:r>
            <w:r w:rsidRPr="008A34E8">
              <w:rPr>
                <w:rFonts w:ascii="Times New Roman" w:hAnsi="Times New Roman"/>
                <w:sz w:val="24"/>
                <w:szCs w:val="24"/>
              </w:rPr>
              <w:t xml:space="preserve">» для </w:t>
            </w:r>
            <w:proofErr w:type="gramStart"/>
            <w:r w:rsidRPr="008A34E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A34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8086C" w:rsidRPr="008A34E8" w:rsidTr="008A34E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8086C" w:rsidRPr="008A34E8" w:rsidRDefault="0018086C" w:rsidP="008A3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18086C" w:rsidRPr="008A34E8" w:rsidRDefault="0018086C" w:rsidP="008A3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34E8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самостоятельной работе и выполнению контрольных работ по дисциплине </w:t>
            </w:r>
            <w:r w:rsidR="008A34E8" w:rsidRPr="008A34E8">
              <w:rPr>
                <w:rFonts w:ascii="Times New Roman" w:hAnsi="Times New Roman"/>
                <w:sz w:val="24"/>
                <w:szCs w:val="24"/>
              </w:rPr>
              <w:t>«</w:t>
            </w:r>
            <w:r w:rsidR="008A34E8">
              <w:rPr>
                <w:rFonts w:ascii="Times New Roman" w:hAnsi="Times New Roman"/>
                <w:sz w:val="24"/>
                <w:szCs w:val="24"/>
              </w:rPr>
              <w:t>Основы нотариата</w:t>
            </w:r>
            <w:r w:rsidR="008A34E8" w:rsidRPr="008A34E8">
              <w:rPr>
                <w:rFonts w:ascii="Times New Roman" w:hAnsi="Times New Roman"/>
                <w:sz w:val="24"/>
                <w:szCs w:val="24"/>
              </w:rPr>
              <w:t>»</w:t>
            </w:r>
            <w:r w:rsidRPr="008A34E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8A34E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A34E8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</w:p>
        </w:tc>
      </w:tr>
      <w:tr w:rsidR="0018086C" w:rsidRPr="008A34E8" w:rsidTr="008A34E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8086C" w:rsidRPr="008A34E8" w:rsidRDefault="0018086C" w:rsidP="008A3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18086C" w:rsidRPr="008A34E8" w:rsidRDefault="0018086C" w:rsidP="008A3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34E8">
              <w:rPr>
                <w:rFonts w:ascii="Times New Roman" w:hAnsi="Times New Roman"/>
                <w:sz w:val="24"/>
                <w:szCs w:val="24"/>
              </w:rPr>
              <w:t>Примерный комплект заданий для текущего контроля успеваемости</w:t>
            </w:r>
          </w:p>
        </w:tc>
      </w:tr>
      <w:tr w:rsidR="0018086C" w:rsidRPr="008A34E8" w:rsidTr="008A34E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8086C" w:rsidRPr="008A34E8" w:rsidRDefault="0018086C" w:rsidP="008A3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18086C" w:rsidRPr="008A34E8" w:rsidRDefault="0018086C" w:rsidP="008A3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34E8">
              <w:rPr>
                <w:rFonts w:ascii="Times New Roman" w:hAnsi="Times New Roman"/>
                <w:sz w:val="24"/>
                <w:szCs w:val="24"/>
              </w:rPr>
              <w:t>Типовые</w:t>
            </w:r>
            <w:r w:rsidRPr="008A34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34E8">
              <w:rPr>
                <w:rFonts w:ascii="Times New Roman" w:hAnsi="Times New Roman"/>
                <w:sz w:val="24"/>
                <w:szCs w:val="24"/>
              </w:rPr>
              <w:t>задания для тестирования</w:t>
            </w:r>
          </w:p>
        </w:tc>
      </w:tr>
      <w:tr w:rsidR="0018086C" w:rsidRPr="008A34E8" w:rsidTr="008A34E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8086C" w:rsidRPr="008A34E8" w:rsidRDefault="0018086C" w:rsidP="008A3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18086C" w:rsidRPr="008A34E8" w:rsidRDefault="0018086C" w:rsidP="008A3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34E8">
              <w:rPr>
                <w:rFonts w:ascii="Times New Roman" w:hAnsi="Times New Roman"/>
                <w:sz w:val="24"/>
                <w:szCs w:val="24"/>
              </w:rPr>
              <w:t>Вопросы для самоконтроля знаний</w:t>
            </w:r>
          </w:p>
        </w:tc>
      </w:tr>
      <w:tr w:rsidR="0018086C" w:rsidRPr="0028510D" w:rsidTr="008A34E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8086C" w:rsidRPr="008A34E8" w:rsidRDefault="0018086C" w:rsidP="008A3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18086C" w:rsidRPr="008A34E8" w:rsidRDefault="0018086C" w:rsidP="008A3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34E8">
              <w:rPr>
                <w:rFonts w:ascii="Times New Roman" w:hAnsi="Times New Roman"/>
                <w:sz w:val="24"/>
                <w:szCs w:val="24"/>
              </w:rPr>
              <w:t>Вопросы к зачету</w:t>
            </w:r>
          </w:p>
        </w:tc>
      </w:tr>
    </w:tbl>
    <w:p w:rsidR="0018086C" w:rsidRPr="00D06DC7" w:rsidRDefault="0018086C" w:rsidP="001808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18086C" w:rsidRPr="00D06DC7" w:rsidRDefault="0018086C" w:rsidP="0018086C">
      <w:pPr>
        <w:pStyle w:val="1"/>
        <w:numPr>
          <w:ilvl w:val="0"/>
          <w:numId w:val="18"/>
        </w:numPr>
        <w:spacing w:before="240" w:after="240"/>
        <w:ind w:left="426" w:hanging="425"/>
        <w:rPr>
          <w:rFonts w:ascii="Times New Roman" w:hAnsi="Times New Roman"/>
          <w:color w:val="auto"/>
          <w:sz w:val="24"/>
          <w:szCs w:val="24"/>
        </w:rPr>
      </w:pPr>
      <w:bookmarkStart w:id="12" w:name="_Toc505382684"/>
      <w:bookmarkStart w:id="13" w:name="_Toc511712833"/>
      <w:r w:rsidRPr="00D06DC7">
        <w:rPr>
          <w:rFonts w:ascii="Times New Roman" w:hAnsi="Times New Roman"/>
          <w:bCs w:val="0"/>
          <w:color w:val="auto"/>
          <w:sz w:val="24"/>
          <w:szCs w:val="24"/>
        </w:rPr>
        <w:t>Оценочные средства для текущего контроля успеваемости и проме</w:t>
      </w:r>
      <w:r w:rsidRPr="00D06DC7">
        <w:rPr>
          <w:rFonts w:ascii="Times New Roman" w:hAnsi="Times New Roman"/>
          <w:color w:val="auto"/>
          <w:sz w:val="24"/>
          <w:szCs w:val="24"/>
        </w:rPr>
        <w:t xml:space="preserve">жуточной </w:t>
      </w:r>
      <w:proofErr w:type="gramStart"/>
      <w:r w:rsidRPr="00D06DC7">
        <w:rPr>
          <w:rFonts w:ascii="Times New Roman" w:hAnsi="Times New Roman"/>
          <w:color w:val="auto"/>
          <w:sz w:val="24"/>
          <w:szCs w:val="24"/>
        </w:rPr>
        <w:t>аттестации</w:t>
      </w:r>
      <w:proofErr w:type="gramEnd"/>
      <w:r w:rsidRPr="00D06DC7">
        <w:rPr>
          <w:rFonts w:ascii="Times New Roman" w:hAnsi="Times New Roman"/>
          <w:color w:val="auto"/>
          <w:sz w:val="24"/>
          <w:szCs w:val="24"/>
        </w:rPr>
        <w:t xml:space="preserve"> обучающихся по дисциплине</w:t>
      </w:r>
      <w:bookmarkEnd w:id="12"/>
      <w:bookmarkEnd w:id="13"/>
    </w:p>
    <w:p w:rsidR="0018086C" w:rsidRPr="00D06DC7" w:rsidRDefault="0018086C" w:rsidP="0018086C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06DC7">
        <w:rPr>
          <w:rFonts w:ascii="Times New Roman" w:hAnsi="Times New Roman"/>
          <w:bCs/>
          <w:sz w:val="24"/>
          <w:szCs w:val="24"/>
          <w:lang w:eastAsia="ar-SA"/>
        </w:rPr>
        <w:t xml:space="preserve">Порядок, определяющий процедуры оценивания знаний, умений, навыков и (или) опыта деятельности, характеризующих уровень </w:t>
      </w:r>
      <w:proofErr w:type="spellStart"/>
      <w:r w:rsidRPr="00D06DC7">
        <w:rPr>
          <w:rFonts w:ascii="Times New Roman" w:hAnsi="Times New Roman"/>
          <w:bCs/>
          <w:sz w:val="24"/>
          <w:szCs w:val="24"/>
          <w:lang w:eastAsia="ar-SA"/>
        </w:rPr>
        <w:t>сформированности</w:t>
      </w:r>
      <w:proofErr w:type="spellEnd"/>
      <w:r w:rsidRPr="00D06DC7">
        <w:rPr>
          <w:rFonts w:ascii="Times New Roman" w:hAnsi="Times New Roman"/>
          <w:bCs/>
          <w:sz w:val="24"/>
          <w:szCs w:val="24"/>
          <w:lang w:eastAsia="ar-SA"/>
        </w:rPr>
        <w:t xml:space="preserve"> компетенций определен в Положении о формах, периодичности и порядке текущего контроля успеваемости и промежуточной </w:t>
      </w:r>
      <w:proofErr w:type="gramStart"/>
      <w:r w:rsidRPr="00D06DC7">
        <w:rPr>
          <w:rFonts w:ascii="Times New Roman" w:hAnsi="Times New Roman"/>
          <w:bCs/>
          <w:sz w:val="24"/>
          <w:szCs w:val="24"/>
          <w:lang w:eastAsia="ar-SA"/>
        </w:rPr>
        <w:t>аттестации</w:t>
      </w:r>
      <w:proofErr w:type="gramEnd"/>
      <w:r w:rsidRPr="00D06DC7">
        <w:rPr>
          <w:rFonts w:ascii="Times New Roman" w:hAnsi="Times New Roman"/>
          <w:bCs/>
          <w:sz w:val="24"/>
          <w:szCs w:val="24"/>
          <w:lang w:eastAsia="ar-SA"/>
        </w:rPr>
        <w:t xml:space="preserve"> обучающихся по образовательным программам высшего образования в </w:t>
      </w:r>
      <w:r w:rsidRPr="004270D3">
        <w:rPr>
          <w:rFonts w:ascii="Times New Roman" w:hAnsi="Times New Roman"/>
          <w:sz w:val="24"/>
          <w:szCs w:val="24"/>
        </w:rPr>
        <w:t>НОУ ВО «ВСИЭМ»</w:t>
      </w:r>
      <w:r w:rsidRPr="004270D3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18086C" w:rsidRPr="00D06DC7" w:rsidRDefault="0018086C" w:rsidP="0018086C">
      <w:pPr>
        <w:pStyle w:val="a7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8086C" w:rsidRPr="00D06DC7" w:rsidRDefault="0018086C" w:rsidP="0018086C">
      <w:pPr>
        <w:pStyle w:val="a7"/>
        <w:numPr>
          <w:ilvl w:val="1"/>
          <w:numId w:val="23"/>
        </w:numPr>
        <w:ind w:left="567" w:hanging="567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06DC7">
        <w:rPr>
          <w:rFonts w:ascii="Times New Roman" w:hAnsi="Times New Roman"/>
          <w:b/>
          <w:sz w:val="24"/>
          <w:szCs w:val="24"/>
        </w:rPr>
        <w:t xml:space="preserve"> </w:t>
      </w:r>
      <w:bookmarkStart w:id="14" w:name="_Toc505382685"/>
      <w:bookmarkStart w:id="15" w:name="_Toc511712834"/>
      <w:r w:rsidRPr="00D06DC7">
        <w:rPr>
          <w:rFonts w:ascii="Times New Roman" w:hAnsi="Times New Roman"/>
          <w:b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  <w:bookmarkEnd w:id="14"/>
      <w:bookmarkEnd w:id="15"/>
      <w:r w:rsidRPr="00D06DC7">
        <w:rPr>
          <w:rFonts w:ascii="Times New Roman" w:hAnsi="Times New Roman"/>
          <w:b/>
          <w:sz w:val="24"/>
          <w:szCs w:val="24"/>
        </w:rPr>
        <w:t xml:space="preserve"> </w:t>
      </w:r>
    </w:p>
    <w:p w:rsidR="0018086C" w:rsidRPr="00D06DC7" w:rsidRDefault="0018086C" w:rsidP="001808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18086C" w:rsidRPr="00D06DC7" w:rsidRDefault="0018086C" w:rsidP="0018086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06DC7">
        <w:rPr>
          <w:rFonts w:ascii="Times New Roman" w:eastAsia="Calibri" w:hAnsi="Times New Roman"/>
          <w:b/>
          <w:sz w:val="24"/>
          <w:szCs w:val="24"/>
        </w:rPr>
        <w:t>Этапы формирования компетенций в процессе освоения ОПОП</w:t>
      </w:r>
      <w:r w:rsidRPr="00D06DC7">
        <w:rPr>
          <w:rFonts w:ascii="Times New Roman" w:eastAsia="Calibri" w:hAnsi="Times New Roman"/>
          <w:sz w:val="24"/>
          <w:szCs w:val="24"/>
        </w:rPr>
        <w:t xml:space="preserve"> прямо связаны с местом дисциплин в образовательной программе. Каждый этап формирования компетенции, характеризуется определенными  знаниями, умениями и навыками и (или) опытом профессиональной деятельности, которые оцениваются в процессе текущего контроля успеваемости, промежуточной аттестации по дисциплине (практике) и в процессе государственной итоговой аттестации. </w:t>
      </w:r>
    </w:p>
    <w:p w:rsidR="0018086C" w:rsidRPr="00D06DC7" w:rsidRDefault="0018086C" w:rsidP="0018086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06DC7">
        <w:rPr>
          <w:rFonts w:ascii="Times New Roman" w:eastAsia="Calibri" w:hAnsi="Times New Roman"/>
          <w:sz w:val="24"/>
          <w:szCs w:val="24"/>
        </w:rPr>
        <w:t xml:space="preserve">Дисциплина </w:t>
      </w:r>
      <w:r w:rsidRPr="008A34E8">
        <w:rPr>
          <w:rFonts w:ascii="Times New Roman" w:eastAsia="Calibri" w:hAnsi="Times New Roman"/>
          <w:sz w:val="24"/>
          <w:szCs w:val="24"/>
        </w:rPr>
        <w:t>«</w:t>
      </w:r>
      <w:r w:rsidR="008A34E8">
        <w:rPr>
          <w:rFonts w:ascii="Times New Roman" w:eastAsia="Calibri" w:hAnsi="Times New Roman"/>
          <w:sz w:val="24"/>
          <w:szCs w:val="24"/>
        </w:rPr>
        <w:t>Основы нотариата</w:t>
      </w:r>
      <w:r w:rsidRPr="008A34E8">
        <w:rPr>
          <w:rFonts w:ascii="Times New Roman" w:eastAsia="Calibri" w:hAnsi="Times New Roman"/>
          <w:sz w:val="24"/>
          <w:szCs w:val="24"/>
        </w:rPr>
        <w:t xml:space="preserve">» является промежуточным этапом формирования компетенций </w:t>
      </w:r>
      <w:r w:rsidR="008A34E8" w:rsidRPr="0030359A">
        <w:rPr>
          <w:rFonts w:ascii="Times New Roman" w:hAnsi="Times New Roman" w:cs="Times New Roman"/>
          <w:sz w:val="24"/>
          <w:szCs w:val="24"/>
        </w:rPr>
        <w:t>ПК-2</w:t>
      </w:r>
      <w:r w:rsidR="008A34E8">
        <w:rPr>
          <w:rFonts w:ascii="Times New Roman" w:hAnsi="Times New Roman" w:cs="Times New Roman"/>
          <w:sz w:val="24"/>
          <w:szCs w:val="24"/>
        </w:rPr>
        <w:t>, ПК-3, ПК-4,ПК-5, ПК-6, ПК-7, ПК-14, ПК-15, ПК-16</w:t>
      </w:r>
      <w:r w:rsidRPr="008A34E8">
        <w:rPr>
          <w:rFonts w:ascii="Times New Roman" w:eastAsia="Calibri" w:hAnsi="Times New Roman"/>
          <w:sz w:val="24"/>
          <w:szCs w:val="24"/>
        </w:rPr>
        <w:t xml:space="preserve">. Итоговая оценка уровня </w:t>
      </w:r>
      <w:proofErr w:type="spellStart"/>
      <w:r w:rsidRPr="008A34E8">
        <w:rPr>
          <w:rFonts w:ascii="Times New Roman" w:eastAsia="Calibri" w:hAnsi="Times New Roman"/>
          <w:sz w:val="24"/>
          <w:szCs w:val="24"/>
        </w:rPr>
        <w:t>сформированности</w:t>
      </w:r>
      <w:proofErr w:type="spellEnd"/>
      <w:r w:rsidRPr="008A34E8">
        <w:rPr>
          <w:rFonts w:ascii="Times New Roman" w:eastAsia="Calibri" w:hAnsi="Times New Roman"/>
          <w:sz w:val="24"/>
          <w:szCs w:val="24"/>
        </w:rPr>
        <w:t xml:space="preserve"> компетенций </w:t>
      </w:r>
      <w:r w:rsidR="008A34E8" w:rsidRPr="0030359A">
        <w:rPr>
          <w:rFonts w:ascii="Times New Roman" w:hAnsi="Times New Roman" w:cs="Times New Roman"/>
          <w:sz w:val="24"/>
          <w:szCs w:val="24"/>
        </w:rPr>
        <w:t>ПК-2</w:t>
      </w:r>
      <w:r w:rsidR="008A34E8">
        <w:rPr>
          <w:rFonts w:ascii="Times New Roman" w:hAnsi="Times New Roman" w:cs="Times New Roman"/>
          <w:sz w:val="24"/>
          <w:szCs w:val="24"/>
        </w:rPr>
        <w:t>, ПК-3, ПК-4,ПК-5, ПК-6, ПК-7, ПК-14, ПК-15, ПК-16</w:t>
      </w:r>
      <w:r w:rsidRPr="008A34E8">
        <w:rPr>
          <w:rFonts w:ascii="Times New Roman" w:eastAsia="Calibri" w:hAnsi="Times New Roman"/>
          <w:sz w:val="24"/>
          <w:szCs w:val="24"/>
        </w:rPr>
        <w:t>определяется в период государственной итоговой аттестации.</w:t>
      </w:r>
      <w:r w:rsidRPr="00D06DC7">
        <w:rPr>
          <w:rFonts w:ascii="Times New Roman" w:eastAsia="Calibri" w:hAnsi="Times New Roman"/>
          <w:sz w:val="24"/>
          <w:szCs w:val="24"/>
        </w:rPr>
        <w:t xml:space="preserve"> </w:t>
      </w:r>
    </w:p>
    <w:p w:rsidR="0018086C" w:rsidRPr="00D06DC7" w:rsidRDefault="0018086C" w:rsidP="001808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18086C" w:rsidRPr="00D06DC7" w:rsidRDefault="0018086C" w:rsidP="001808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b/>
          <w:sz w:val="24"/>
          <w:szCs w:val="24"/>
        </w:rPr>
        <w:t>В процессе изучения дисциплины, компетенции также формируются поэтапно.</w:t>
      </w:r>
      <w:r w:rsidRPr="00D06DC7">
        <w:rPr>
          <w:rFonts w:ascii="Times New Roman" w:hAnsi="Times New Roman"/>
          <w:sz w:val="24"/>
          <w:szCs w:val="24"/>
        </w:rPr>
        <w:t xml:space="preserve"> Основными этапами формирования </w:t>
      </w:r>
      <w:r w:rsidR="008A34E8" w:rsidRPr="0030359A">
        <w:rPr>
          <w:rFonts w:ascii="Times New Roman" w:hAnsi="Times New Roman" w:cs="Times New Roman"/>
          <w:sz w:val="24"/>
          <w:szCs w:val="24"/>
        </w:rPr>
        <w:t>ПК-2</w:t>
      </w:r>
      <w:r w:rsidR="008A34E8">
        <w:rPr>
          <w:rFonts w:ascii="Times New Roman" w:hAnsi="Times New Roman" w:cs="Times New Roman"/>
          <w:sz w:val="24"/>
          <w:szCs w:val="24"/>
        </w:rPr>
        <w:t>, ПК-3, ПК-4,ПК-5, ПК-6, ПК-7, ПК-14, ПК-15, ПК-16</w:t>
      </w:r>
      <w:r w:rsidRPr="00D06DC7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D06DC7">
        <w:rPr>
          <w:rFonts w:ascii="Times New Roman" w:hAnsi="Times New Roman"/>
          <w:sz w:val="24"/>
          <w:szCs w:val="24"/>
        </w:rPr>
        <w:t>изучении</w:t>
      </w:r>
      <w:proofErr w:type="gramEnd"/>
      <w:r w:rsidRPr="00D06DC7">
        <w:rPr>
          <w:rFonts w:ascii="Times New Roman" w:hAnsi="Times New Roman"/>
          <w:sz w:val="24"/>
          <w:szCs w:val="24"/>
        </w:rPr>
        <w:t xml:space="preserve"> дисциплины </w:t>
      </w:r>
      <w:r w:rsidR="008A34E8" w:rsidRPr="008A34E8">
        <w:rPr>
          <w:rFonts w:ascii="Times New Roman" w:eastAsia="Calibri" w:hAnsi="Times New Roman"/>
          <w:sz w:val="24"/>
          <w:szCs w:val="24"/>
        </w:rPr>
        <w:t>«</w:t>
      </w:r>
      <w:r w:rsidR="008A34E8">
        <w:rPr>
          <w:rFonts w:ascii="Times New Roman" w:eastAsia="Calibri" w:hAnsi="Times New Roman"/>
          <w:sz w:val="24"/>
          <w:szCs w:val="24"/>
        </w:rPr>
        <w:t>Основы нотариата</w:t>
      </w:r>
      <w:r w:rsidR="008A34E8" w:rsidRPr="008A34E8">
        <w:rPr>
          <w:rFonts w:ascii="Times New Roman" w:eastAsia="Calibri" w:hAnsi="Times New Roman"/>
          <w:sz w:val="24"/>
          <w:szCs w:val="24"/>
        </w:rPr>
        <w:t xml:space="preserve">» </w:t>
      </w:r>
      <w:r w:rsidRPr="00D06DC7">
        <w:rPr>
          <w:rFonts w:ascii="Times New Roman" w:hAnsi="Times New Roman"/>
          <w:sz w:val="24"/>
          <w:szCs w:val="24"/>
        </w:rPr>
        <w:t xml:space="preserve">является последовательное изучение содержательно связанных между собой тем учебных занятий. Изучение каждой темы предполагает овладение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D06DC7">
        <w:rPr>
          <w:rFonts w:ascii="Times New Roman" w:hAnsi="Times New Roman"/>
          <w:sz w:val="24"/>
          <w:szCs w:val="24"/>
        </w:rPr>
        <w:t xml:space="preserve"> необходимыми дескрипторами (составляющими) компетенций. Для оценки уровня </w:t>
      </w:r>
      <w:proofErr w:type="spellStart"/>
      <w:r w:rsidRPr="00D06DC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06DC7">
        <w:rPr>
          <w:rFonts w:ascii="Times New Roman" w:hAnsi="Times New Roman"/>
          <w:sz w:val="24"/>
          <w:szCs w:val="24"/>
        </w:rPr>
        <w:t xml:space="preserve"> компетенций в процессе изучения дисциплины </w:t>
      </w:r>
      <w:r w:rsidR="008A34E8" w:rsidRPr="008A34E8">
        <w:rPr>
          <w:rFonts w:ascii="Times New Roman" w:eastAsia="Calibri" w:hAnsi="Times New Roman"/>
          <w:sz w:val="24"/>
          <w:szCs w:val="24"/>
        </w:rPr>
        <w:t>«</w:t>
      </w:r>
      <w:r w:rsidR="008A34E8">
        <w:rPr>
          <w:rFonts w:ascii="Times New Roman" w:eastAsia="Calibri" w:hAnsi="Times New Roman"/>
          <w:sz w:val="24"/>
          <w:szCs w:val="24"/>
        </w:rPr>
        <w:t>Основы нотариата</w:t>
      </w:r>
      <w:r w:rsidR="008A34E8" w:rsidRPr="008A34E8">
        <w:rPr>
          <w:rFonts w:ascii="Times New Roman" w:eastAsia="Calibri" w:hAnsi="Times New Roman"/>
          <w:sz w:val="24"/>
          <w:szCs w:val="24"/>
        </w:rPr>
        <w:t xml:space="preserve">» </w:t>
      </w:r>
      <w:r w:rsidRPr="00D06DC7">
        <w:rPr>
          <w:rFonts w:ascii="Times New Roman" w:hAnsi="Times New Roman"/>
          <w:sz w:val="24"/>
          <w:szCs w:val="24"/>
        </w:rPr>
        <w:t xml:space="preserve">предусмотрено проведение текущего контроля успеваемости по темам (разделам) дисциплины и промежуточной аттестации по дисциплине – </w:t>
      </w:r>
      <w:r w:rsidR="008A34E8">
        <w:rPr>
          <w:rFonts w:ascii="Times New Roman" w:hAnsi="Times New Roman"/>
          <w:sz w:val="24"/>
          <w:szCs w:val="24"/>
        </w:rPr>
        <w:t>экзамен.</w:t>
      </w:r>
    </w:p>
    <w:p w:rsidR="0018086C" w:rsidRPr="00D06DC7" w:rsidRDefault="0018086C" w:rsidP="001808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18086C" w:rsidRPr="00D06DC7" w:rsidRDefault="0018086C" w:rsidP="0018086C">
      <w:pPr>
        <w:pStyle w:val="a7"/>
        <w:numPr>
          <w:ilvl w:val="1"/>
          <w:numId w:val="23"/>
        </w:numPr>
        <w:ind w:left="709" w:hanging="709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6" w:name="_Toc505382686"/>
      <w:bookmarkStart w:id="17" w:name="_Toc511712835"/>
      <w:r w:rsidRPr="00D06DC7">
        <w:rPr>
          <w:rFonts w:ascii="Times New Roman" w:hAnsi="Times New Roman"/>
          <w:b/>
          <w:sz w:val="24"/>
          <w:szCs w:val="24"/>
        </w:rPr>
        <w:t>Показатели и критерии оценивания компетенций на различных этапах их формирования, описание шкал оценивания</w:t>
      </w:r>
      <w:bookmarkEnd w:id="16"/>
      <w:bookmarkEnd w:id="17"/>
    </w:p>
    <w:p w:rsidR="0018086C" w:rsidRPr="00D06DC7" w:rsidRDefault="0018086C" w:rsidP="001808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8086C" w:rsidRPr="00D06DC7" w:rsidRDefault="0018086C" w:rsidP="001808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06DC7">
        <w:rPr>
          <w:rFonts w:ascii="Times New Roman" w:eastAsia="SimSun" w:hAnsi="Times New Roman"/>
          <w:sz w:val="24"/>
          <w:szCs w:val="24"/>
          <w:lang w:eastAsia="zh-CN"/>
        </w:rPr>
        <w:lastRenderedPageBreak/>
        <w:t>На этапах текущего контроля успеваемости по дисциплине показателями успеваемости являются результаты выполнения тестов.</w:t>
      </w:r>
    </w:p>
    <w:p w:rsidR="0018086C" w:rsidRDefault="0018086C" w:rsidP="001808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06DC7">
        <w:rPr>
          <w:rFonts w:ascii="Times New Roman" w:hAnsi="Times New Roman"/>
          <w:b/>
          <w:sz w:val="24"/>
          <w:szCs w:val="24"/>
        </w:rPr>
        <w:t>Критерии оценки результатов тестирования по дисциплине</w:t>
      </w:r>
    </w:p>
    <w:p w:rsidR="0018086C" w:rsidRPr="008A34E8" w:rsidRDefault="0018086C" w:rsidP="001808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A34E8">
        <w:rPr>
          <w:rFonts w:ascii="Times New Roman" w:hAnsi="Times New Roman"/>
          <w:b/>
          <w:sz w:val="24"/>
          <w:szCs w:val="24"/>
        </w:rPr>
        <w:t xml:space="preserve"> </w:t>
      </w:r>
      <w:r w:rsidR="008A34E8" w:rsidRPr="008A34E8">
        <w:rPr>
          <w:rFonts w:ascii="Times New Roman" w:eastAsia="Calibri" w:hAnsi="Times New Roman"/>
          <w:b/>
          <w:sz w:val="24"/>
          <w:szCs w:val="24"/>
        </w:rPr>
        <w:t>«Основы нотариата»:</w:t>
      </w:r>
    </w:p>
    <w:tbl>
      <w:tblPr>
        <w:tblW w:w="34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7"/>
        <w:gridCol w:w="3175"/>
      </w:tblGrid>
      <w:tr w:rsidR="0018086C" w:rsidRPr="0028510D" w:rsidTr="008A34E8">
        <w:trPr>
          <w:trHeight w:val="366"/>
          <w:jc w:val="center"/>
        </w:trPr>
        <w:tc>
          <w:tcPr>
            <w:tcW w:w="2628" w:type="pct"/>
            <w:vAlign w:val="center"/>
          </w:tcPr>
          <w:p w:rsidR="0018086C" w:rsidRPr="00D06DC7" w:rsidRDefault="0018086C" w:rsidP="008A3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DC7">
              <w:rPr>
                <w:rFonts w:ascii="Times New Roman" w:hAnsi="Times New Roman"/>
                <w:b/>
                <w:sz w:val="24"/>
                <w:szCs w:val="24"/>
              </w:rPr>
              <w:t>% верных решений (ответов)</w:t>
            </w:r>
          </w:p>
        </w:tc>
        <w:tc>
          <w:tcPr>
            <w:tcW w:w="2372" w:type="pct"/>
            <w:vAlign w:val="center"/>
          </w:tcPr>
          <w:p w:rsidR="0018086C" w:rsidRPr="00D06DC7" w:rsidRDefault="0018086C" w:rsidP="008A3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DC7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18086C" w:rsidRPr="0028510D" w:rsidTr="008A34E8">
        <w:trPr>
          <w:trHeight w:val="366"/>
          <w:jc w:val="center"/>
        </w:trPr>
        <w:tc>
          <w:tcPr>
            <w:tcW w:w="2628" w:type="pct"/>
            <w:vAlign w:val="center"/>
          </w:tcPr>
          <w:p w:rsidR="0018086C" w:rsidRPr="00D06DC7" w:rsidRDefault="0018086C" w:rsidP="008A3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C7">
              <w:rPr>
                <w:rFonts w:ascii="Times New Roman" w:hAnsi="Times New Roman"/>
                <w:sz w:val="24"/>
                <w:szCs w:val="24"/>
              </w:rPr>
              <w:t>80-100</w:t>
            </w:r>
          </w:p>
        </w:tc>
        <w:tc>
          <w:tcPr>
            <w:tcW w:w="2372" w:type="pct"/>
            <w:vAlign w:val="center"/>
          </w:tcPr>
          <w:p w:rsidR="0018086C" w:rsidRPr="00D06DC7" w:rsidRDefault="0018086C" w:rsidP="008A34E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6DC7">
              <w:rPr>
                <w:rFonts w:ascii="Times New Roman" w:eastAsia="Calibri" w:hAnsi="Times New Roman"/>
                <w:sz w:val="24"/>
                <w:szCs w:val="24"/>
              </w:rPr>
              <w:t>5 – «Отлично»</w:t>
            </w:r>
          </w:p>
        </w:tc>
      </w:tr>
      <w:tr w:rsidR="0018086C" w:rsidRPr="0028510D" w:rsidTr="008A34E8">
        <w:trPr>
          <w:trHeight w:val="366"/>
          <w:jc w:val="center"/>
        </w:trPr>
        <w:tc>
          <w:tcPr>
            <w:tcW w:w="2628" w:type="pct"/>
            <w:vAlign w:val="center"/>
          </w:tcPr>
          <w:p w:rsidR="0018086C" w:rsidRPr="00D06DC7" w:rsidRDefault="0018086C" w:rsidP="008A3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C7">
              <w:rPr>
                <w:rFonts w:ascii="Times New Roman" w:hAnsi="Times New Roman"/>
                <w:sz w:val="24"/>
                <w:szCs w:val="24"/>
              </w:rPr>
              <w:t>61-89</w:t>
            </w:r>
          </w:p>
        </w:tc>
        <w:tc>
          <w:tcPr>
            <w:tcW w:w="2372" w:type="pct"/>
            <w:vAlign w:val="center"/>
          </w:tcPr>
          <w:p w:rsidR="0018086C" w:rsidRPr="00D06DC7" w:rsidRDefault="0018086C" w:rsidP="008A34E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6DC7">
              <w:rPr>
                <w:rFonts w:ascii="Times New Roman" w:eastAsia="Calibri" w:hAnsi="Times New Roman"/>
                <w:sz w:val="24"/>
                <w:szCs w:val="24"/>
              </w:rPr>
              <w:t>4 – «Хорошо»</w:t>
            </w:r>
          </w:p>
        </w:tc>
      </w:tr>
      <w:tr w:rsidR="0018086C" w:rsidRPr="0028510D" w:rsidTr="008A34E8">
        <w:trPr>
          <w:trHeight w:val="366"/>
          <w:jc w:val="center"/>
        </w:trPr>
        <w:tc>
          <w:tcPr>
            <w:tcW w:w="2628" w:type="pct"/>
            <w:vAlign w:val="center"/>
          </w:tcPr>
          <w:p w:rsidR="0018086C" w:rsidRPr="00D06DC7" w:rsidRDefault="0018086C" w:rsidP="008A3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C7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  <w:tc>
          <w:tcPr>
            <w:tcW w:w="2372" w:type="pct"/>
            <w:vAlign w:val="center"/>
          </w:tcPr>
          <w:p w:rsidR="0018086C" w:rsidRPr="00D06DC7" w:rsidRDefault="0018086C" w:rsidP="008A34E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6DC7">
              <w:rPr>
                <w:rFonts w:ascii="Times New Roman" w:eastAsia="Calibri" w:hAnsi="Times New Roman"/>
                <w:sz w:val="24"/>
                <w:szCs w:val="24"/>
              </w:rPr>
              <w:t>3 – «Удовлетворительно»</w:t>
            </w:r>
          </w:p>
        </w:tc>
      </w:tr>
      <w:tr w:rsidR="0018086C" w:rsidRPr="0028510D" w:rsidTr="008A34E8">
        <w:trPr>
          <w:trHeight w:val="366"/>
          <w:jc w:val="center"/>
        </w:trPr>
        <w:tc>
          <w:tcPr>
            <w:tcW w:w="2628" w:type="pct"/>
            <w:vAlign w:val="center"/>
          </w:tcPr>
          <w:p w:rsidR="0018086C" w:rsidRPr="00D06DC7" w:rsidRDefault="0018086C" w:rsidP="008A3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C7">
              <w:rPr>
                <w:rFonts w:ascii="Times New Roman" w:hAnsi="Times New Roman"/>
                <w:sz w:val="24"/>
                <w:szCs w:val="24"/>
              </w:rPr>
              <w:t>0-39</w:t>
            </w:r>
          </w:p>
        </w:tc>
        <w:tc>
          <w:tcPr>
            <w:tcW w:w="2372" w:type="pct"/>
            <w:vAlign w:val="center"/>
          </w:tcPr>
          <w:p w:rsidR="0018086C" w:rsidRPr="00D06DC7" w:rsidRDefault="0018086C" w:rsidP="008A34E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6DC7">
              <w:rPr>
                <w:rFonts w:ascii="Times New Roman" w:eastAsia="Calibri" w:hAnsi="Times New Roman"/>
                <w:sz w:val="24"/>
                <w:szCs w:val="24"/>
              </w:rPr>
              <w:t>2 – «Неудовлетворительно»</w:t>
            </w:r>
          </w:p>
        </w:tc>
      </w:tr>
    </w:tbl>
    <w:p w:rsidR="0018086C" w:rsidRPr="00D06DC7" w:rsidRDefault="0018086C" w:rsidP="0018086C">
      <w:pPr>
        <w:jc w:val="both"/>
        <w:rPr>
          <w:rFonts w:ascii="Times New Roman" w:hAnsi="Times New Roman"/>
          <w:b/>
          <w:sz w:val="24"/>
          <w:szCs w:val="24"/>
        </w:rPr>
      </w:pPr>
    </w:p>
    <w:p w:rsidR="0018086C" w:rsidRPr="00D06DC7" w:rsidRDefault="0018086C" w:rsidP="001808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06DC7">
        <w:rPr>
          <w:rFonts w:ascii="Times New Roman" w:eastAsia="SimSun" w:hAnsi="Times New Roman"/>
          <w:sz w:val="24"/>
          <w:szCs w:val="24"/>
          <w:lang w:eastAsia="zh-CN"/>
        </w:rPr>
        <w:t xml:space="preserve">Показателями оценивания компетенций на этапе промежуточной аттестации по дисциплине </w:t>
      </w:r>
      <w:r w:rsidR="008A34E8" w:rsidRPr="008A34E8">
        <w:rPr>
          <w:rFonts w:ascii="Times New Roman" w:eastAsia="Calibri" w:hAnsi="Times New Roman"/>
          <w:sz w:val="24"/>
          <w:szCs w:val="24"/>
        </w:rPr>
        <w:t>«</w:t>
      </w:r>
      <w:r w:rsidR="008A34E8">
        <w:rPr>
          <w:rFonts w:ascii="Times New Roman" w:eastAsia="Calibri" w:hAnsi="Times New Roman"/>
          <w:sz w:val="24"/>
          <w:szCs w:val="24"/>
        </w:rPr>
        <w:t>Основы нотариата</w:t>
      </w:r>
      <w:r w:rsidR="008A34E8" w:rsidRPr="008A34E8">
        <w:rPr>
          <w:rFonts w:ascii="Times New Roman" w:eastAsia="Calibri" w:hAnsi="Times New Roman"/>
          <w:sz w:val="24"/>
          <w:szCs w:val="24"/>
        </w:rPr>
        <w:t xml:space="preserve">» </w:t>
      </w:r>
      <w:r w:rsidRPr="00D06DC7">
        <w:rPr>
          <w:rFonts w:ascii="Times New Roman" w:eastAsia="SimSun" w:hAnsi="Times New Roman"/>
          <w:sz w:val="24"/>
          <w:szCs w:val="24"/>
          <w:lang w:eastAsia="zh-CN"/>
        </w:rPr>
        <w:t xml:space="preserve">являются результаты обучения дисциплине. </w:t>
      </w:r>
    </w:p>
    <w:p w:rsidR="0018086C" w:rsidRPr="00D06DC7" w:rsidRDefault="0018086C" w:rsidP="001808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475"/>
      </w:tblGrid>
      <w:tr w:rsidR="0018086C" w:rsidRPr="008A34E8" w:rsidTr="008A34E8">
        <w:trPr>
          <w:trHeight w:val="1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86C" w:rsidRPr="008A34E8" w:rsidRDefault="0018086C" w:rsidP="00ED0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E8">
              <w:rPr>
                <w:rFonts w:ascii="Times New Roman" w:hAnsi="Times New Roman"/>
                <w:b/>
                <w:sz w:val="24"/>
                <w:szCs w:val="24"/>
              </w:rPr>
              <w:t>Показатели оценивания компетенций</w:t>
            </w:r>
          </w:p>
        </w:tc>
      </w:tr>
      <w:tr w:rsidR="0018086C" w:rsidRPr="008A34E8" w:rsidTr="008A34E8">
        <w:trPr>
          <w:trHeight w:val="387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18086C" w:rsidRPr="008A34E8" w:rsidRDefault="008A34E8" w:rsidP="00ED0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E8">
              <w:rPr>
                <w:rFonts w:ascii="Times New Roman" w:hAnsi="Times New Roman"/>
                <w:b/>
              </w:rPr>
              <w:t xml:space="preserve">ПК-2 </w:t>
            </w:r>
          </w:p>
        </w:tc>
      </w:tr>
      <w:tr w:rsidR="008A34E8" w:rsidRPr="008A34E8" w:rsidTr="008A34E8">
        <w:trPr>
          <w:trHeight w:val="387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8A34E8" w:rsidRPr="004D2695" w:rsidRDefault="008A34E8" w:rsidP="00ED04F9">
            <w:pPr>
              <w:pStyle w:val="TableParagraph"/>
              <w:tabs>
                <w:tab w:val="left" w:pos="48"/>
              </w:tabs>
              <w:jc w:val="both"/>
              <w:rPr>
                <w:b/>
                <w:lang w:val="ru-RU"/>
              </w:rPr>
            </w:pPr>
            <w:r w:rsidRPr="004D2695">
              <w:rPr>
                <w:b/>
                <w:lang w:val="ru-RU"/>
              </w:rPr>
              <w:t>Знает</w:t>
            </w:r>
          </w:p>
          <w:p w:rsidR="008A34E8" w:rsidRPr="004D2695" w:rsidRDefault="008A34E8" w:rsidP="00ED04F9">
            <w:pPr>
              <w:pStyle w:val="TableParagraph"/>
              <w:tabs>
                <w:tab w:val="left" w:pos="48"/>
              </w:tabs>
              <w:jc w:val="both"/>
              <w:rPr>
                <w:lang w:val="ru-RU"/>
              </w:rPr>
            </w:pPr>
            <w:r w:rsidRPr="004D2695">
              <w:rPr>
                <w:lang w:val="ru-RU"/>
              </w:rPr>
              <w:t>основные методы исп</w:t>
            </w:r>
            <w:r>
              <w:rPr>
                <w:lang w:val="ru-RU"/>
              </w:rPr>
              <w:t>о</w:t>
            </w:r>
            <w:r w:rsidRPr="004D2695">
              <w:rPr>
                <w:lang w:val="ru-RU"/>
              </w:rPr>
              <w:t xml:space="preserve">льзования способности осуществлять профессиональную деятельность на основе развитого правосознания, правового мышления и правовой культуры </w:t>
            </w:r>
          </w:p>
        </w:tc>
      </w:tr>
      <w:tr w:rsidR="008A34E8" w:rsidRPr="008A34E8" w:rsidTr="008A34E8">
        <w:trPr>
          <w:trHeight w:val="286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8A34E8" w:rsidRPr="004D2695" w:rsidRDefault="008A34E8" w:rsidP="00ED04F9">
            <w:pPr>
              <w:pStyle w:val="TableParagraph"/>
              <w:tabs>
                <w:tab w:val="left" w:pos="1232"/>
                <w:tab w:val="left" w:pos="2724"/>
              </w:tabs>
              <w:jc w:val="both"/>
              <w:rPr>
                <w:b/>
                <w:lang w:val="ru-RU"/>
              </w:rPr>
            </w:pPr>
            <w:r w:rsidRPr="004D2695">
              <w:rPr>
                <w:b/>
                <w:lang w:val="ru-RU"/>
              </w:rPr>
              <w:t>Умеет</w:t>
            </w:r>
          </w:p>
          <w:p w:rsidR="008A34E8" w:rsidRPr="004D2695" w:rsidRDefault="008A34E8" w:rsidP="00ED04F9">
            <w:pPr>
              <w:pStyle w:val="TableParagraph"/>
              <w:tabs>
                <w:tab w:val="left" w:pos="1232"/>
                <w:tab w:val="left" w:pos="2724"/>
              </w:tabs>
              <w:jc w:val="both"/>
              <w:rPr>
                <w:lang w:val="ru-RU"/>
              </w:rPr>
            </w:pPr>
            <w:r w:rsidRPr="004D2695">
              <w:rPr>
                <w:lang w:val="ru-RU"/>
              </w:rPr>
              <w:t xml:space="preserve">выделять, формулировать и логично аргументировать </w:t>
            </w:r>
            <w:r w:rsidRPr="004D2695">
              <w:rPr>
                <w:spacing w:val="-1"/>
                <w:lang w:val="ru-RU"/>
              </w:rPr>
              <w:t xml:space="preserve">собственную </w:t>
            </w:r>
            <w:r w:rsidRPr="004D2695">
              <w:rPr>
                <w:lang w:val="ru-RU"/>
              </w:rPr>
              <w:t>мировоззренческую позицию в процессе межличностной коммуникации с учетом ее специфики;</w:t>
            </w:r>
          </w:p>
          <w:p w:rsidR="008A34E8" w:rsidRPr="004D2695" w:rsidRDefault="008A34E8" w:rsidP="00ED04F9">
            <w:pPr>
              <w:pStyle w:val="TableParagraph"/>
              <w:tabs>
                <w:tab w:val="left" w:pos="1232"/>
                <w:tab w:val="left" w:pos="2724"/>
              </w:tabs>
              <w:jc w:val="both"/>
              <w:rPr>
                <w:lang w:val="ru-RU"/>
              </w:rPr>
            </w:pPr>
            <w:r w:rsidRPr="004D2695">
              <w:rPr>
                <w:lang w:val="ru-RU"/>
              </w:rPr>
              <w:t xml:space="preserve">самостоятельно анализировать </w:t>
            </w:r>
            <w:r w:rsidRPr="004D2695">
              <w:rPr>
                <w:spacing w:val="-1"/>
                <w:lang w:val="ru-RU"/>
              </w:rPr>
              <w:t>осуществление профессиональной деятельности на основе развитого правосознания, правового мышления и правовой культуры</w:t>
            </w:r>
          </w:p>
        </w:tc>
      </w:tr>
      <w:tr w:rsidR="008A34E8" w:rsidRPr="008A34E8" w:rsidTr="008A34E8">
        <w:trPr>
          <w:trHeight w:val="73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8A34E8" w:rsidRPr="004D2695" w:rsidRDefault="008A34E8" w:rsidP="00ED04F9">
            <w:pPr>
              <w:tabs>
                <w:tab w:val="left" w:pos="14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t xml:space="preserve">Владеет </w:t>
            </w:r>
            <w:r>
              <w:rPr>
                <w:rFonts w:ascii="Times New Roman" w:hAnsi="Times New Roman"/>
                <w:b/>
              </w:rPr>
              <w:tab/>
            </w:r>
          </w:p>
          <w:p w:rsidR="008A34E8" w:rsidRPr="004D2695" w:rsidRDefault="008A34E8" w:rsidP="00ED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навыками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18086C" w:rsidRPr="008A34E8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18086C" w:rsidRPr="008A34E8" w:rsidRDefault="0018086C" w:rsidP="00ED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E8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="008A34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A34E8" w:rsidRPr="008A34E8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8A34E8" w:rsidRPr="004D2695" w:rsidRDefault="008A34E8" w:rsidP="00ED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hAnsi="Times New Roman"/>
                <w:b/>
              </w:rPr>
              <w:t xml:space="preserve">Знает </w:t>
            </w:r>
          </w:p>
          <w:p w:rsidR="008A34E8" w:rsidRPr="004D2695" w:rsidRDefault="008A34E8" w:rsidP="00ED04F9">
            <w:pPr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основные виды соблюдения законодательства Российской Федерации субъектами права</w:t>
            </w:r>
          </w:p>
        </w:tc>
      </w:tr>
      <w:tr w:rsidR="008A34E8" w:rsidRPr="008A34E8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8A34E8" w:rsidRPr="004D2695" w:rsidRDefault="008A34E8" w:rsidP="00ED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eastAsia="SimSun" w:hAnsi="Times New Roman"/>
                <w:b/>
                <w:lang w:eastAsia="zh-CN"/>
              </w:rPr>
              <w:t xml:space="preserve">Умеет </w:t>
            </w:r>
          </w:p>
          <w:p w:rsidR="008A34E8" w:rsidRPr="004D2695" w:rsidRDefault="008A34E8" w:rsidP="00ED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eastAsia="SimSun" w:hAnsi="Times New Roman"/>
                <w:lang w:eastAsia="zh-CN"/>
              </w:rPr>
              <w:t xml:space="preserve">Применять  </w:t>
            </w:r>
            <w:r w:rsidRPr="004D2695">
              <w:rPr>
                <w:rFonts w:ascii="Times New Roman" w:hAnsi="Times New Roman"/>
              </w:rPr>
              <w:t>виды соблюдения законодательства Российской Федерации субъектами права</w:t>
            </w:r>
          </w:p>
        </w:tc>
      </w:tr>
      <w:tr w:rsidR="008A34E8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8A34E8" w:rsidRPr="004D2695" w:rsidRDefault="008A34E8" w:rsidP="00ED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t xml:space="preserve">Владеет </w:t>
            </w:r>
          </w:p>
          <w:p w:rsidR="008A34E8" w:rsidRPr="004D2695" w:rsidRDefault="008A34E8" w:rsidP="00ED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 xml:space="preserve">навыками </w:t>
            </w:r>
            <w:proofErr w:type="gramStart"/>
            <w:r w:rsidRPr="004D2695">
              <w:rPr>
                <w:rFonts w:ascii="Times New Roman" w:hAnsi="Times New Roman"/>
              </w:rPr>
              <w:t>п</w:t>
            </w:r>
            <w:r w:rsidRPr="004D2695">
              <w:rPr>
                <w:rFonts w:ascii="Times New Roman" w:eastAsia="SimSun" w:hAnsi="Times New Roman"/>
                <w:lang w:eastAsia="zh-CN"/>
              </w:rPr>
              <w:t xml:space="preserve">рименения  </w:t>
            </w:r>
            <w:r w:rsidRPr="004D2695">
              <w:rPr>
                <w:rFonts w:ascii="Times New Roman" w:hAnsi="Times New Roman"/>
              </w:rPr>
              <w:t>видов соблюдения законодательства Российской Федерации</w:t>
            </w:r>
            <w:proofErr w:type="gramEnd"/>
            <w:r w:rsidRPr="004D2695">
              <w:rPr>
                <w:rFonts w:ascii="Times New Roman" w:hAnsi="Times New Roman"/>
              </w:rPr>
              <w:t xml:space="preserve"> субъектами права</w:t>
            </w:r>
          </w:p>
        </w:tc>
      </w:tr>
      <w:tr w:rsidR="008A34E8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8A34E8" w:rsidRPr="004D2695" w:rsidRDefault="008A34E8" w:rsidP="00ED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ПК-4</w:t>
            </w:r>
          </w:p>
        </w:tc>
      </w:tr>
      <w:tr w:rsidR="008A34E8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8A34E8" w:rsidRPr="004D2695" w:rsidRDefault="008A34E8" w:rsidP="00ED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hAnsi="Times New Roman"/>
                <w:b/>
              </w:rPr>
              <w:t xml:space="preserve">Знает </w:t>
            </w:r>
          </w:p>
          <w:p w:rsidR="008A34E8" w:rsidRPr="004D2695" w:rsidRDefault="008A34E8" w:rsidP="00ED04F9">
            <w:pPr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основные виды принятия решения и совершения юридических действий в точном соответствии с законодательством Российской Федерации</w:t>
            </w:r>
          </w:p>
        </w:tc>
      </w:tr>
      <w:tr w:rsidR="008A34E8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8A34E8" w:rsidRPr="004D2695" w:rsidRDefault="008A34E8" w:rsidP="00ED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eastAsia="SimSun" w:hAnsi="Times New Roman"/>
                <w:b/>
                <w:lang w:eastAsia="zh-CN"/>
              </w:rPr>
              <w:t xml:space="preserve">Умеет </w:t>
            </w:r>
          </w:p>
          <w:p w:rsidR="008A34E8" w:rsidRPr="004D2695" w:rsidRDefault="008A34E8" w:rsidP="00ED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8A34E8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8A34E8" w:rsidRPr="004D2695" w:rsidRDefault="008A34E8" w:rsidP="00ED04F9">
            <w:pPr>
              <w:tabs>
                <w:tab w:val="left" w:pos="16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t xml:space="preserve">Владеет </w:t>
            </w:r>
            <w:r>
              <w:rPr>
                <w:rFonts w:ascii="Times New Roman" w:hAnsi="Times New Roman"/>
                <w:b/>
              </w:rPr>
              <w:tab/>
            </w:r>
          </w:p>
          <w:p w:rsidR="008A34E8" w:rsidRPr="004D2695" w:rsidRDefault="008A34E8" w:rsidP="00ED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lastRenderedPageBreak/>
              <w:t>навыками принятия  решения и совершения юридических действий в точном соответствии с законодательством Российской Федерации</w:t>
            </w:r>
          </w:p>
        </w:tc>
      </w:tr>
      <w:tr w:rsidR="008A34E8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8A34E8" w:rsidRPr="004D2695" w:rsidRDefault="008A34E8" w:rsidP="00ED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ПК-5</w:t>
            </w:r>
          </w:p>
        </w:tc>
      </w:tr>
      <w:tr w:rsidR="008A34E8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8A34E8" w:rsidRPr="004D2695" w:rsidRDefault="008A34E8" w:rsidP="00ED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hAnsi="Times New Roman"/>
                <w:b/>
              </w:rPr>
              <w:t xml:space="preserve">Знает </w:t>
            </w:r>
          </w:p>
          <w:p w:rsidR="008A34E8" w:rsidRPr="004D2695" w:rsidRDefault="008A34E8" w:rsidP="00ED04F9">
            <w:pPr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нормативные правовые акты</w:t>
            </w:r>
          </w:p>
        </w:tc>
      </w:tr>
      <w:tr w:rsidR="008A34E8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8A34E8" w:rsidRPr="004D2695" w:rsidRDefault="008A34E8" w:rsidP="00ED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eastAsia="SimSun" w:hAnsi="Times New Roman"/>
                <w:b/>
                <w:lang w:eastAsia="zh-CN"/>
              </w:rPr>
              <w:t xml:space="preserve">Умеет </w:t>
            </w:r>
          </w:p>
          <w:p w:rsidR="008A34E8" w:rsidRPr="004D2695" w:rsidRDefault="008A34E8" w:rsidP="00ED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8A34E8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8A34E8" w:rsidRPr="004D2695" w:rsidRDefault="008A34E8" w:rsidP="00ED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t xml:space="preserve">Владеет </w:t>
            </w:r>
          </w:p>
          <w:p w:rsidR="008A34E8" w:rsidRPr="004D2695" w:rsidRDefault="008A34E8" w:rsidP="00ED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навыками применения нормативно правовых актов, реализации нормы материального и процессуального права в профессиональной деятельности</w:t>
            </w:r>
          </w:p>
        </w:tc>
      </w:tr>
      <w:tr w:rsidR="008A34E8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8A34E8" w:rsidRPr="004D2695" w:rsidRDefault="008A34E8" w:rsidP="00ED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ПК-6</w:t>
            </w:r>
          </w:p>
        </w:tc>
      </w:tr>
      <w:tr w:rsidR="008A34E8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8A34E8" w:rsidRPr="004D2695" w:rsidRDefault="008A34E8" w:rsidP="00ED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hAnsi="Times New Roman"/>
                <w:b/>
              </w:rPr>
              <w:t xml:space="preserve">Знает </w:t>
            </w:r>
          </w:p>
          <w:p w:rsidR="008A34E8" w:rsidRPr="004D2695" w:rsidRDefault="008A34E8" w:rsidP="00ED04F9">
            <w:pPr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Основные виды квалификации фактов и обстоятельств</w:t>
            </w:r>
          </w:p>
        </w:tc>
      </w:tr>
      <w:tr w:rsidR="008A34E8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8A34E8" w:rsidRPr="004D2695" w:rsidRDefault="008A34E8" w:rsidP="00ED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eastAsia="SimSun" w:hAnsi="Times New Roman"/>
                <w:b/>
                <w:lang w:eastAsia="zh-CN"/>
              </w:rPr>
              <w:t xml:space="preserve">Умеет </w:t>
            </w:r>
          </w:p>
          <w:p w:rsidR="008A34E8" w:rsidRPr="004D2695" w:rsidRDefault="008A34E8" w:rsidP="00ED0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695">
              <w:rPr>
                <w:rFonts w:ascii="Times New Roman" w:hAnsi="Times New Roman"/>
              </w:rPr>
              <w:t>юридически правильно квалифицировать факты и обстоятельства</w:t>
            </w:r>
          </w:p>
        </w:tc>
      </w:tr>
      <w:tr w:rsidR="008A34E8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8A34E8" w:rsidRPr="004D2695" w:rsidRDefault="008A34E8" w:rsidP="00ED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t xml:space="preserve">Владеет </w:t>
            </w:r>
          </w:p>
          <w:p w:rsidR="008A34E8" w:rsidRPr="004D2695" w:rsidRDefault="008A34E8" w:rsidP="00ED0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695">
              <w:rPr>
                <w:rFonts w:ascii="Times New Roman" w:hAnsi="Times New Roman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8A34E8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8A34E8" w:rsidRDefault="008A34E8" w:rsidP="00ED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ПК-7</w:t>
            </w:r>
          </w:p>
        </w:tc>
      </w:tr>
      <w:tr w:rsidR="00ED04F9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ED04F9" w:rsidRPr="004D2695" w:rsidRDefault="00ED04F9" w:rsidP="00ED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t>Знает</w:t>
            </w:r>
          </w:p>
          <w:p w:rsidR="00ED04F9" w:rsidRPr="004D2695" w:rsidRDefault="00ED04F9" w:rsidP="00ED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695">
              <w:rPr>
                <w:rFonts w:ascii="Times New Roman" w:hAnsi="Times New Roman"/>
              </w:rPr>
              <w:t>основные методы подготовки юридических документов, основы составления юридических документов</w:t>
            </w:r>
          </w:p>
        </w:tc>
      </w:tr>
      <w:tr w:rsidR="00ED04F9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ED04F9" w:rsidRPr="004D2695" w:rsidRDefault="00ED04F9" w:rsidP="00ED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t>Умеет</w:t>
            </w:r>
          </w:p>
          <w:p w:rsidR="00ED04F9" w:rsidRPr="004D2695" w:rsidRDefault="00ED04F9" w:rsidP="00ED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695">
              <w:rPr>
                <w:rFonts w:ascii="Times New Roman" w:hAnsi="Times New Roman"/>
              </w:rPr>
              <w:t>правильно квалифицировать юридические документы</w:t>
            </w:r>
          </w:p>
        </w:tc>
      </w:tr>
      <w:tr w:rsidR="00ED04F9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ED04F9" w:rsidRPr="004D2695" w:rsidRDefault="00ED04F9" w:rsidP="00ED04F9">
            <w:pPr>
              <w:tabs>
                <w:tab w:val="left" w:pos="43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t>Владеет</w:t>
            </w:r>
            <w:r>
              <w:rPr>
                <w:rFonts w:ascii="Times New Roman" w:hAnsi="Times New Roman"/>
                <w:b/>
              </w:rPr>
              <w:tab/>
            </w:r>
          </w:p>
          <w:p w:rsidR="00ED04F9" w:rsidRPr="004D2695" w:rsidRDefault="00ED04F9" w:rsidP="00ED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695">
              <w:rPr>
                <w:rFonts w:ascii="Times New Roman" w:hAnsi="Times New Roman"/>
              </w:rPr>
              <w:t>навыками подготовки юридических документов</w:t>
            </w:r>
          </w:p>
        </w:tc>
      </w:tr>
      <w:tr w:rsidR="00ED04F9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ED04F9" w:rsidRDefault="00ED04F9" w:rsidP="00ED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ПК-14</w:t>
            </w:r>
          </w:p>
        </w:tc>
      </w:tr>
      <w:tr w:rsidR="00ED04F9" w:rsidRPr="0028510D" w:rsidTr="00E746A6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04F9" w:rsidRPr="004D2695" w:rsidRDefault="00ED04F9" w:rsidP="00ED04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t xml:space="preserve">Знает </w:t>
            </w:r>
          </w:p>
          <w:p w:rsidR="00ED04F9" w:rsidRPr="004D2695" w:rsidRDefault="00ED04F9" w:rsidP="00ED0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695">
              <w:rPr>
                <w:rFonts w:ascii="Times New Roman" w:hAnsi="Times New Roman"/>
              </w:rPr>
              <w:t>основные способы участия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ED04F9" w:rsidRPr="0028510D" w:rsidTr="00E746A6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04F9" w:rsidRPr="004D2695" w:rsidRDefault="00ED04F9" w:rsidP="00ED04F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eastAsia="SimSun" w:hAnsi="Times New Roman"/>
                <w:b/>
                <w:lang w:eastAsia="zh-CN"/>
              </w:rPr>
              <w:t xml:space="preserve">Умеет </w:t>
            </w:r>
          </w:p>
          <w:p w:rsidR="00ED04F9" w:rsidRPr="004D2695" w:rsidRDefault="00ED04F9" w:rsidP="00ED0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D2695">
              <w:rPr>
                <w:rFonts w:ascii="Times New Roman" w:eastAsia="SimSun" w:hAnsi="Times New Roman"/>
                <w:lang w:eastAsia="zh-CN"/>
              </w:rPr>
              <w:t xml:space="preserve">проявлять </w:t>
            </w:r>
            <w:r w:rsidRPr="004D2695">
              <w:rPr>
                <w:rFonts w:ascii="Times New Roman" w:hAnsi="Times New Roman"/>
              </w:rPr>
              <w:t>готовностью принимать</w:t>
            </w:r>
            <w:proofErr w:type="gramEnd"/>
            <w:r w:rsidRPr="004D2695">
              <w:rPr>
                <w:rFonts w:ascii="Times New Roman" w:hAnsi="Times New Roman"/>
              </w:rPr>
              <w:t xml:space="preserve">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ED04F9" w:rsidRPr="0028510D" w:rsidTr="00E746A6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04F9" w:rsidRPr="004D2695" w:rsidRDefault="00ED04F9" w:rsidP="00ED04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t xml:space="preserve">Владеет </w:t>
            </w:r>
          </w:p>
          <w:p w:rsidR="00ED04F9" w:rsidRPr="004D2695" w:rsidRDefault="00ED04F9" w:rsidP="00ED0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695">
              <w:rPr>
                <w:rFonts w:ascii="Times New Roman" w:hAnsi="Times New Roman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ED04F9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ED04F9" w:rsidRDefault="00ED04F9" w:rsidP="00ED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ПК-15</w:t>
            </w:r>
          </w:p>
        </w:tc>
      </w:tr>
      <w:tr w:rsidR="00ED04F9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ED04F9" w:rsidRPr="004D2695" w:rsidRDefault="00ED04F9" w:rsidP="00ED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hAnsi="Times New Roman"/>
                <w:b/>
              </w:rPr>
              <w:t xml:space="preserve">Знает </w:t>
            </w:r>
          </w:p>
          <w:p w:rsidR="00ED04F9" w:rsidRPr="004D2695" w:rsidRDefault="00ED04F9" w:rsidP="00ED04F9">
            <w:pPr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нормативные правовые акты</w:t>
            </w:r>
          </w:p>
        </w:tc>
      </w:tr>
      <w:tr w:rsidR="00ED04F9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ED04F9" w:rsidRPr="004D2695" w:rsidRDefault="00ED04F9" w:rsidP="00ED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eastAsia="SimSun" w:hAnsi="Times New Roman"/>
                <w:b/>
                <w:lang w:eastAsia="zh-CN"/>
              </w:rPr>
              <w:t xml:space="preserve">Умеет </w:t>
            </w:r>
          </w:p>
          <w:p w:rsidR="00ED04F9" w:rsidRPr="004D2695" w:rsidRDefault="00ED04F9" w:rsidP="00ED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толковать нормативные правовые акты</w:t>
            </w:r>
          </w:p>
        </w:tc>
      </w:tr>
      <w:tr w:rsidR="00ED04F9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ED04F9" w:rsidRPr="004D2695" w:rsidRDefault="00ED04F9" w:rsidP="00ED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t xml:space="preserve">Владеет </w:t>
            </w:r>
          </w:p>
          <w:p w:rsidR="00ED04F9" w:rsidRPr="004D2695" w:rsidRDefault="00ED04F9" w:rsidP="00ED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навыками толковать нормативные правовые акты</w:t>
            </w:r>
          </w:p>
        </w:tc>
      </w:tr>
      <w:tr w:rsidR="00ED04F9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ED04F9" w:rsidRDefault="00ED04F9" w:rsidP="00ED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ПК-16</w:t>
            </w:r>
          </w:p>
        </w:tc>
      </w:tr>
      <w:tr w:rsidR="00ED04F9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ED04F9" w:rsidRPr="004D2695" w:rsidRDefault="00ED04F9" w:rsidP="00ED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hAnsi="Times New Roman"/>
                <w:b/>
              </w:rPr>
              <w:t xml:space="preserve">Знает </w:t>
            </w:r>
          </w:p>
          <w:p w:rsidR="00ED04F9" w:rsidRPr="004D2695" w:rsidRDefault="00ED04F9" w:rsidP="00ED04F9">
            <w:pPr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нормативные правовые акты</w:t>
            </w:r>
          </w:p>
        </w:tc>
      </w:tr>
      <w:tr w:rsidR="00ED04F9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ED04F9" w:rsidRPr="004D2695" w:rsidRDefault="00ED04F9" w:rsidP="00ED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4D2695">
              <w:rPr>
                <w:rFonts w:ascii="Times New Roman" w:eastAsia="SimSun" w:hAnsi="Times New Roman"/>
                <w:b/>
                <w:lang w:eastAsia="zh-CN"/>
              </w:rPr>
              <w:t xml:space="preserve">Умеет </w:t>
            </w:r>
          </w:p>
          <w:p w:rsidR="00ED04F9" w:rsidRPr="004D2695" w:rsidRDefault="00ED04F9" w:rsidP="00ED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ED04F9" w:rsidRPr="0028510D" w:rsidTr="008A34E8">
        <w:trPr>
          <w:trHeight w:val="39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ED04F9" w:rsidRPr="004D2695" w:rsidRDefault="00ED04F9" w:rsidP="00ED04F9">
            <w:pPr>
              <w:tabs>
                <w:tab w:val="left" w:pos="1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2695">
              <w:rPr>
                <w:rFonts w:ascii="Times New Roman" w:hAnsi="Times New Roman"/>
                <w:b/>
              </w:rPr>
              <w:lastRenderedPageBreak/>
              <w:t xml:space="preserve">Владеет </w:t>
            </w:r>
            <w:r>
              <w:rPr>
                <w:rFonts w:ascii="Times New Roman" w:hAnsi="Times New Roman"/>
                <w:b/>
              </w:rPr>
              <w:tab/>
            </w:r>
          </w:p>
          <w:p w:rsidR="00ED04F9" w:rsidRPr="004D2695" w:rsidRDefault="00ED04F9" w:rsidP="00ED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4D2695">
              <w:rPr>
                <w:rFonts w:ascii="Times New Roman" w:hAnsi="Times New Roman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 w:rsidR="0018086C" w:rsidRPr="00D06DC7" w:rsidRDefault="0018086C" w:rsidP="0018086C">
      <w:pPr>
        <w:jc w:val="both"/>
        <w:rPr>
          <w:rFonts w:ascii="Times New Roman" w:hAnsi="Times New Roman"/>
          <w:b/>
          <w:sz w:val="24"/>
          <w:szCs w:val="24"/>
        </w:rPr>
      </w:pPr>
    </w:p>
    <w:p w:rsidR="0018086C" w:rsidRPr="00D06DC7" w:rsidRDefault="0018086C" w:rsidP="0018086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D06DC7">
        <w:rPr>
          <w:rFonts w:ascii="Times New Roman" w:eastAsia="Calibri" w:hAnsi="Times New Roman"/>
          <w:b/>
          <w:color w:val="000000"/>
          <w:sz w:val="24"/>
          <w:szCs w:val="24"/>
        </w:rPr>
        <w:t xml:space="preserve">Шкала оценивания, в зависимости от уровня </w:t>
      </w:r>
      <w:proofErr w:type="spellStart"/>
      <w:r w:rsidRPr="00D06DC7">
        <w:rPr>
          <w:rFonts w:ascii="Times New Roman" w:eastAsia="Calibri" w:hAnsi="Times New Roman"/>
          <w:b/>
          <w:color w:val="000000"/>
          <w:sz w:val="24"/>
          <w:szCs w:val="24"/>
        </w:rPr>
        <w:t>сформированности</w:t>
      </w:r>
      <w:proofErr w:type="spellEnd"/>
      <w:r w:rsidRPr="00D06DC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компетенций</w:t>
      </w:r>
    </w:p>
    <w:p w:rsidR="0018086C" w:rsidRPr="00D06DC7" w:rsidRDefault="0018086C" w:rsidP="0018086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35"/>
        <w:gridCol w:w="90"/>
        <w:gridCol w:w="2127"/>
        <w:gridCol w:w="2693"/>
        <w:gridCol w:w="91"/>
        <w:gridCol w:w="2744"/>
      </w:tblGrid>
      <w:tr w:rsidR="0018086C" w:rsidRPr="0028510D" w:rsidTr="008A34E8">
        <w:trPr>
          <w:trHeight w:val="72"/>
        </w:trPr>
        <w:tc>
          <w:tcPr>
            <w:tcW w:w="9980" w:type="dxa"/>
            <w:gridSpan w:val="6"/>
            <w:shd w:val="clear" w:color="auto" w:fill="auto"/>
          </w:tcPr>
          <w:p w:rsidR="0018086C" w:rsidRPr="00D06DC7" w:rsidRDefault="0018086C" w:rsidP="008A34E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DC7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D06DC7">
              <w:rPr>
                <w:rFonts w:ascii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D06DC7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</w:t>
            </w:r>
          </w:p>
        </w:tc>
      </w:tr>
      <w:tr w:rsidR="0018086C" w:rsidRPr="0028510D" w:rsidTr="008A34E8">
        <w:trPr>
          <w:trHeight w:val="1731"/>
        </w:trPr>
        <w:tc>
          <w:tcPr>
            <w:tcW w:w="2235" w:type="dxa"/>
            <w:shd w:val="clear" w:color="auto" w:fill="auto"/>
          </w:tcPr>
          <w:p w:rsidR="0018086C" w:rsidRPr="00D06DC7" w:rsidRDefault="0018086C" w:rsidP="008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t>«недостаточный»</w:t>
            </w:r>
          </w:p>
          <w:p w:rsidR="0018086C" w:rsidRPr="00D06DC7" w:rsidRDefault="0018086C" w:rsidP="008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Компетенции не сформированы.</w:t>
            </w:r>
          </w:p>
          <w:p w:rsidR="0018086C" w:rsidRPr="00D06DC7" w:rsidRDefault="0018086C" w:rsidP="008A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086C" w:rsidRPr="00D06DC7" w:rsidRDefault="0018086C" w:rsidP="008A3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Знания отсутствуют, </w:t>
            </w:r>
            <w:proofErr w:type="gramStart"/>
            <w:r w:rsidRPr="00D06DC7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D06DC7">
              <w:rPr>
                <w:rFonts w:ascii="Times New Roman" w:hAnsi="Times New Roman"/>
                <w:sz w:val="20"/>
                <w:szCs w:val="20"/>
              </w:rPr>
              <w:t xml:space="preserve"> и навыки не сформированы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18086C" w:rsidRPr="00D06DC7" w:rsidRDefault="0018086C" w:rsidP="008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t>«пороговый»</w:t>
            </w:r>
          </w:p>
          <w:p w:rsidR="0018086C" w:rsidRPr="00D06DC7" w:rsidRDefault="0018086C" w:rsidP="008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Компетенции сформированы.</w:t>
            </w:r>
          </w:p>
          <w:p w:rsidR="0018086C" w:rsidRPr="00D06DC7" w:rsidRDefault="0018086C" w:rsidP="008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86C" w:rsidRPr="00D06DC7" w:rsidRDefault="0018086C" w:rsidP="008A3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Сформированы базовые структуры знаний.</w:t>
            </w:r>
          </w:p>
          <w:p w:rsidR="0018086C" w:rsidRPr="00D06DC7" w:rsidRDefault="0018086C" w:rsidP="008A3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Умения фрагментарны и носят репродуктивный характер.</w:t>
            </w:r>
          </w:p>
          <w:p w:rsidR="0018086C" w:rsidRPr="00D06DC7" w:rsidRDefault="0018086C" w:rsidP="008A3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Демонстрируется низкий уровень самостоятельности практического навыка.</w:t>
            </w:r>
          </w:p>
        </w:tc>
        <w:tc>
          <w:tcPr>
            <w:tcW w:w="2693" w:type="dxa"/>
            <w:shd w:val="clear" w:color="auto" w:fill="auto"/>
          </w:tcPr>
          <w:p w:rsidR="0018086C" w:rsidRPr="00D06DC7" w:rsidRDefault="0018086C" w:rsidP="008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t>«продвинутый»</w:t>
            </w:r>
          </w:p>
          <w:p w:rsidR="0018086C" w:rsidRPr="00D06DC7" w:rsidRDefault="0018086C" w:rsidP="008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Компетенции сформированы.</w:t>
            </w:r>
          </w:p>
          <w:p w:rsidR="0018086C" w:rsidRPr="00D06DC7" w:rsidRDefault="0018086C" w:rsidP="008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86C" w:rsidRPr="00D06DC7" w:rsidRDefault="0018086C" w:rsidP="008A3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Знания обширные, системные.</w:t>
            </w:r>
          </w:p>
          <w:p w:rsidR="0018086C" w:rsidRPr="00D06DC7" w:rsidRDefault="0018086C" w:rsidP="008A3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Умения </w:t>
            </w:r>
            <w:proofErr w:type="gramStart"/>
            <w:r w:rsidRPr="00D06DC7">
              <w:rPr>
                <w:rFonts w:ascii="Times New Roman" w:hAnsi="Times New Roman"/>
                <w:sz w:val="20"/>
                <w:szCs w:val="20"/>
              </w:rPr>
              <w:t>носят репродуктивный характер применяются</w:t>
            </w:r>
            <w:proofErr w:type="gramEnd"/>
            <w:r w:rsidRPr="00D06DC7">
              <w:rPr>
                <w:rFonts w:ascii="Times New Roman" w:hAnsi="Times New Roman"/>
                <w:sz w:val="20"/>
                <w:szCs w:val="20"/>
              </w:rPr>
              <w:t xml:space="preserve"> к решению типовых заданий.</w:t>
            </w:r>
          </w:p>
          <w:p w:rsidR="0018086C" w:rsidRPr="00D06DC7" w:rsidRDefault="0018086C" w:rsidP="008A3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Демонстрируется достаточный уровень самостоятельности устойчивого практического навыка.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8086C" w:rsidRPr="00D06DC7" w:rsidRDefault="0018086C" w:rsidP="008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t>«высокий»</w:t>
            </w:r>
          </w:p>
          <w:p w:rsidR="0018086C" w:rsidRPr="00D06DC7" w:rsidRDefault="0018086C" w:rsidP="008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Компетенции сформированы.</w:t>
            </w:r>
          </w:p>
          <w:p w:rsidR="0018086C" w:rsidRPr="00D06DC7" w:rsidRDefault="0018086C" w:rsidP="008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86C" w:rsidRPr="00D06DC7" w:rsidRDefault="0018086C" w:rsidP="008A3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Знания твердые, аргументированные, всесторонние.</w:t>
            </w:r>
          </w:p>
          <w:p w:rsidR="0018086C" w:rsidRPr="00D06DC7" w:rsidRDefault="0018086C" w:rsidP="008A3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Умения успешно применяются к решению как </w:t>
            </w:r>
            <w:proofErr w:type="gramStart"/>
            <w:r w:rsidRPr="00D06DC7">
              <w:rPr>
                <w:rFonts w:ascii="Times New Roman" w:hAnsi="Times New Roman"/>
                <w:sz w:val="20"/>
                <w:szCs w:val="20"/>
              </w:rPr>
              <w:t>типовых</w:t>
            </w:r>
            <w:proofErr w:type="gramEnd"/>
            <w:r w:rsidRPr="00D06DC7">
              <w:rPr>
                <w:rFonts w:ascii="Times New Roman" w:hAnsi="Times New Roman"/>
                <w:sz w:val="20"/>
                <w:szCs w:val="20"/>
              </w:rPr>
              <w:t xml:space="preserve"> так и нестандартных творческих заданий.</w:t>
            </w:r>
          </w:p>
          <w:p w:rsidR="0018086C" w:rsidRPr="00D06DC7" w:rsidRDefault="0018086C" w:rsidP="008A3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Демонстрируется высокий уровень самостоятельности, высокая адаптивность практического навыка</w:t>
            </w:r>
          </w:p>
        </w:tc>
      </w:tr>
      <w:tr w:rsidR="0018086C" w:rsidRPr="0028510D" w:rsidTr="008A34E8">
        <w:trPr>
          <w:trHeight w:val="273"/>
        </w:trPr>
        <w:tc>
          <w:tcPr>
            <w:tcW w:w="9980" w:type="dxa"/>
            <w:gridSpan w:val="6"/>
            <w:shd w:val="clear" w:color="auto" w:fill="auto"/>
          </w:tcPr>
          <w:p w:rsidR="0018086C" w:rsidRPr="00D06DC7" w:rsidRDefault="0018086C" w:rsidP="008A34E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DC7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критериев оценивания </w:t>
            </w:r>
          </w:p>
        </w:tc>
      </w:tr>
      <w:tr w:rsidR="0018086C" w:rsidRPr="0028510D" w:rsidTr="008A34E8">
        <w:trPr>
          <w:trHeight w:val="557"/>
        </w:trPr>
        <w:tc>
          <w:tcPr>
            <w:tcW w:w="2325" w:type="dxa"/>
            <w:gridSpan w:val="2"/>
            <w:shd w:val="clear" w:color="auto" w:fill="auto"/>
          </w:tcPr>
          <w:p w:rsidR="0018086C" w:rsidRPr="00D06DC7" w:rsidRDefault="0018086C" w:rsidP="008A34E8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демонстрирует:</w:t>
            </w:r>
          </w:p>
          <w:p w:rsidR="0018086C" w:rsidRPr="00D06DC7" w:rsidRDefault="0018086C" w:rsidP="008A34E8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существенные пробелы в знаниях учебного материала;</w:t>
            </w:r>
          </w:p>
          <w:p w:rsidR="0018086C" w:rsidRPr="00D06DC7" w:rsidRDefault="0018086C" w:rsidP="008A34E8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допускаются принципиальные ошибки при ответе на основные вопросы билета,</w:t>
            </w:r>
            <w:r w:rsidRPr="00D06DC7">
              <w:rPr>
                <w:rFonts w:ascii="Times New Roman" w:eastAsia="Calibri" w:hAnsi="Times New Roman"/>
                <w:sz w:val="20"/>
                <w:szCs w:val="20"/>
              </w:rPr>
              <w:t xml:space="preserve"> отсутствует знание и понимание основных понятий и категорий</w:t>
            </w:r>
            <w:r w:rsidRPr="00D06DC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086C" w:rsidRPr="00D06DC7" w:rsidRDefault="0018086C" w:rsidP="008A34E8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непонимание сущности дополнительных вопросов в рамках заданий билета;</w:t>
            </w:r>
          </w:p>
          <w:p w:rsidR="0018086C" w:rsidRPr="00D06DC7" w:rsidRDefault="0018086C" w:rsidP="008A34E8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отсутствие умения выполнять практические задания, предусмотренные программой дисциплины;</w:t>
            </w:r>
          </w:p>
          <w:p w:rsidR="0018086C" w:rsidRPr="00D06DC7" w:rsidRDefault="0018086C" w:rsidP="008A34E8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отсутствие готовности (способности) к дискуссии и низкую </w:t>
            </w:r>
            <w:r w:rsidRPr="00D06D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степень контактности. </w:t>
            </w:r>
          </w:p>
          <w:p w:rsidR="0018086C" w:rsidRPr="00D06DC7" w:rsidRDefault="0018086C" w:rsidP="008A34E8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8086C" w:rsidRPr="00D06DC7" w:rsidRDefault="0018086C" w:rsidP="008A34E8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Обучающийся</w:t>
            </w: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демонстрирует:</w:t>
            </w:r>
          </w:p>
          <w:p w:rsidR="0018086C" w:rsidRPr="00D06DC7" w:rsidRDefault="0018086C" w:rsidP="008A34E8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знания теоретического материала;</w:t>
            </w:r>
          </w:p>
          <w:p w:rsidR="0018086C" w:rsidRPr="00D06DC7" w:rsidRDefault="0018086C" w:rsidP="008A34E8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неполные ответы на основные вопросы, ошибки в ответе, недостаточное понимание сущности излагаемых вопросов; </w:t>
            </w:r>
          </w:p>
          <w:p w:rsidR="0018086C" w:rsidRPr="00D06DC7" w:rsidRDefault="0018086C" w:rsidP="008A34E8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неуверенные и неточные ответы на дополнительные вопросы. </w:t>
            </w:r>
          </w:p>
          <w:p w:rsidR="0018086C" w:rsidRPr="00D06DC7" w:rsidRDefault="0018086C" w:rsidP="008A34E8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 - недостаточное владение литературой, рекомендованной программой дисциплины;</w:t>
            </w:r>
          </w:p>
          <w:p w:rsidR="0018086C" w:rsidRPr="00D06DC7" w:rsidRDefault="0018086C" w:rsidP="008A34E8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умение, без грубых ошибок, решать практические задания, которые следует </w:t>
            </w:r>
            <w:r w:rsidRPr="00D06D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выполнить. </w:t>
            </w:r>
          </w:p>
          <w:p w:rsidR="0018086C" w:rsidRPr="00D06DC7" w:rsidRDefault="0018086C" w:rsidP="008A34E8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18086C" w:rsidRPr="00D06DC7" w:rsidRDefault="0018086C" w:rsidP="008A34E8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Обучающийся</w:t>
            </w: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демонстрирует:</w:t>
            </w:r>
          </w:p>
          <w:p w:rsidR="0018086C" w:rsidRPr="00D06DC7" w:rsidRDefault="0018086C" w:rsidP="008A34E8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- знание и понимание основных вопросов контролируемого объема программного материала;</w:t>
            </w:r>
          </w:p>
          <w:p w:rsidR="0018086C" w:rsidRPr="00D06DC7" w:rsidRDefault="0018086C" w:rsidP="008A34E8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- твердые знания теоретического материала.</w:t>
            </w:r>
          </w:p>
          <w:p w:rsidR="0018086C" w:rsidRPr="00D06DC7" w:rsidRDefault="0018086C" w:rsidP="008A34E8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-способность устанавливать и объяснять связь практики и теории, выявлять противоречия, проблемы и тенденции развития;</w:t>
            </w:r>
          </w:p>
          <w:p w:rsidR="0018086C" w:rsidRPr="00D06DC7" w:rsidRDefault="0018086C" w:rsidP="008A34E8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- правильные и конкретные, без грубых ошибок, ответы на поставленные вопросы;</w:t>
            </w:r>
          </w:p>
          <w:p w:rsidR="0018086C" w:rsidRPr="00D06DC7" w:rsidRDefault="0018086C" w:rsidP="008A34E8">
            <w:pPr>
              <w:ind w:left="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- умение решать практические задания, которые следует выполнить. </w:t>
            </w:r>
          </w:p>
          <w:p w:rsidR="0018086C" w:rsidRPr="00D06DC7" w:rsidRDefault="0018086C" w:rsidP="008A34E8">
            <w:pPr>
              <w:ind w:left="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владение основной литературой, рекомендованной программой дисциплины;</w:t>
            </w:r>
          </w:p>
          <w:p w:rsidR="0018086C" w:rsidRPr="00D06DC7" w:rsidRDefault="0018086C" w:rsidP="008A34E8">
            <w:pPr>
              <w:ind w:left="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наличие собственной обоснованной позиции по </w:t>
            </w:r>
            <w:r w:rsidRPr="00D06D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обсуждаемым вопросам. </w:t>
            </w:r>
          </w:p>
          <w:p w:rsidR="0018086C" w:rsidRPr="00D06DC7" w:rsidRDefault="0018086C" w:rsidP="008A34E8">
            <w:pPr>
              <w:ind w:left="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Возможны незначительные оговорки и неточности в раскрытии отдельных положений вопросов билета, присутствует неуверенность в ответах на дополнительные вопросы.</w:t>
            </w:r>
          </w:p>
        </w:tc>
        <w:tc>
          <w:tcPr>
            <w:tcW w:w="2744" w:type="dxa"/>
            <w:shd w:val="clear" w:color="auto" w:fill="auto"/>
          </w:tcPr>
          <w:p w:rsidR="0018086C" w:rsidRPr="00D06DC7" w:rsidRDefault="0018086C" w:rsidP="008A34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Обучающийся</w:t>
            </w: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демонстрирует:</w:t>
            </w:r>
          </w:p>
          <w:p w:rsidR="0018086C" w:rsidRPr="00D06DC7" w:rsidRDefault="0018086C" w:rsidP="008A34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глубокие, всесторонние и аргументированные знания программного материала;</w:t>
            </w:r>
          </w:p>
          <w:p w:rsidR="0018086C" w:rsidRPr="00D06DC7" w:rsidRDefault="0018086C" w:rsidP="008A34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- полное понимание сущности и взаимосвязи рассматриваемых процессов и явлений, точное знание основных понятий, в рамках обсуждаемых заданий;</w:t>
            </w:r>
          </w:p>
          <w:p w:rsidR="0018086C" w:rsidRPr="00D06DC7" w:rsidRDefault="0018086C" w:rsidP="008A34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- способность устанавливать и объяснять связь практики и теории, </w:t>
            </w:r>
          </w:p>
          <w:p w:rsidR="0018086C" w:rsidRPr="00D06DC7" w:rsidRDefault="0018086C" w:rsidP="008A34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логически последовательные, содержательные, конкретные и исчерпывающие ответы на все задания билета, а также дополнительные вопросы экзаменатора;</w:t>
            </w:r>
          </w:p>
          <w:p w:rsidR="0018086C" w:rsidRPr="00D06DC7" w:rsidRDefault="0018086C" w:rsidP="008A34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умение решать практические задания.</w:t>
            </w:r>
          </w:p>
          <w:p w:rsidR="0018086C" w:rsidRPr="00D06DC7" w:rsidRDefault="0018086C" w:rsidP="008A34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- свободное использование в ответах на вопросы </w:t>
            </w:r>
            <w:r w:rsidRPr="00D06DC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рекомендованной основной и дополнительной литературы.</w:t>
            </w:r>
          </w:p>
          <w:p w:rsidR="0018086C" w:rsidRPr="00D06DC7" w:rsidRDefault="0018086C" w:rsidP="008A34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86C" w:rsidRPr="0028510D" w:rsidTr="008A34E8">
        <w:trPr>
          <w:trHeight w:val="797"/>
        </w:trPr>
        <w:tc>
          <w:tcPr>
            <w:tcW w:w="2325" w:type="dxa"/>
            <w:gridSpan w:val="2"/>
            <w:shd w:val="clear" w:color="auto" w:fill="auto"/>
          </w:tcPr>
          <w:p w:rsidR="0018086C" w:rsidRPr="00D06DC7" w:rsidRDefault="0018086C" w:rsidP="008A34E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Оценка</w:t>
            </w:r>
          </w:p>
          <w:p w:rsidR="0018086C" w:rsidRPr="00D06DC7" w:rsidRDefault="0018086C" w:rsidP="008A34E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t>«неудовлетворительно»</w:t>
            </w:r>
          </w:p>
        </w:tc>
        <w:tc>
          <w:tcPr>
            <w:tcW w:w="2127" w:type="dxa"/>
            <w:shd w:val="clear" w:color="auto" w:fill="auto"/>
          </w:tcPr>
          <w:p w:rsidR="0018086C" w:rsidRPr="00D06DC7" w:rsidRDefault="0018086C" w:rsidP="008A34E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  <w:p w:rsidR="0018086C" w:rsidRPr="00D06DC7" w:rsidRDefault="0018086C" w:rsidP="008A34E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18086C" w:rsidRPr="00D06DC7" w:rsidRDefault="0018086C" w:rsidP="008A34E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  <w:p w:rsidR="0018086C" w:rsidRPr="00D06DC7" w:rsidRDefault="0018086C" w:rsidP="008A34E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2744" w:type="dxa"/>
            <w:shd w:val="clear" w:color="auto" w:fill="auto"/>
          </w:tcPr>
          <w:p w:rsidR="0018086C" w:rsidRPr="00D06DC7" w:rsidRDefault="0018086C" w:rsidP="008A34E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  <w:p w:rsidR="0018086C" w:rsidRPr="00D06DC7" w:rsidRDefault="0018086C" w:rsidP="008A34E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t>«отлично»</w:t>
            </w:r>
          </w:p>
        </w:tc>
      </w:tr>
    </w:tbl>
    <w:p w:rsidR="0018086C" w:rsidRPr="00D06DC7" w:rsidRDefault="0018086C" w:rsidP="0018086C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8086C" w:rsidRPr="00D06DC7" w:rsidRDefault="0018086C" w:rsidP="0018086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06DC7">
        <w:rPr>
          <w:rFonts w:ascii="Times New Roman" w:eastAsia="Calibri" w:hAnsi="Times New Roman"/>
          <w:b/>
          <w:sz w:val="24"/>
          <w:szCs w:val="24"/>
        </w:rPr>
        <w:t xml:space="preserve">Оценочный лист результатов </w:t>
      </w:r>
      <w:proofErr w:type="gramStart"/>
      <w:r w:rsidRPr="00D06DC7">
        <w:rPr>
          <w:rFonts w:ascii="Times New Roman" w:eastAsia="Calibri" w:hAnsi="Times New Roman"/>
          <w:b/>
          <w:sz w:val="24"/>
          <w:szCs w:val="24"/>
        </w:rPr>
        <w:t>обучения по дисциплине</w:t>
      </w:r>
      <w:proofErr w:type="gramEnd"/>
      <w:r w:rsidRPr="00D06DC7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3"/>
        <w:gridCol w:w="4992"/>
      </w:tblGrid>
      <w:tr w:rsidR="0018086C" w:rsidRPr="0028510D" w:rsidTr="008A34E8">
        <w:trPr>
          <w:jc w:val="center"/>
        </w:trPr>
        <w:tc>
          <w:tcPr>
            <w:tcW w:w="3293" w:type="dxa"/>
            <w:shd w:val="clear" w:color="auto" w:fill="auto"/>
          </w:tcPr>
          <w:p w:rsidR="0018086C" w:rsidRPr="00D06DC7" w:rsidRDefault="0018086C" w:rsidP="008A34E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06DC7">
              <w:rPr>
                <w:rFonts w:ascii="Times New Roman" w:eastAsia="Calibri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992" w:type="dxa"/>
            <w:shd w:val="clear" w:color="auto" w:fill="auto"/>
          </w:tcPr>
          <w:p w:rsidR="0018086C" w:rsidRPr="00D06DC7" w:rsidRDefault="0018086C" w:rsidP="008A34E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06DC7">
              <w:rPr>
                <w:rFonts w:ascii="Times New Roman" w:eastAsia="Calibri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D06DC7">
              <w:rPr>
                <w:rFonts w:ascii="Times New Roman" w:eastAsia="Calibri" w:hAnsi="Times New Roman"/>
                <w:sz w:val="24"/>
                <w:szCs w:val="24"/>
              </w:rPr>
              <w:t>сформированности</w:t>
            </w:r>
            <w:proofErr w:type="spellEnd"/>
            <w:r w:rsidRPr="00D06DC7">
              <w:rPr>
                <w:rFonts w:ascii="Times New Roman" w:eastAsia="Calibri" w:hAnsi="Times New Roman"/>
                <w:sz w:val="24"/>
                <w:szCs w:val="24"/>
              </w:rPr>
              <w:t xml:space="preserve"> компетенции на данном этапе / оценка</w:t>
            </w:r>
          </w:p>
        </w:tc>
      </w:tr>
      <w:tr w:rsidR="0018086C" w:rsidRPr="0028510D" w:rsidTr="008A34E8">
        <w:trPr>
          <w:jc w:val="center"/>
        </w:trPr>
        <w:tc>
          <w:tcPr>
            <w:tcW w:w="3293" w:type="dxa"/>
            <w:shd w:val="clear" w:color="auto" w:fill="auto"/>
          </w:tcPr>
          <w:p w:rsidR="0018086C" w:rsidRPr="00ED04F9" w:rsidRDefault="00ED04F9" w:rsidP="008A34E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04F9">
              <w:rPr>
                <w:rFonts w:ascii="Times New Roman" w:eastAsia="Calibri" w:hAnsi="Times New Roman"/>
                <w:sz w:val="24"/>
                <w:szCs w:val="24"/>
              </w:rPr>
              <w:t>ПК-2</w:t>
            </w:r>
          </w:p>
        </w:tc>
        <w:tc>
          <w:tcPr>
            <w:tcW w:w="4992" w:type="dxa"/>
            <w:shd w:val="clear" w:color="auto" w:fill="auto"/>
          </w:tcPr>
          <w:p w:rsidR="0018086C" w:rsidRPr="00D06DC7" w:rsidRDefault="0018086C" w:rsidP="008A34E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086C" w:rsidRPr="0028510D" w:rsidTr="008A34E8">
        <w:trPr>
          <w:jc w:val="center"/>
        </w:trPr>
        <w:tc>
          <w:tcPr>
            <w:tcW w:w="3293" w:type="dxa"/>
            <w:shd w:val="clear" w:color="auto" w:fill="auto"/>
          </w:tcPr>
          <w:p w:rsidR="0018086C" w:rsidRPr="00ED04F9" w:rsidRDefault="00ED04F9" w:rsidP="008A34E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ПК-3</w:t>
            </w:r>
          </w:p>
        </w:tc>
        <w:tc>
          <w:tcPr>
            <w:tcW w:w="4992" w:type="dxa"/>
            <w:shd w:val="clear" w:color="auto" w:fill="auto"/>
          </w:tcPr>
          <w:p w:rsidR="0018086C" w:rsidRPr="00D06DC7" w:rsidRDefault="0018086C" w:rsidP="008A34E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086C" w:rsidRPr="0028510D" w:rsidTr="00ED04F9">
        <w:trPr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18086C" w:rsidRPr="00D06DC7" w:rsidRDefault="00ED04F9" w:rsidP="008A34E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ПК-4</w:t>
            </w:r>
          </w:p>
        </w:tc>
        <w:tc>
          <w:tcPr>
            <w:tcW w:w="4992" w:type="dxa"/>
            <w:shd w:val="clear" w:color="auto" w:fill="FFFFFF" w:themeFill="background1"/>
          </w:tcPr>
          <w:p w:rsidR="0018086C" w:rsidRPr="00ED04F9" w:rsidRDefault="0018086C" w:rsidP="008A34E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D04F9" w:rsidRPr="0028510D" w:rsidTr="00ED04F9">
        <w:trPr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ED04F9" w:rsidRPr="00D06DC7" w:rsidRDefault="00ED04F9" w:rsidP="008A34E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ПК-5</w:t>
            </w:r>
          </w:p>
        </w:tc>
        <w:tc>
          <w:tcPr>
            <w:tcW w:w="4992" w:type="dxa"/>
            <w:shd w:val="clear" w:color="auto" w:fill="FFFFFF" w:themeFill="background1"/>
          </w:tcPr>
          <w:p w:rsidR="00ED04F9" w:rsidRPr="00ED04F9" w:rsidRDefault="00ED04F9" w:rsidP="008A34E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D04F9" w:rsidRPr="0028510D" w:rsidTr="00ED04F9">
        <w:trPr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ED04F9" w:rsidRPr="00D06DC7" w:rsidRDefault="00ED04F9" w:rsidP="008A34E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ПК-6</w:t>
            </w:r>
          </w:p>
        </w:tc>
        <w:tc>
          <w:tcPr>
            <w:tcW w:w="4992" w:type="dxa"/>
            <w:shd w:val="clear" w:color="auto" w:fill="FFFFFF" w:themeFill="background1"/>
          </w:tcPr>
          <w:p w:rsidR="00ED04F9" w:rsidRPr="00ED04F9" w:rsidRDefault="00ED04F9" w:rsidP="008A34E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D04F9" w:rsidRPr="0028510D" w:rsidTr="00ED04F9">
        <w:trPr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ED04F9" w:rsidRPr="00D06DC7" w:rsidRDefault="00ED04F9" w:rsidP="008A34E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ПК-7</w:t>
            </w:r>
          </w:p>
        </w:tc>
        <w:tc>
          <w:tcPr>
            <w:tcW w:w="4992" w:type="dxa"/>
            <w:shd w:val="clear" w:color="auto" w:fill="FFFFFF" w:themeFill="background1"/>
          </w:tcPr>
          <w:p w:rsidR="00ED04F9" w:rsidRPr="00ED04F9" w:rsidRDefault="00ED04F9" w:rsidP="008A34E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D04F9" w:rsidRPr="0028510D" w:rsidTr="00ED04F9">
        <w:trPr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ED04F9" w:rsidRPr="00D06DC7" w:rsidRDefault="00ED04F9" w:rsidP="008A34E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ПК-14</w:t>
            </w:r>
          </w:p>
        </w:tc>
        <w:tc>
          <w:tcPr>
            <w:tcW w:w="4992" w:type="dxa"/>
            <w:shd w:val="clear" w:color="auto" w:fill="FFFFFF" w:themeFill="background1"/>
          </w:tcPr>
          <w:p w:rsidR="00ED04F9" w:rsidRPr="00D06DC7" w:rsidRDefault="00ED04F9" w:rsidP="008A34E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D04F9" w:rsidRPr="0028510D" w:rsidTr="00ED04F9">
        <w:trPr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ED04F9" w:rsidRPr="00D06DC7" w:rsidRDefault="00ED04F9" w:rsidP="008A34E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ПК-15</w:t>
            </w:r>
          </w:p>
        </w:tc>
        <w:tc>
          <w:tcPr>
            <w:tcW w:w="4992" w:type="dxa"/>
            <w:shd w:val="clear" w:color="auto" w:fill="FFFFFF" w:themeFill="background1"/>
          </w:tcPr>
          <w:p w:rsidR="00ED04F9" w:rsidRPr="00D06DC7" w:rsidRDefault="00ED04F9" w:rsidP="008A34E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D04F9" w:rsidRPr="0028510D" w:rsidTr="00ED04F9">
        <w:trPr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ED04F9" w:rsidRPr="00D06DC7" w:rsidRDefault="00ED04F9" w:rsidP="008A34E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ПК-16</w:t>
            </w:r>
          </w:p>
        </w:tc>
        <w:tc>
          <w:tcPr>
            <w:tcW w:w="4992" w:type="dxa"/>
            <w:shd w:val="clear" w:color="auto" w:fill="FFFFFF" w:themeFill="background1"/>
          </w:tcPr>
          <w:p w:rsidR="00ED04F9" w:rsidRPr="00D06DC7" w:rsidRDefault="00ED04F9" w:rsidP="008A34E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D04F9" w:rsidRPr="0028510D" w:rsidTr="008A34E8">
        <w:trPr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ED04F9" w:rsidRPr="00D06DC7" w:rsidRDefault="00ED04F9" w:rsidP="008A34E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06DC7">
              <w:rPr>
                <w:rFonts w:ascii="Times New Roman" w:eastAsia="Calibri" w:hAnsi="Times New Roman"/>
                <w:sz w:val="24"/>
                <w:szCs w:val="24"/>
              </w:rPr>
              <w:t>Оценка по дисциплине</w:t>
            </w:r>
          </w:p>
        </w:tc>
        <w:tc>
          <w:tcPr>
            <w:tcW w:w="4992" w:type="dxa"/>
            <w:shd w:val="clear" w:color="auto" w:fill="D9D9D9"/>
          </w:tcPr>
          <w:p w:rsidR="00ED04F9" w:rsidRPr="00D06DC7" w:rsidRDefault="00ED04F9" w:rsidP="008A34E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8086C" w:rsidRPr="00D06DC7" w:rsidRDefault="0018086C" w:rsidP="0018086C">
      <w:pPr>
        <w:spacing w:before="12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6DC7">
        <w:rPr>
          <w:rFonts w:ascii="Times New Roman" w:hAnsi="Times New Roman"/>
          <w:bCs/>
          <w:color w:val="000000"/>
          <w:sz w:val="24"/>
          <w:szCs w:val="24"/>
        </w:rPr>
        <w:t xml:space="preserve">Оценка </w:t>
      </w:r>
      <w:r w:rsidRPr="00D06DC7">
        <w:rPr>
          <w:rFonts w:ascii="Times New Roman" w:eastAsia="Calibri" w:hAnsi="Times New Roman"/>
          <w:sz w:val="24"/>
          <w:szCs w:val="24"/>
        </w:rPr>
        <w:t>по дисциплине</w:t>
      </w:r>
      <w:r w:rsidRPr="00D06DC7">
        <w:rPr>
          <w:rFonts w:ascii="Times New Roman" w:hAnsi="Times New Roman"/>
          <w:bCs/>
          <w:color w:val="000000"/>
          <w:sz w:val="24"/>
          <w:szCs w:val="24"/>
        </w:rPr>
        <w:t xml:space="preserve"> зависит от уровня </w:t>
      </w:r>
      <w:proofErr w:type="spellStart"/>
      <w:r w:rsidRPr="00D06DC7">
        <w:rPr>
          <w:rFonts w:ascii="Times New Roman" w:hAnsi="Times New Roman"/>
          <w:bCs/>
          <w:color w:val="000000"/>
          <w:sz w:val="24"/>
          <w:szCs w:val="24"/>
        </w:rPr>
        <w:t>сформированности</w:t>
      </w:r>
      <w:proofErr w:type="spellEnd"/>
      <w:r w:rsidRPr="00D06D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D06DC7">
        <w:rPr>
          <w:rFonts w:ascii="Times New Roman" w:hAnsi="Times New Roman"/>
          <w:bCs/>
          <w:color w:val="000000"/>
          <w:sz w:val="24"/>
          <w:szCs w:val="24"/>
        </w:rPr>
        <w:t>компетенций, закрепленных за дисциплиной и представляет</w:t>
      </w:r>
      <w:proofErr w:type="gramEnd"/>
      <w:r w:rsidRPr="00D06DC7">
        <w:rPr>
          <w:rFonts w:ascii="Times New Roman" w:hAnsi="Times New Roman"/>
          <w:bCs/>
          <w:color w:val="000000"/>
          <w:sz w:val="24"/>
          <w:szCs w:val="24"/>
        </w:rPr>
        <w:t xml:space="preserve"> собой среднее арифметическое от выставленных оценок по отдельным результатам обучения (знания, умения, навыки). </w:t>
      </w:r>
    </w:p>
    <w:p w:rsidR="0018086C" w:rsidRPr="00D06DC7" w:rsidRDefault="0018086C" w:rsidP="0018086C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6DC7">
        <w:rPr>
          <w:rFonts w:ascii="Times New Roman" w:hAnsi="Times New Roman"/>
          <w:bCs/>
          <w:color w:val="000000"/>
          <w:sz w:val="24"/>
          <w:szCs w:val="24"/>
        </w:rPr>
        <w:t>Оценка «отлично» выставляется, если среднее арифметическое находится  в интервале от 4,5 до 5,0.</w:t>
      </w:r>
    </w:p>
    <w:p w:rsidR="0018086C" w:rsidRPr="00D06DC7" w:rsidRDefault="0018086C" w:rsidP="0018086C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6DC7">
        <w:rPr>
          <w:rFonts w:ascii="Times New Roman" w:hAnsi="Times New Roman"/>
          <w:bCs/>
          <w:color w:val="000000"/>
          <w:sz w:val="24"/>
          <w:szCs w:val="24"/>
        </w:rPr>
        <w:t>Оценка «хорошо» выставляется, если среднее арифметическое находится  в интервале от 3,5 до 4,4.</w:t>
      </w:r>
    </w:p>
    <w:p w:rsidR="0018086C" w:rsidRPr="00D06DC7" w:rsidRDefault="0018086C" w:rsidP="0018086C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6DC7">
        <w:rPr>
          <w:rFonts w:ascii="Times New Roman" w:hAnsi="Times New Roman"/>
          <w:bCs/>
          <w:color w:val="000000"/>
          <w:sz w:val="24"/>
          <w:szCs w:val="24"/>
        </w:rPr>
        <w:t>Оценка «удовлетворительно» выставляется, если среднее арифметическое находится  в интервале от 2,5 до 3,4.</w:t>
      </w:r>
    </w:p>
    <w:p w:rsidR="0018086C" w:rsidRPr="00D06DC7" w:rsidRDefault="0018086C" w:rsidP="0018086C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6DC7">
        <w:rPr>
          <w:rFonts w:ascii="Times New Roman" w:hAnsi="Times New Roman"/>
          <w:bCs/>
          <w:color w:val="000000"/>
          <w:sz w:val="24"/>
          <w:szCs w:val="24"/>
        </w:rPr>
        <w:t xml:space="preserve">Оценка «неудовлетворительно» выставляется, если среднее арифметическое находится  в интервале от 0 до 2,4. </w:t>
      </w:r>
    </w:p>
    <w:p w:rsidR="00ED04F9" w:rsidRPr="00D06DC7" w:rsidRDefault="00ED04F9" w:rsidP="00ED04F9">
      <w:pPr>
        <w:pStyle w:val="a7"/>
        <w:numPr>
          <w:ilvl w:val="1"/>
          <w:numId w:val="23"/>
        </w:numPr>
        <w:ind w:left="709" w:hanging="709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8" w:name="_Toc511712836"/>
      <w:r w:rsidRPr="00D06DC7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</w:t>
      </w:r>
      <w:bookmarkEnd w:id="18"/>
      <w:r>
        <w:rPr>
          <w:rStyle w:val="ab"/>
          <w:b/>
        </w:rPr>
        <w:footnoteReference w:id="2"/>
      </w:r>
    </w:p>
    <w:p w:rsidR="00ED04F9" w:rsidRPr="0030359A" w:rsidRDefault="00ED04F9" w:rsidP="00ED04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Вопросы к зачету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предмет и задачи нотариата. 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проявляется соотношение с гражданским правом, гражданско-процессуальным и административным правом и другими отраслями права.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и деятельности нотариата.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Источники, регулирующие организацию и деятельность нотариата. 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органов нотариата. 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учреждения и ликвидация должности нотариуса.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право совершать нотариальные действия. Лицензия на право нотариальной деятельности.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нотариуса.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и ограничения в деятельности нотариуса. Страхование деятельности нотариуса.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на должности стажера и помощника нотариуса.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Наделение полномочиями лица, замещающего нотариуса.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деятельности нотариальной палаты и ее функции.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и полномочия Федеральной нотариальной палаты.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функции Федеральной нотариальной палаты.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и в каком порядке проводится контроль за осуществлением </w:t>
      </w:r>
      <w:proofErr w:type="gramStart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нотариальной</w:t>
      </w:r>
      <w:proofErr w:type="gramEnd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деятельености</w:t>
      </w:r>
      <w:proofErr w:type="spellEnd"/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Сущность судебного контроля.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компетенция нотариусов. Исключительная компетенция государственных нотариусов.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Нотариальные действия, совершаемые должностными лицами органов исполнительной власти. Нотариальные действия, совершаемые должностными лицами консульских учреждений РФ. Порядок совершения нотариальных действий должностными лицами.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личности, проверка дееспособности граждан и правоспособности юридических лиц, участвующих в сделках.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и ведения реестра регистрации нотариальных действий.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сделок и порядок их нотариального оформления. В каких случаях требуется обязательное нотариальное удостоверение сделок?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Свидетельствование верности копий документов и выписок из них, подлинности подписи.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Удостоверение фактов.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в депозит денежных сумм и ценных бумаг.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совершения исполнительной надписи нотариусом.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протеста векселя, применяемого в нотариальной практике. 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совершения протеста. Предъявление чеков к платежу.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норм иностранного права нотариусом.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наследственных правоотношений. Основания наследования.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место открытия наследства.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наследства и фактическое принятие наследства.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Наследование по закону. Наследование по завещанию.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Нотариальные действия по обеспечению исполнения долговых обязательств наследодателя.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охраны наследственного имущества.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свидетельства о праве на наследство. Место выдачи свидетельства.</w:t>
      </w:r>
    </w:p>
    <w:p w:rsidR="00ED04F9" w:rsidRPr="0030359A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наследственного имущества.</w:t>
      </w:r>
    </w:p>
    <w:p w:rsidR="00ED04F9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нотариусом документов, составленных за границей.</w:t>
      </w:r>
    </w:p>
    <w:p w:rsidR="0018086C" w:rsidRPr="00ED04F9" w:rsidRDefault="00ED04F9" w:rsidP="00ED04F9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Взаимоотношение нотариусов с органами юстиции других государств</w:t>
      </w:r>
    </w:p>
    <w:p w:rsidR="0018086C" w:rsidRDefault="0018086C" w:rsidP="0018086C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D04F9" w:rsidRPr="00ED04F9" w:rsidRDefault="00ED04F9" w:rsidP="00ED04F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04F9">
        <w:rPr>
          <w:rFonts w:ascii="Times New Roman" w:hAnsi="Times New Roman" w:cs="Times New Roman"/>
          <w:bCs/>
          <w:color w:val="000000"/>
          <w:sz w:val="24"/>
          <w:szCs w:val="24"/>
        </w:rPr>
        <w:t>Задачи по дисциплине «Основы нотариата»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 xml:space="preserve">При решении задачи следует давать развернутый ответ, почему именно рассматриваемое действие правильно/неправильно и какой конкретно норме законодательства это действие </w:t>
      </w:r>
      <w:proofErr w:type="gramStart"/>
      <w:r w:rsidRPr="00ED04F9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ED04F9">
        <w:rPr>
          <w:rFonts w:ascii="Times New Roman" w:hAnsi="Times New Roman" w:cs="Times New Roman"/>
          <w:sz w:val="24"/>
          <w:szCs w:val="24"/>
        </w:rPr>
        <w:t xml:space="preserve">/не соответствует. На семинарах студентам необходимо иметь при себе </w:t>
      </w:r>
      <w:hyperlink r:id="rId11" w:tooltip="Акт нормативный" w:history="1">
        <w:r w:rsidRPr="001753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нормативный акт</w:t>
        </w:r>
      </w:hyperlink>
      <w:r w:rsidRPr="001753A0">
        <w:rPr>
          <w:rFonts w:ascii="Times New Roman" w:hAnsi="Times New Roman" w:cs="Times New Roman"/>
          <w:sz w:val="24"/>
          <w:szCs w:val="24"/>
        </w:rPr>
        <w:t>, который использовался при решении задач (Основы законодательства РФ о нотариате, ГК РФ, ГПК РФ и т. п.).</w:t>
      </w:r>
    </w:p>
    <w:p w:rsidR="001753A0" w:rsidRPr="001753A0" w:rsidRDefault="001753A0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 xml:space="preserve">1. К нотариусу обратились супруги </w:t>
      </w:r>
      <w:proofErr w:type="spellStart"/>
      <w:r w:rsidRPr="001753A0">
        <w:rPr>
          <w:rFonts w:ascii="Times New Roman" w:hAnsi="Times New Roman" w:cs="Times New Roman"/>
          <w:sz w:val="24"/>
          <w:szCs w:val="24"/>
        </w:rPr>
        <w:t>Стоговы</w:t>
      </w:r>
      <w:proofErr w:type="spellEnd"/>
      <w:r w:rsidRPr="001753A0">
        <w:rPr>
          <w:rFonts w:ascii="Times New Roman" w:hAnsi="Times New Roman" w:cs="Times New Roman"/>
          <w:sz w:val="24"/>
          <w:szCs w:val="24"/>
        </w:rPr>
        <w:t xml:space="preserve"> с просьбой выдать каждому из них свидетельство о праве собственности на долю в их общем имуществе. При этом муж настаивал на том, что ему полагается 1/2 доля, а жена, представляя документы, свидетельствующие об оплате ей дорогостоящего ремонта в приобретенной в период брака квартире, просила выдать ей свидетельство на 2/3 доли. Нотариус, оценив доводы супругов, выдал жене свидетельство на 2/3 доли, мужу - на 1/3 доли.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i/>
          <w:iCs/>
          <w:sz w:val="24"/>
          <w:szCs w:val="24"/>
        </w:rPr>
        <w:t xml:space="preserve">Прав ли нотариус? </w:t>
      </w:r>
    </w:p>
    <w:p w:rsidR="001753A0" w:rsidRPr="001753A0" w:rsidRDefault="001753A0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 xml:space="preserve">2. За неоднократное совершение дисциплинарных проступков Управление Федеральной регистрационной службы (ФРС) по </w:t>
      </w:r>
      <w:hyperlink r:id="rId12" w:tooltip="Владимирская обл." w:history="1">
        <w:r w:rsidRPr="001753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Владимирской области</w:t>
        </w:r>
      </w:hyperlink>
      <w:r w:rsidRPr="001753A0">
        <w:rPr>
          <w:rFonts w:ascii="Times New Roman" w:hAnsi="Times New Roman" w:cs="Times New Roman"/>
          <w:sz w:val="24"/>
          <w:szCs w:val="24"/>
        </w:rPr>
        <w:t xml:space="preserve"> освободило от полномочий нотариуса Александровского нотариального округа Владимирской области, занимающегося частной практикой.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i/>
          <w:iCs/>
          <w:sz w:val="24"/>
          <w:szCs w:val="24"/>
        </w:rPr>
        <w:t>Правильно ли поступило управление ФРС?</w:t>
      </w:r>
    </w:p>
    <w:p w:rsidR="001753A0" w:rsidRPr="001753A0" w:rsidRDefault="001753A0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>3. Нотариусу поступил запрос адвокатского бюро, в котором его просили сообщить, изменял ли Чистяков подписанное им 13.03.1996 года завещание в период с 1997 по 1999 годы и, если изменял, то в какой части. Чистяков, узнав о получении нотариусом запроса, просил нотариуса запрашиваемые сведения не предоставлять.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Вправе ли нотариус предоставлять такие сведения адвокатскому бюро?</w:t>
      </w:r>
    </w:p>
    <w:p w:rsidR="001753A0" w:rsidRPr="001753A0" w:rsidRDefault="001753A0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>4. К главе поселковой администрации обратились Николаев и Васильчиков по вопросу удостоверения сделки (</w:t>
      </w:r>
      <w:hyperlink r:id="rId13" w:tooltip="Договора купли продажи  квартиры" w:history="1">
        <w:r w:rsidRPr="001753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договора купли-продажи квартиры</w:t>
        </w:r>
      </w:hyperlink>
      <w:r w:rsidRPr="001753A0">
        <w:rPr>
          <w:rFonts w:ascii="Times New Roman" w:hAnsi="Times New Roman" w:cs="Times New Roman"/>
          <w:sz w:val="24"/>
          <w:szCs w:val="24"/>
        </w:rPr>
        <w:t>).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i/>
          <w:iCs/>
          <w:sz w:val="24"/>
          <w:szCs w:val="24"/>
        </w:rPr>
        <w:t>Каковы должны быть действия указанного должностного лица?</w:t>
      </w:r>
    </w:p>
    <w:p w:rsidR="001753A0" w:rsidRPr="001753A0" w:rsidRDefault="001753A0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 xml:space="preserve">5. Начальник </w:t>
      </w:r>
      <w:hyperlink r:id="rId14" w:tooltip="Следственные изоляторы" w:history="1">
        <w:r w:rsidRPr="001753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следственного изолятора</w:t>
        </w:r>
      </w:hyperlink>
      <w:r w:rsidRPr="001753A0">
        <w:rPr>
          <w:rFonts w:ascii="Times New Roman" w:hAnsi="Times New Roman" w:cs="Times New Roman"/>
          <w:sz w:val="24"/>
          <w:szCs w:val="24"/>
        </w:rPr>
        <w:t xml:space="preserve"> удостоверил доверенность содержащегося в изоляторе подследственного Симкина на совершение сделки, требующей нотариальной формы.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i/>
          <w:iCs/>
          <w:sz w:val="24"/>
          <w:szCs w:val="24"/>
        </w:rPr>
        <w:t>Будет ли иметь силу такая доверенность?</w:t>
      </w:r>
    </w:p>
    <w:p w:rsidR="001753A0" w:rsidRPr="001753A0" w:rsidRDefault="001753A0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 xml:space="preserve">6. Ввиду отсутствия в </w:t>
      </w:r>
      <w:proofErr w:type="gramStart"/>
      <w:r w:rsidRPr="001753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53A0">
        <w:rPr>
          <w:rFonts w:ascii="Times New Roman" w:hAnsi="Times New Roman" w:cs="Times New Roman"/>
          <w:sz w:val="24"/>
          <w:szCs w:val="24"/>
        </w:rPr>
        <w:t xml:space="preserve">. Ногинске и Ногинском районе </w:t>
      </w:r>
      <w:hyperlink r:id="rId15" w:tooltip="Московская обл." w:history="1">
        <w:r w:rsidRPr="001753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Московской области</w:t>
        </w:r>
      </w:hyperlink>
      <w:r w:rsidRPr="001753A0">
        <w:rPr>
          <w:rFonts w:ascii="Times New Roman" w:hAnsi="Times New Roman" w:cs="Times New Roman"/>
          <w:sz w:val="24"/>
          <w:szCs w:val="24"/>
        </w:rPr>
        <w:t xml:space="preserve"> государственной нотариальной конторы совместным решением управления ФРС Московской области и Московской областной нотариальной палаты выдача свидетельств о праве на наследство и принятие мер к охране наследственного имущества были поручены одному из нотариусов г. Ногинска и Ногинского района, занимающемуся частной практикой.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i/>
          <w:iCs/>
          <w:sz w:val="24"/>
          <w:szCs w:val="24"/>
        </w:rPr>
        <w:t>Правомочно ли такое изменение компетенции нотариуса?</w:t>
      </w:r>
    </w:p>
    <w:p w:rsidR="001753A0" w:rsidRPr="001753A0" w:rsidRDefault="001753A0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 xml:space="preserve">7. Нотариус </w:t>
      </w:r>
      <w:proofErr w:type="spellStart"/>
      <w:r w:rsidRPr="001753A0">
        <w:rPr>
          <w:rFonts w:ascii="Times New Roman" w:hAnsi="Times New Roman" w:cs="Times New Roman"/>
          <w:sz w:val="24"/>
          <w:szCs w:val="24"/>
        </w:rPr>
        <w:t>Дубненского</w:t>
      </w:r>
      <w:proofErr w:type="spellEnd"/>
      <w:r w:rsidRPr="001753A0">
        <w:rPr>
          <w:rFonts w:ascii="Times New Roman" w:hAnsi="Times New Roman" w:cs="Times New Roman"/>
          <w:sz w:val="24"/>
          <w:szCs w:val="24"/>
        </w:rPr>
        <w:t xml:space="preserve"> нотариального округа удостоверил договор купли-продажи квартиры, находящейся на территории </w:t>
      </w:r>
      <w:proofErr w:type="gramStart"/>
      <w:r w:rsidRPr="001753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53A0">
        <w:rPr>
          <w:rFonts w:ascii="Times New Roman" w:hAnsi="Times New Roman" w:cs="Times New Roman"/>
          <w:sz w:val="24"/>
          <w:szCs w:val="24"/>
        </w:rPr>
        <w:t>. Дубна, от имени своего сына.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i/>
          <w:iCs/>
          <w:sz w:val="24"/>
          <w:szCs w:val="24"/>
        </w:rPr>
        <w:t xml:space="preserve">Правомерно ли поступил нотариус? </w:t>
      </w:r>
    </w:p>
    <w:p w:rsidR="001753A0" w:rsidRPr="001753A0" w:rsidRDefault="001753A0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 xml:space="preserve">8. К нотариусу Дмитровского нотариального округа Московской области за удостоверением договора ипотеки </w:t>
      </w:r>
      <w:hyperlink r:id="rId16" w:tooltip="Земельные участки" w:history="1">
        <w:r w:rsidRPr="001753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земельного участка</w:t>
        </w:r>
      </w:hyperlink>
      <w:r w:rsidRPr="001753A0">
        <w:rPr>
          <w:rFonts w:ascii="Times New Roman" w:hAnsi="Times New Roman" w:cs="Times New Roman"/>
          <w:sz w:val="24"/>
          <w:szCs w:val="24"/>
        </w:rPr>
        <w:t xml:space="preserve">, расположенного в </w:t>
      </w:r>
      <w:proofErr w:type="spellStart"/>
      <w:r w:rsidRPr="001753A0">
        <w:rPr>
          <w:rFonts w:ascii="Times New Roman" w:hAnsi="Times New Roman" w:cs="Times New Roman"/>
          <w:sz w:val="24"/>
          <w:szCs w:val="24"/>
        </w:rPr>
        <w:t>Клинском</w:t>
      </w:r>
      <w:proofErr w:type="spellEnd"/>
      <w:r w:rsidRPr="001753A0">
        <w:rPr>
          <w:rFonts w:ascii="Times New Roman" w:hAnsi="Times New Roman" w:cs="Times New Roman"/>
          <w:sz w:val="24"/>
          <w:szCs w:val="24"/>
        </w:rPr>
        <w:t xml:space="preserve"> районе Московской области, обратились </w:t>
      </w:r>
      <w:hyperlink r:id="rId17" w:tooltip="Залогодатель" w:history="1">
        <w:r w:rsidRPr="001753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залогодатель</w:t>
        </w:r>
      </w:hyperlink>
      <w:r w:rsidRPr="001753A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tooltip="Залогодержатель" w:history="1">
        <w:r w:rsidRPr="001753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залогодержатель</w:t>
        </w:r>
      </w:hyperlink>
      <w:r w:rsidRPr="001753A0">
        <w:rPr>
          <w:rFonts w:ascii="Times New Roman" w:hAnsi="Times New Roman" w:cs="Times New Roman"/>
          <w:sz w:val="24"/>
          <w:szCs w:val="24"/>
        </w:rPr>
        <w:t>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i/>
          <w:iCs/>
          <w:sz w:val="24"/>
          <w:szCs w:val="24"/>
        </w:rPr>
        <w:t>Каковы должны быть действия нотариуса?</w:t>
      </w:r>
    </w:p>
    <w:p w:rsidR="001753A0" w:rsidRPr="001753A0" w:rsidRDefault="001753A0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>9. К нотариусу по вопросу удостоверения доверенности обратился Соколов - инвалид 1 группы, не имеющий кистей обеих рук.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i/>
          <w:iCs/>
          <w:sz w:val="24"/>
          <w:szCs w:val="24"/>
        </w:rPr>
        <w:t>Каковы должны быть действия нотариуса</w:t>
      </w:r>
      <w:r w:rsidRPr="001753A0">
        <w:rPr>
          <w:rFonts w:ascii="Times New Roman" w:hAnsi="Times New Roman" w:cs="Times New Roman"/>
          <w:sz w:val="24"/>
          <w:szCs w:val="24"/>
        </w:rPr>
        <w:t xml:space="preserve"> </w:t>
      </w:r>
      <w:r w:rsidRPr="001753A0">
        <w:rPr>
          <w:rFonts w:ascii="Times New Roman" w:hAnsi="Times New Roman" w:cs="Times New Roman"/>
          <w:i/>
          <w:iCs/>
          <w:sz w:val="24"/>
          <w:szCs w:val="24"/>
        </w:rPr>
        <w:t xml:space="preserve">в данном случае? </w:t>
      </w:r>
    </w:p>
    <w:p w:rsidR="001753A0" w:rsidRPr="001753A0" w:rsidRDefault="001753A0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 xml:space="preserve">10. Рогозин обратился к частному нотариусу за удостоверением доверенности в порядке передоверия. Нотариус предложил Рогозину уплатить тариф за совершение нотариального действия в размере, превышающем предусмотренный за совершение данного нотариального действия законодательством о </w:t>
      </w:r>
      <w:hyperlink r:id="rId19" w:tooltip="Государственная пошлина" w:history="1">
        <w:r w:rsidRPr="001753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госпошлине</w:t>
        </w:r>
      </w:hyperlink>
      <w:r w:rsidRPr="001753A0">
        <w:rPr>
          <w:rFonts w:ascii="Times New Roman" w:hAnsi="Times New Roman" w:cs="Times New Roman"/>
          <w:sz w:val="24"/>
          <w:szCs w:val="24"/>
        </w:rPr>
        <w:t>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i/>
          <w:iCs/>
          <w:sz w:val="24"/>
          <w:szCs w:val="24"/>
        </w:rPr>
        <w:t>Прав ли нотариус?</w:t>
      </w:r>
    </w:p>
    <w:p w:rsidR="001753A0" w:rsidRPr="001753A0" w:rsidRDefault="001753A0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1753A0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1753A0">
        <w:rPr>
          <w:rFonts w:ascii="Times New Roman" w:hAnsi="Times New Roman" w:cs="Times New Roman"/>
          <w:sz w:val="24"/>
          <w:szCs w:val="24"/>
        </w:rPr>
        <w:t xml:space="preserve"> решил подарить внуку квартиру, но обнаружил, что утерял свой экземпляр </w:t>
      </w:r>
      <w:hyperlink r:id="rId20" w:tooltip="Договора дарения" w:history="1">
        <w:r w:rsidRPr="001753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договора дарения</w:t>
        </w:r>
      </w:hyperlink>
      <w:r w:rsidRPr="001753A0">
        <w:rPr>
          <w:rFonts w:ascii="Times New Roman" w:hAnsi="Times New Roman" w:cs="Times New Roman"/>
          <w:sz w:val="24"/>
          <w:szCs w:val="24"/>
        </w:rPr>
        <w:t>, по которому квартира перешла к нему в собственность. Он выдал нотариально удостоверенную доверенность на получение дубликата договора дарения дочери, но нотариус, удостоверивший договор дарения, отказался выдать дубликат, ссылаясь на то, что дубликат, как и любые иные сведения о нотариальном действии, может быть выдан только лицу, от имени и по поручению которого нотариальное действие было совершено.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i/>
          <w:iCs/>
          <w:sz w:val="24"/>
          <w:szCs w:val="24"/>
        </w:rPr>
        <w:t>Прав ли нотариус?</w:t>
      </w:r>
    </w:p>
    <w:p w:rsidR="001753A0" w:rsidRPr="001753A0" w:rsidRDefault="001753A0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 xml:space="preserve">12. Нотариус устно отказал Кривошееву в передаче заявления этого гражданина </w:t>
      </w:r>
      <w:hyperlink r:id="rId21" w:tooltip="Общества с ограниченной ответственностью (ООО)" w:history="1">
        <w:r w:rsidRPr="001753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обществу с ограниченной ответственностью</w:t>
        </w:r>
      </w:hyperlink>
      <w:r w:rsidRPr="001753A0">
        <w:rPr>
          <w:rFonts w:ascii="Times New Roman" w:hAnsi="Times New Roman" w:cs="Times New Roman"/>
          <w:sz w:val="24"/>
          <w:szCs w:val="24"/>
        </w:rPr>
        <w:t xml:space="preserve"> «Премьер-С».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i/>
          <w:iCs/>
          <w:sz w:val="24"/>
          <w:szCs w:val="24"/>
        </w:rPr>
        <w:t>Каковы могут быть действия Кривошеева по обжалованию такого отказа?</w:t>
      </w:r>
    </w:p>
    <w:p w:rsidR="001753A0" w:rsidRPr="001753A0" w:rsidRDefault="001753A0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lastRenderedPageBreak/>
        <w:t xml:space="preserve">13. На приеме нотариус допустил грубость по отношению к обратившейся к нему за выдачей свидетельства о праве на наследство Савинковой и не возвратил собранные ей </w:t>
      </w:r>
      <w:proofErr w:type="gramStart"/>
      <w:r w:rsidRPr="001753A0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1753A0">
        <w:rPr>
          <w:rFonts w:ascii="Times New Roman" w:hAnsi="Times New Roman" w:cs="Times New Roman"/>
          <w:sz w:val="24"/>
          <w:szCs w:val="24"/>
        </w:rPr>
        <w:t xml:space="preserve"> несмотря на неоднократные просьбы Савинковой.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i/>
          <w:iCs/>
          <w:sz w:val="24"/>
          <w:szCs w:val="24"/>
        </w:rPr>
        <w:t>Куда Савинкова может пожаловаться в данном случае, если нотариус частный? Государственный?</w:t>
      </w:r>
    </w:p>
    <w:p w:rsidR="001753A0" w:rsidRPr="001753A0" w:rsidRDefault="001753A0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proofErr w:type="gramStart"/>
      <w:r w:rsidRPr="001753A0">
        <w:rPr>
          <w:rFonts w:ascii="Times New Roman" w:hAnsi="Times New Roman" w:cs="Times New Roman"/>
          <w:sz w:val="24"/>
          <w:szCs w:val="24"/>
        </w:rPr>
        <w:t>Землина</w:t>
      </w:r>
      <w:proofErr w:type="spellEnd"/>
      <w:r w:rsidRPr="001753A0">
        <w:rPr>
          <w:rFonts w:ascii="Times New Roman" w:hAnsi="Times New Roman" w:cs="Times New Roman"/>
          <w:sz w:val="24"/>
          <w:szCs w:val="24"/>
        </w:rPr>
        <w:t xml:space="preserve">, поживающая в г. Лобня Московской области, 19.06.2004 г. обратилась в </w:t>
      </w:r>
      <w:proofErr w:type="spellStart"/>
      <w:r w:rsidRPr="001753A0">
        <w:rPr>
          <w:rFonts w:ascii="Times New Roman" w:hAnsi="Times New Roman" w:cs="Times New Roman"/>
          <w:sz w:val="24"/>
          <w:szCs w:val="24"/>
        </w:rPr>
        <w:t>Лобненский</w:t>
      </w:r>
      <w:proofErr w:type="spellEnd"/>
      <w:r w:rsidRPr="001753A0">
        <w:rPr>
          <w:rFonts w:ascii="Times New Roman" w:hAnsi="Times New Roman" w:cs="Times New Roman"/>
          <w:sz w:val="24"/>
          <w:szCs w:val="24"/>
        </w:rPr>
        <w:t xml:space="preserve"> городской суд с жалобой на отказ нотариуса г. Москвы засвидетельствовать подпись </w:t>
      </w:r>
      <w:proofErr w:type="spellStart"/>
      <w:r w:rsidRPr="001753A0">
        <w:rPr>
          <w:rFonts w:ascii="Times New Roman" w:hAnsi="Times New Roman" w:cs="Times New Roman"/>
          <w:sz w:val="24"/>
          <w:szCs w:val="24"/>
        </w:rPr>
        <w:t>Землиной</w:t>
      </w:r>
      <w:proofErr w:type="spellEnd"/>
      <w:r w:rsidRPr="001753A0">
        <w:rPr>
          <w:rFonts w:ascii="Times New Roman" w:hAnsi="Times New Roman" w:cs="Times New Roman"/>
          <w:sz w:val="24"/>
          <w:szCs w:val="24"/>
        </w:rPr>
        <w:t xml:space="preserve"> на документе и представила постановление нотариуса об отказе в совершении указанного нотариального действия от 01.01.2001 г. Судья </w:t>
      </w:r>
      <w:proofErr w:type="spellStart"/>
      <w:r w:rsidRPr="001753A0">
        <w:rPr>
          <w:rFonts w:ascii="Times New Roman" w:hAnsi="Times New Roman" w:cs="Times New Roman"/>
          <w:sz w:val="24"/>
          <w:szCs w:val="24"/>
        </w:rPr>
        <w:t>Лобненского</w:t>
      </w:r>
      <w:proofErr w:type="spellEnd"/>
      <w:r w:rsidRPr="001753A0">
        <w:rPr>
          <w:rFonts w:ascii="Times New Roman" w:hAnsi="Times New Roman" w:cs="Times New Roman"/>
          <w:sz w:val="24"/>
          <w:szCs w:val="24"/>
        </w:rPr>
        <w:t xml:space="preserve"> городского суда отказал </w:t>
      </w:r>
      <w:proofErr w:type="spellStart"/>
      <w:r w:rsidRPr="001753A0">
        <w:rPr>
          <w:rFonts w:ascii="Times New Roman" w:hAnsi="Times New Roman" w:cs="Times New Roman"/>
          <w:sz w:val="24"/>
          <w:szCs w:val="24"/>
        </w:rPr>
        <w:t>Землиной</w:t>
      </w:r>
      <w:proofErr w:type="spellEnd"/>
      <w:r w:rsidRPr="001753A0">
        <w:rPr>
          <w:rFonts w:ascii="Times New Roman" w:hAnsi="Times New Roman" w:cs="Times New Roman"/>
          <w:sz w:val="24"/>
          <w:szCs w:val="24"/>
        </w:rPr>
        <w:t xml:space="preserve"> в принятии жалобы, сославшись на несоблюдение заявителем жалобы правил о подсудности.</w:t>
      </w:r>
      <w:proofErr w:type="gramEnd"/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i/>
          <w:iCs/>
          <w:sz w:val="24"/>
          <w:szCs w:val="24"/>
        </w:rPr>
        <w:t xml:space="preserve">Прав ли судья? </w:t>
      </w:r>
    </w:p>
    <w:p w:rsidR="001753A0" w:rsidRPr="001753A0" w:rsidRDefault="001753A0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>15. Нотариус отказал Сидорову в удостоверении копии нотариально удостоверенной доверенности, ссылаясь на то, что данное должен совершить нотариус, удостоверивший доверенность.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i/>
          <w:iCs/>
          <w:sz w:val="24"/>
          <w:szCs w:val="24"/>
        </w:rPr>
        <w:t xml:space="preserve">Прав ли нотариус? </w:t>
      </w:r>
    </w:p>
    <w:p w:rsidR="001753A0" w:rsidRPr="001753A0" w:rsidRDefault="001753A0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 xml:space="preserve">16. Серов и Кузнецов (стороны договора) обратились к нотариусу </w:t>
      </w:r>
      <w:proofErr w:type="gramStart"/>
      <w:r w:rsidRPr="001753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53A0">
        <w:rPr>
          <w:rFonts w:ascii="Times New Roman" w:hAnsi="Times New Roman" w:cs="Times New Roman"/>
          <w:sz w:val="24"/>
          <w:szCs w:val="24"/>
        </w:rPr>
        <w:t xml:space="preserve">. Москвы с просьбой удостоверить договор ипотеки квартиры, находящейся в г. Москве, и представили правоустанавливающие документы на квартиру, документы, удостоверяющие личность, и справку </w:t>
      </w:r>
      <w:hyperlink r:id="rId22" w:tooltip="Бюро технической инвентаризации" w:history="1">
        <w:r w:rsidRPr="001753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БТИ</w:t>
        </w:r>
      </w:hyperlink>
      <w:r w:rsidRPr="001753A0">
        <w:rPr>
          <w:rFonts w:ascii="Times New Roman" w:hAnsi="Times New Roman" w:cs="Times New Roman"/>
          <w:sz w:val="24"/>
          <w:szCs w:val="24"/>
        </w:rPr>
        <w:t xml:space="preserve"> об оценке квартиры. Нотариус отказался удостоверить договор, поскольку, по его сведениям, для последующей государственной регистрации договора Главное управление ФРС по Москве требует также экспликацию квартиры, а данный документ у сторон договора отсутствует.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i/>
          <w:iCs/>
          <w:sz w:val="24"/>
          <w:szCs w:val="24"/>
        </w:rPr>
        <w:t>Прав ли нотариус?</w:t>
      </w:r>
    </w:p>
    <w:p w:rsidR="001753A0" w:rsidRPr="001753A0" w:rsidRDefault="001753A0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>17. Самойлов обратился в нотариальную контору с просьбой выяснить, хранится ли в конторе его завещание, составленное им в 1998 г. Нотариус отказал в удовлетворении этой просьбы, поскольку все справки о завещаниях выдаются после смерти завещателя.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i/>
          <w:iCs/>
          <w:sz w:val="24"/>
          <w:szCs w:val="24"/>
        </w:rPr>
        <w:t>Прав ли нотариус?</w:t>
      </w:r>
    </w:p>
    <w:p w:rsidR="001753A0" w:rsidRPr="001753A0" w:rsidRDefault="001753A0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 xml:space="preserve">18. Андреева обратилась </w:t>
      </w:r>
      <w:proofErr w:type="gramStart"/>
      <w:r w:rsidRPr="001753A0">
        <w:rPr>
          <w:rFonts w:ascii="Times New Roman" w:hAnsi="Times New Roman" w:cs="Times New Roman"/>
          <w:sz w:val="24"/>
          <w:szCs w:val="24"/>
        </w:rPr>
        <w:t>к нотариусу с просьбой о выдаче свидетельства о праве на наследство</w:t>
      </w:r>
      <w:proofErr w:type="gramEnd"/>
      <w:r w:rsidRPr="001753A0">
        <w:rPr>
          <w:rFonts w:ascii="Times New Roman" w:hAnsi="Times New Roman" w:cs="Times New Roman"/>
          <w:sz w:val="24"/>
          <w:szCs w:val="24"/>
        </w:rPr>
        <w:t xml:space="preserve"> по закону, открывшееся после смерти ее мужа. В подтверждение факта смерти она представила копию решения суда о признании Андреева умершим.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i/>
          <w:iCs/>
          <w:sz w:val="24"/>
          <w:szCs w:val="24"/>
        </w:rPr>
        <w:t>Вправе ли нотариус выдать свидетельство при таких обстоятельствах?</w:t>
      </w:r>
    </w:p>
    <w:p w:rsidR="001753A0" w:rsidRPr="001753A0" w:rsidRDefault="001753A0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>19. Петров долго решал, принимать ли ему наследство после смерти его отца или нет. В завещании отца он был назван единственным наследником. Спустя 5 месяцев после открытия наследства он подал заявление об отказе от наследства. Узнав об этом через 2 месяца, его брат обратился к нотариусу с заявлением о том, что он принимает наследство. Однако нотариус отказал ему в принятии заявления, разъяснив, что 6-месячный срок для принятия наследства истек, имущество перейдет к государству.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i/>
          <w:iCs/>
          <w:sz w:val="24"/>
          <w:szCs w:val="24"/>
        </w:rPr>
        <w:t>Прав ли нотариус?</w:t>
      </w:r>
    </w:p>
    <w:p w:rsidR="001753A0" w:rsidRPr="001753A0" w:rsidRDefault="001753A0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 xml:space="preserve">20. </w:t>
      </w:r>
      <w:hyperlink r:id="rId23" w:tooltip="5 июня" w:history="1">
        <w:r w:rsidRPr="001753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 июня</w:t>
        </w:r>
      </w:hyperlink>
      <w:r w:rsidRPr="001753A0">
        <w:rPr>
          <w:rFonts w:ascii="Times New Roman" w:hAnsi="Times New Roman" w:cs="Times New Roman"/>
          <w:sz w:val="24"/>
          <w:szCs w:val="24"/>
        </w:rPr>
        <w:t xml:space="preserve"> 2000 г. скончался Зиновьев. Все свое имущество по завещанию он оставил своей жене. Нетрудоспособная дочь </w:t>
      </w:r>
      <w:proofErr w:type="spellStart"/>
      <w:proofErr w:type="gramStart"/>
      <w:r w:rsidRPr="001753A0">
        <w:rPr>
          <w:rFonts w:ascii="Times New Roman" w:hAnsi="Times New Roman" w:cs="Times New Roman"/>
          <w:sz w:val="24"/>
          <w:szCs w:val="24"/>
        </w:rPr>
        <w:t>умершего-инвалид</w:t>
      </w:r>
      <w:proofErr w:type="spellEnd"/>
      <w:proofErr w:type="gramEnd"/>
      <w:r w:rsidRPr="001753A0">
        <w:rPr>
          <w:rFonts w:ascii="Times New Roman" w:hAnsi="Times New Roman" w:cs="Times New Roman"/>
          <w:sz w:val="24"/>
          <w:szCs w:val="24"/>
        </w:rPr>
        <w:t xml:space="preserve"> Лосева умерла уже после смерти отца в </w:t>
      </w:r>
      <w:hyperlink r:id="rId24" w:tooltip="Октябрь 2000 г." w:history="1">
        <w:r w:rsidRPr="001753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октябре 2000</w:t>
        </w:r>
      </w:hyperlink>
      <w:r w:rsidRPr="001753A0">
        <w:rPr>
          <w:rFonts w:ascii="Times New Roman" w:hAnsi="Times New Roman" w:cs="Times New Roman"/>
          <w:sz w:val="24"/>
          <w:szCs w:val="24"/>
        </w:rPr>
        <w:t xml:space="preserve"> г. Супруг Лосевой в </w:t>
      </w:r>
      <w:hyperlink r:id="rId25" w:tooltip="Январь 2001 г." w:history="1">
        <w:r w:rsidRPr="001753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январе 2001</w:t>
        </w:r>
      </w:hyperlink>
      <w:r w:rsidRPr="001753A0">
        <w:rPr>
          <w:rFonts w:ascii="Times New Roman" w:hAnsi="Times New Roman" w:cs="Times New Roman"/>
          <w:sz w:val="24"/>
          <w:szCs w:val="24"/>
        </w:rPr>
        <w:t xml:space="preserve"> г. обратился в нотариальную контору с заявлением о выдаче свидетельства о праве на наследство, на обязательную долю в имуществе умершего Зиновьева, причитавшуюся его жене. Нотариус отказал в </w:t>
      </w:r>
      <w:r w:rsidRPr="001753A0">
        <w:rPr>
          <w:rFonts w:ascii="Times New Roman" w:hAnsi="Times New Roman" w:cs="Times New Roman"/>
          <w:sz w:val="24"/>
          <w:szCs w:val="24"/>
        </w:rPr>
        <w:lastRenderedPageBreak/>
        <w:t>выдаче свидетельства, ссылаясь на то, что завещание может быть признано недействительным только в судебном порядке.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i/>
          <w:iCs/>
          <w:sz w:val="24"/>
          <w:szCs w:val="24"/>
        </w:rPr>
        <w:t>Прав ли нотариус?</w:t>
      </w:r>
    </w:p>
    <w:p w:rsidR="001753A0" w:rsidRPr="001753A0" w:rsidRDefault="001753A0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>21</w:t>
      </w:r>
      <w:r w:rsidRPr="001753A0">
        <w:rPr>
          <w:rFonts w:ascii="Times New Roman" w:hAnsi="Times New Roman" w:cs="Times New Roman"/>
          <w:i/>
          <w:iCs/>
          <w:sz w:val="24"/>
          <w:szCs w:val="24"/>
        </w:rPr>
        <w:t>. Проверьте правильность составления принятого нотариусом заявления.</w:t>
      </w:r>
    </w:p>
    <w:p w:rsidR="00ED04F9" w:rsidRPr="001753A0" w:rsidRDefault="00ED04F9" w:rsidP="001753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 xml:space="preserve">Нотариусу </w:t>
      </w:r>
      <w:proofErr w:type="gramStart"/>
      <w:r w:rsidRPr="001753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53A0">
        <w:rPr>
          <w:rFonts w:ascii="Times New Roman" w:hAnsi="Times New Roman" w:cs="Times New Roman"/>
          <w:sz w:val="24"/>
          <w:szCs w:val="24"/>
        </w:rPr>
        <w:t>. Москвы</w:t>
      </w:r>
    </w:p>
    <w:p w:rsidR="00ED04F9" w:rsidRPr="001753A0" w:rsidRDefault="00ED04F9" w:rsidP="001753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ED04F9" w:rsidRPr="001753A0" w:rsidRDefault="00ED04F9" w:rsidP="00ED0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>Заявление об отказе от наследства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>Я,</w:t>
      </w:r>
      <w:proofErr w:type="gramStart"/>
      <w:r w:rsidRPr="001753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53A0">
        <w:rPr>
          <w:rFonts w:ascii="Times New Roman" w:hAnsi="Times New Roman" w:cs="Times New Roman"/>
          <w:sz w:val="24"/>
          <w:szCs w:val="24"/>
        </w:rPr>
        <w:t xml:space="preserve"> отказываюсь от причитающейся мне автомашины марки «</w:t>
      </w:r>
      <w:proofErr w:type="spellStart"/>
      <w:r w:rsidR="00F73C17">
        <w:fldChar w:fldCharType="begin"/>
      </w:r>
      <w:r w:rsidR="00F73C17">
        <w:instrText>HYPERLINK "https://pandia.ru/text/category/toyota/" \o "Toyota"</w:instrText>
      </w:r>
      <w:r w:rsidR="00F73C17">
        <w:fldChar w:fldCharType="separate"/>
      </w:r>
      <w:r w:rsidRPr="001753A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Тойота</w:t>
      </w:r>
      <w:r w:rsidR="00F73C17">
        <w:fldChar w:fldCharType="end"/>
      </w:r>
      <w:r w:rsidRPr="001753A0">
        <w:rPr>
          <w:rFonts w:ascii="Times New Roman" w:hAnsi="Times New Roman" w:cs="Times New Roman"/>
          <w:sz w:val="24"/>
          <w:szCs w:val="24"/>
        </w:rPr>
        <w:t>-Королла</w:t>
      </w:r>
      <w:proofErr w:type="spellEnd"/>
      <w:r w:rsidRPr="001753A0">
        <w:rPr>
          <w:rFonts w:ascii="Times New Roman" w:hAnsi="Times New Roman" w:cs="Times New Roman"/>
          <w:sz w:val="24"/>
          <w:szCs w:val="24"/>
        </w:rPr>
        <w:t>», находящейся в залоге, а остальное наследство после смерти принимаю.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>Подпись.</w:t>
      </w:r>
    </w:p>
    <w:p w:rsidR="001753A0" w:rsidRPr="001753A0" w:rsidRDefault="001753A0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>22.</w:t>
      </w:r>
      <w:r w:rsidRPr="001753A0">
        <w:rPr>
          <w:rFonts w:ascii="Times New Roman" w:hAnsi="Times New Roman" w:cs="Times New Roman"/>
          <w:i/>
          <w:iCs/>
          <w:sz w:val="24"/>
          <w:szCs w:val="24"/>
        </w:rPr>
        <w:t xml:space="preserve"> Проверьте правильность составления нотариально удостоверенного завещания.</w:t>
      </w:r>
    </w:p>
    <w:p w:rsidR="00ED04F9" w:rsidRPr="001753A0" w:rsidRDefault="00ED04F9" w:rsidP="001753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 xml:space="preserve">Город Москва 24 </w:t>
      </w:r>
      <w:hyperlink r:id="rId26" w:tooltip="Май 2003 г." w:history="1">
        <w:r w:rsidRPr="001753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мая 2003</w:t>
        </w:r>
      </w:hyperlink>
      <w:r w:rsidRPr="001753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53A0" w:rsidRPr="001753A0" w:rsidRDefault="001753A0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F9" w:rsidRPr="001753A0" w:rsidRDefault="00ED04F9" w:rsidP="001753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>Я,</w:t>
      </w:r>
      <w:proofErr w:type="gramStart"/>
      <w:r w:rsidRPr="001753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53A0">
        <w:rPr>
          <w:rFonts w:ascii="Times New Roman" w:hAnsi="Times New Roman" w:cs="Times New Roman"/>
          <w:sz w:val="24"/>
          <w:szCs w:val="24"/>
        </w:rPr>
        <w:t xml:space="preserve"> зарегистрированный в городе Москве, настоящим завещаю: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>1) все мое имущество завещаю</w:t>
      </w:r>
      <w:proofErr w:type="gramStart"/>
      <w:r w:rsidRPr="001753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53A0">
        <w:rPr>
          <w:rFonts w:ascii="Times New Roman" w:hAnsi="Times New Roman" w:cs="Times New Roman"/>
          <w:sz w:val="24"/>
          <w:szCs w:val="24"/>
        </w:rPr>
        <w:t xml:space="preserve"> кроме автомобиля, и 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>2) содержание наследственного законодательства мне известно.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>3) настоящее завещание составлено и подписано в присутствии нотариуса, и передано нотариусу и мне.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>Подпись завещателя. Удостоверительная надпись нотариуса.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 xml:space="preserve">23. По </w:t>
      </w:r>
      <w:hyperlink r:id="rId27" w:tooltip="Договора займа" w:history="1">
        <w:r w:rsidRPr="001753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договору займа</w:t>
        </w:r>
      </w:hyperlink>
      <w:r w:rsidRPr="001753A0">
        <w:rPr>
          <w:rFonts w:ascii="Times New Roman" w:hAnsi="Times New Roman" w:cs="Times New Roman"/>
          <w:sz w:val="24"/>
          <w:szCs w:val="24"/>
        </w:rPr>
        <w:t xml:space="preserve"> Прокофьев должен Сидорову 450 тыс. рублей. Сидоров выехал в другой город на лечение. Адрес его Прокофьев не знал и внес долг в депозит частного нотариуса. Узнав о смерти Сидорова, Прокофьев обратился к нотариусу с заявлением о возврате внесенных денег.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i/>
          <w:iCs/>
          <w:sz w:val="24"/>
          <w:szCs w:val="24"/>
        </w:rPr>
        <w:t>Как следует поступить нотариусу?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 xml:space="preserve">24. К частному нотариусу обратилась мать гражданина Свиридова с просьбой об обеспечении доказательств по делу ее сына о возмещении вреда, находящегося в производстве суда Будапешта, в форме допроса свидетеля Туманова, который был вместе с сыном в </w:t>
      </w:r>
      <w:hyperlink r:id="rId28" w:tooltip="Туристические поездки" w:history="1">
        <w:r w:rsidRPr="001753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туристической поездке</w:t>
        </w:r>
      </w:hyperlink>
      <w:r w:rsidRPr="001753A0">
        <w:rPr>
          <w:rFonts w:ascii="Times New Roman" w:hAnsi="Times New Roman" w:cs="Times New Roman"/>
          <w:sz w:val="24"/>
          <w:szCs w:val="24"/>
        </w:rPr>
        <w:t xml:space="preserve"> по Венгрии. Нотариус отказал в совершении нотариального действия, мотивируя свое решение тем, что дело уже находится в производстве венгерского суда.</w:t>
      </w:r>
    </w:p>
    <w:p w:rsidR="00ED04F9" w:rsidRPr="001753A0" w:rsidRDefault="00ED04F9" w:rsidP="00E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i/>
          <w:iCs/>
          <w:sz w:val="24"/>
          <w:szCs w:val="24"/>
        </w:rPr>
        <w:t>Прав ли нотариус?</w:t>
      </w:r>
    </w:p>
    <w:p w:rsidR="001753A0" w:rsidRPr="001753A0" w:rsidRDefault="0018086C" w:rsidP="001753A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53A0" w:rsidRPr="0017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Тестовые задания</w:t>
      </w:r>
    </w:p>
    <w:p w:rsidR="001753A0" w:rsidRPr="001753A0" w:rsidRDefault="0018086C" w:rsidP="001753A0">
      <w:pPr>
        <w:pStyle w:val="af"/>
      </w:pPr>
      <w:r w:rsidRPr="0030359A">
        <w:br/>
      </w:r>
      <w:r w:rsidR="001753A0" w:rsidRPr="001753A0">
        <w:rPr>
          <w:rStyle w:val="ae"/>
          <w:b w:val="0"/>
        </w:rPr>
        <w:t>1. Какими нормами законодательства регулируется нотариальная деятельность?</w:t>
      </w:r>
      <w:r w:rsidR="001753A0" w:rsidRPr="001753A0">
        <w:br/>
      </w:r>
      <w:r w:rsidR="001753A0" w:rsidRPr="001753A0">
        <w:rPr>
          <w:rStyle w:val="ae"/>
          <w:b w:val="0"/>
        </w:rPr>
        <w:t>Варианты ответов:</w:t>
      </w:r>
      <w:r w:rsidR="001753A0" w:rsidRPr="001753A0">
        <w:br/>
        <w:t>1) Положением о нотариальной части;</w:t>
      </w:r>
      <w:r w:rsidR="001753A0" w:rsidRPr="001753A0">
        <w:br/>
        <w:t>2) Законом о государственном нотариате;</w:t>
      </w:r>
      <w:r w:rsidR="001753A0" w:rsidRPr="001753A0">
        <w:br/>
      </w:r>
      <w:r w:rsidR="001753A0" w:rsidRPr="001753A0">
        <w:rPr>
          <w:rStyle w:val="ae"/>
          <w:b w:val="0"/>
        </w:rPr>
        <w:t>3) Основами законодательства о нотариате;</w:t>
      </w:r>
      <w:r w:rsidR="001753A0" w:rsidRPr="001753A0">
        <w:br/>
        <w:t>4) настольной книгой нотариуса.</w:t>
      </w:r>
      <w:r w:rsidR="001753A0" w:rsidRPr="001753A0">
        <w:br/>
      </w:r>
      <w:r w:rsidR="001753A0" w:rsidRPr="001753A0">
        <w:rPr>
          <w:rStyle w:val="ae"/>
          <w:b w:val="0"/>
        </w:rPr>
        <w:t>2. Нотариат это:</w:t>
      </w:r>
      <w:r w:rsidR="001753A0" w:rsidRPr="001753A0">
        <w:br/>
        <w:t>1) Институт превентивного правосудия;</w:t>
      </w:r>
      <w:r w:rsidR="001753A0" w:rsidRPr="001753A0">
        <w:br/>
        <w:t>2) институт предупредительного правосудия;</w:t>
      </w:r>
      <w:r w:rsidR="001753A0" w:rsidRPr="001753A0">
        <w:br/>
        <w:t xml:space="preserve">3) </w:t>
      </w:r>
      <w:proofErr w:type="gramStart"/>
      <w:r w:rsidR="001753A0" w:rsidRPr="001753A0">
        <w:t>институт</w:t>
      </w:r>
      <w:proofErr w:type="gramEnd"/>
      <w:r w:rsidR="001753A0" w:rsidRPr="001753A0">
        <w:t xml:space="preserve"> разрешающий споры между гражданами;</w:t>
      </w:r>
      <w:r w:rsidR="001753A0" w:rsidRPr="001753A0">
        <w:br/>
      </w:r>
      <w:r w:rsidR="001753A0" w:rsidRPr="001753A0">
        <w:rPr>
          <w:rStyle w:val="ae"/>
          <w:b w:val="0"/>
        </w:rPr>
        <w:t>4) верно 1+2;</w:t>
      </w:r>
      <w:r w:rsidR="001753A0" w:rsidRPr="001753A0">
        <w:br/>
        <w:t>5) нет правильного ответа.</w:t>
      </w:r>
      <w:r w:rsidR="001753A0" w:rsidRPr="001753A0">
        <w:br/>
      </w:r>
      <w:r w:rsidR="001753A0" w:rsidRPr="001753A0">
        <w:rPr>
          <w:rStyle w:val="ae"/>
          <w:b w:val="0"/>
        </w:rPr>
        <w:t>3. Российскому нотариату присущ:</w:t>
      </w:r>
      <w:r w:rsidR="001753A0" w:rsidRPr="001753A0">
        <w:br/>
      </w:r>
      <w:r w:rsidR="001753A0" w:rsidRPr="001753A0">
        <w:rPr>
          <w:rStyle w:val="ae"/>
          <w:b w:val="0"/>
        </w:rPr>
        <w:lastRenderedPageBreak/>
        <w:t>1) Латинский тип;</w:t>
      </w:r>
      <w:r w:rsidR="001753A0" w:rsidRPr="001753A0">
        <w:br/>
        <w:t>2) англосаксонский тип;</w:t>
      </w:r>
      <w:r w:rsidR="001753A0" w:rsidRPr="001753A0">
        <w:br/>
        <w:t>3) смешанный тип (латинский и англосаксонский)</w:t>
      </w:r>
      <w:r w:rsidR="001753A0" w:rsidRPr="001753A0">
        <w:br/>
        <w:t>4) французский тип;</w:t>
      </w:r>
      <w:r w:rsidR="001753A0" w:rsidRPr="001753A0">
        <w:br/>
        <w:t>5) нет правильного ответа.</w:t>
      </w:r>
      <w:r w:rsidR="001753A0" w:rsidRPr="001753A0">
        <w:br/>
      </w:r>
      <w:r w:rsidR="001753A0" w:rsidRPr="001753A0">
        <w:rPr>
          <w:rStyle w:val="ae"/>
          <w:b w:val="0"/>
        </w:rPr>
        <w:t>4. Основы законодательства о нотариате были приняты:</w:t>
      </w:r>
      <w:r w:rsidR="001753A0" w:rsidRPr="001753A0">
        <w:br/>
        <w:t>1) В1992 году;</w:t>
      </w:r>
      <w:r w:rsidR="001753A0" w:rsidRPr="001753A0">
        <w:br/>
      </w:r>
      <w:r w:rsidR="001753A0" w:rsidRPr="001753A0">
        <w:rPr>
          <w:rStyle w:val="ae"/>
          <w:b w:val="0"/>
        </w:rPr>
        <w:t>2) в 1993 году;</w:t>
      </w:r>
      <w:r w:rsidR="001753A0" w:rsidRPr="001753A0">
        <w:br/>
        <w:t>3) в 1995 году;</w:t>
      </w:r>
      <w:r w:rsidR="001753A0" w:rsidRPr="001753A0">
        <w:br/>
        <w:t>4)нет правильного ответа.</w:t>
      </w:r>
      <w:r w:rsidR="001753A0" w:rsidRPr="001753A0">
        <w:br/>
      </w:r>
      <w:r w:rsidR="001753A0" w:rsidRPr="001753A0">
        <w:rPr>
          <w:rStyle w:val="ae"/>
          <w:b w:val="0"/>
        </w:rPr>
        <w:t xml:space="preserve">5. </w:t>
      </w:r>
      <w:proofErr w:type="spellStart"/>
      <w:r w:rsidR="001753A0" w:rsidRPr="001753A0">
        <w:rPr>
          <w:rStyle w:val="ae"/>
          <w:b w:val="0"/>
        </w:rPr>
        <w:t>Правоустановительная</w:t>
      </w:r>
      <w:proofErr w:type="spellEnd"/>
      <w:r w:rsidR="001753A0" w:rsidRPr="001753A0">
        <w:rPr>
          <w:rStyle w:val="ae"/>
          <w:b w:val="0"/>
        </w:rPr>
        <w:t xml:space="preserve"> функция нотариата:</w:t>
      </w:r>
      <w:r w:rsidR="001753A0" w:rsidRPr="001753A0">
        <w:br/>
        <w:t>1) Обеспечение законности и правомерности юридических действий участников гражданского оборота;</w:t>
      </w:r>
      <w:r w:rsidR="001753A0" w:rsidRPr="001753A0">
        <w:br/>
      </w:r>
      <w:r w:rsidR="001753A0" w:rsidRPr="001753A0">
        <w:rPr>
          <w:rStyle w:val="ae"/>
          <w:b w:val="0"/>
        </w:rPr>
        <w:t>2) установление групп юридических фактов;</w:t>
      </w:r>
      <w:r w:rsidR="001753A0" w:rsidRPr="001753A0">
        <w:br/>
        <w:t>3) охрана прав участников гражданского оборота</w:t>
      </w:r>
      <w:r w:rsidR="001753A0" w:rsidRPr="001753A0">
        <w:br/>
        <w:t>4) нет правильного ответа.</w:t>
      </w:r>
      <w:r w:rsidR="001753A0" w:rsidRPr="001753A0">
        <w:br/>
      </w:r>
      <w:r w:rsidR="001753A0" w:rsidRPr="001753A0">
        <w:rPr>
          <w:rStyle w:val="ae"/>
          <w:b w:val="0"/>
        </w:rPr>
        <w:t>6. Предметом регулирования нотариального права является:</w:t>
      </w:r>
      <w:r w:rsidR="001753A0" w:rsidRPr="001753A0">
        <w:br/>
        <w:t>1) Действия участников гражданского оборота;</w:t>
      </w:r>
      <w:r w:rsidR="001753A0" w:rsidRPr="001753A0">
        <w:br/>
      </w:r>
      <w:r w:rsidR="001753A0" w:rsidRPr="001753A0">
        <w:rPr>
          <w:rStyle w:val="ae"/>
          <w:b w:val="0"/>
        </w:rPr>
        <w:t>2) нотариальное действие;</w:t>
      </w:r>
      <w:r w:rsidR="001753A0" w:rsidRPr="001753A0">
        <w:br/>
        <w:t>3) учебный курс;</w:t>
      </w:r>
      <w:r w:rsidR="001753A0" w:rsidRPr="001753A0">
        <w:br/>
        <w:t>4) нет правильного ответа.</w:t>
      </w:r>
      <w:r w:rsidR="001753A0" w:rsidRPr="001753A0">
        <w:br/>
      </w:r>
      <w:r w:rsidR="001753A0" w:rsidRPr="001753A0">
        <w:rPr>
          <w:rStyle w:val="ae"/>
          <w:b w:val="0"/>
        </w:rPr>
        <w:t>7. Соблюдение нотариальной тайны это:</w:t>
      </w:r>
      <w:r w:rsidR="001753A0" w:rsidRPr="001753A0">
        <w:br/>
        <w:t>1) Гарантия нотариальной деятельности;</w:t>
      </w:r>
      <w:r w:rsidR="001753A0" w:rsidRPr="001753A0">
        <w:br/>
      </w:r>
      <w:r w:rsidR="001753A0" w:rsidRPr="001753A0">
        <w:rPr>
          <w:rStyle w:val="ae"/>
          <w:b w:val="0"/>
        </w:rPr>
        <w:t>2) принцип нотариальной деятельности;</w:t>
      </w:r>
      <w:r w:rsidR="001753A0" w:rsidRPr="001753A0">
        <w:br/>
        <w:t>3) верно 1+2;</w:t>
      </w:r>
      <w:r w:rsidR="001753A0" w:rsidRPr="001753A0">
        <w:br/>
        <w:t>4) нет правильного ответа.</w:t>
      </w:r>
      <w:r w:rsidR="001753A0" w:rsidRPr="001753A0">
        <w:br/>
      </w:r>
      <w:r w:rsidR="001753A0" w:rsidRPr="001753A0">
        <w:rPr>
          <w:rStyle w:val="ae"/>
          <w:b w:val="0"/>
        </w:rPr>
        <w:t>8. РФ вступило в международный союз Латинского нотариата</w:t>
      </w:r>
      <w:r w:rsidR="001753A0" w:rsidRPr="001753A0">
        <w:br/>
      </w:r>
      <w:r w:rsidR="001753A0" w:rsidRPr="001753A0">
        <w:rPr>
          <w:rStyle w:val="ae"/>
          <w:b w:val="0"/>
        </w:rPr>
        <w:t>1) В 1995 году, 27 мая;</w:t>
      </w:r>
      <w:r w:rsidR="001753A0" w:rsidRPr="001753A0">
        <w:br/>
        <w:t>2) в 1948 году 28 мая;</w:t>
      </w:r>
      <w:r w:rsidR="001753A0" w:rsidRPr="001753A0">
        <w:br/>
        <w:t>3) в 2000 году 20 декабря;</w:t>
      </w:r>
      <w:r w:rsidR="001753A0" w:rsidRPr="001753A0">
        <w:br/>
        <w:t>4) нет правильного ответа.</w:t>
      </w:r>
      <w:r w:rsidR="001753A0" w:rsidRPr="001753A0">
        <w:br/>
      </w:r>
      <w:r w:rsidR="001753A0" w:rsidRPr="001753A0">
        <w:rPr>
          <w:rStyle w:val="ae"/>
          <w:b w:val="0"/>
        </w:rPr>
        <w:t>9. Нотариусом в РФ может быть:</w:t>
      </w:r>
      <w:r w:rsidR="001753A0" w:rsidRPr="001753A0">
        <w:br/>
      </w:r>
      <w:r w:rsidR="001753A0" w:rsidRPr="001753A0">
        <w:rPr>
          <w:rStyle w:val="ae"/>
          <w:b w:val="0"/>
        </w:rPr>
        <w:t>1) Гражданин РФ;</w:t>
      </w:r>
      <w:r w:rsidR="001753A0" w:rsidRPr="001753A0">
        <w:br/>
        <w:t>2) лицо без гражданства;</w:t>
      </w:r>
      <w:r w:rsidR="001753A0" w:rsidRPr="001753A0">
        <w:br/>
        <w:t>3) гражданин РФ, лицо без гражданства;</w:t>
      </w:r>
      <w:r w:rsidR="001753A0" w:rsidRPr="001753A0">
        <w:br/>
        <w:t>4) гражданин РФ, лицо без гражданства, иностранный гражданин;</w:t>
      </w:r>
      <w:r w:rsidR="001753A0" w:rsidRPr="001753A0">
        <w:br/>
        <w:t>5) нет правильного ответа</w:t>
      </w:r>
      <w:r w:rsidR="001753A0" w:rsidRPr="001753A0">
        <w:br/>
      </w:r>
      <w:r w:rsidR="001753A0" w:rsidRPr="001753A0">
        <w:rPr>
          <w:rStyle w:val="ae"/>
          <w:b w:val="0"/>
        </w:rPr>
        <w:t>10. Учреждают и ликвидируют должность нотариуса:</w:t>
      </w:r>
      <w:r w:rsidR="001753A0" w:rsidRPr="001753A0">
        <w:br/>
        <w:t>1) Органы юстиции;</w:t>
      </w:r>
      <w:r w:rsidR="001753A0" w:rsidRPr="001753A0">
        <w:br/>
        <w:t>2) органы МВД;</w:t>
      </w:r>
      <w:r w:rsidR="001753A0" w:rsidRPr="001753A0">
        <w:br/>
      </w:r>
      <w:r w:rsidR="001753A0" w:rsidRPr="001753A0">
        <w:rPr>
          <w:rStyle w:val="ae"/>
          <w:b w:val="0"/>
        </w:rPr>
        <w:t>3) управление юстиции совместно с нотариальной палатой;</w:t>
      </w:r>
      <w:r w:rsidR="001753A0" w:rsidRPr="001753A0">
        <w:br/>
        <w:t>4) местная администрация</w:t>
      </w:r>
      <w:r w:rsidR="001753A0" w:rsidRPr="001753A0">
        <w:br/>
      </w:r>
      <w:r w:rsidR="001753A0" w:rsidRPr="001753A0">
        <w:rPr>
          <w:rStyle w:val="ae"/>
          <w:b w:val="0"/>
        </w:rPr>
        <w:t>11. Может ли помощник нотариуса заниматься предпринимательской деятельностью?</w:t>
      </w:r>
      <w:r w:rsidR="001753A0" w:rsidRPr="001753A0">
        <w:br/>
        <w:t>1) Да, так как он не является нотариусом;</w:t>
      </w:r>
      <w:r w:rsidR="001753A0" w:rsidRPr="001753A0">
        <w:br/>
      </w:r>
      <w:r w:rsidR="001753A0" w:rsidRPr="001753A0">
        <w:rPr>
          <w:rStyle w:val="ae"/>
          <w:b w:val="0"/>
        </w:rPr>
        <w:t>2) нет, так как он уже имеет лицензию на право нотариальной деятельности</w:t>
      </w:r>
      <w:r w:rsidR="001753A0" w:rsidRPr="001753A0">
        <w:br/>
        <w:t>3) может, если он не замещает нотариуса по распоряжению нотариальной палаты на определенный срок</w:t>
      </w:r>
      <w:r w:rsidR="001753A0" w:rsidRPr="001753A0">
        <w:br/>
      </w:r>
      <w:r w:rsidR="001753A0" w:rsidRPr="001753A0">
        <w:rPr>
          <w:rStyle w:val="ae"/>
          <w:b w:val="0"/>
        </w:rPr>
        <w:t>12. Перечень прав и обязанностей нотариуса предусматривают:</w:t>
      </w:r>
      <w:r w:rsidR="001753A0" w:rsidRPr="001753A0">
        <w:br/>
        <w:t>1) Инструкции о порядке совершения нотариальных действий;</w:t>
      </w:r>
      <w:r w:rsidR="001753A0" w:rsidRPr="001753A0">
        <w:br/>
      </w:r>
      <w:r w:rsidR="001753A0" w:rsidRPr="001753A0">
        <w:rPr>
          <w:rStyle w:val="ae"/>
          <w:b w:val="0"/>
        </w:rPr>
        <w:t>2) основы законодательства о нотариате;</w:t>
      </w:r>
      <w:r w:rsidR="001753A0" w:rsidRPr="001753A0">
        <w:br/>
        <w:t>3) иные акты;</w:t>
      </w:r>
      <w:r w:rsidR="001753A0" w:rsidRPr="001753A0">
        <w:br/>
        <w:t>4) верно 1+2;</w:t>
      </w:r>
      <w:r w:rsidR="001753A0" w:rsidRPr="001753A0">
        <w:br/>
      </w:r>
      <w:r w:rsidR="001753A0" w:rsidRPr="001753A0">
        <w:lastRenderedPageBreak/>
        <w:t>5) нет правильного ответа</w:t>
      </w:r>
      <w:r w:rsidR="001753A0" w:rsidRPr="001753A0">
        <w:br/>
      </w:r>
      <w:r w:rsidR="001753A0" w:rsidRPr="001753A0">
        <w:rPr>
          <w:rStyle w:val="ae"/>
          <w:b w:val="0"/>
        </w:rPr>
        <w:t>13. Полномочия по совершению нотариальных действий шире:</w:t>
      </w:r>
      <w:r w:rsidR="001753A0" w:rsidRPr="001753A0">
        <w:br/>
        <w:t>1) Нотариусов;</w:t>
      </w:r>
      <w:r w:rsidR="001753A0" w:rsidRPr="001753A0">
        <w:br/>
      </w:r>
      <w:r w:rsidR="001753A0" w:rsidRPr="001753A0">
        <w:rPr>
          <w:rStyle w:val="ae"/>
          <w:b w:val="0"/>
        </w:rPr>
        <w:t>2) должностных лиц органов исполнительной власти;</w:t>
      </w:r>
      <w:r w:rsidR="001753A0" w:rsidRPr="001753A0">
        <w:br/>
        <w:t>3) нотариальных контор;</w:t>
      </w:r>
      <w:r w:rsidR="001753A0" w:rsidRPr="001753A0">
        <w:br/>
        <w:t>4) верно 1+3;</w:t>
      </w:r>
      <w:r w:rsidR="001753A0" w:rsidRPr="001753A0">
        <w:br/>
        <w:t>5) нет правильного ответа.</w:t>
      </w:r>
      <w:r w:rsidR="001753A0" w:rsidRPr="001753A0">
        <w:br/>
      </w:r>
      <w:r w:rsidR="001753A0" w:rsidRPr="001753A0">
        <w:rPr>
          <w:rStyle w:val="ae"/>
          <w:b w:val="0"/>
        </w:rPr>
        <w:t>14. Нотариальные действия совершаются:</w:t>
      </w:r>
      <w:r w:rsidR="001753A0" w:rsidRPr="001753A0">
        <w:br/>
        <w:t>1) Любым нотариусом;</w:t>
      </w:r>
      <w:r w:rsidR="001753A0" w:rsidRPr="001753A0">
        <w:br/>
        <w:t>2) определенным нотариусом, специализирующимся на делах;</w:t>
      </w:r>
      <w:r w:rsidR="001753A0" w:rsidRPr="001753A0">
        <w:br/>
        <w:t>3) для различных ситуаций» — это определяет закон;</w:t>
      </w:r>
      <w:r w:rsidR="001753A0" w:rsidRPr="001753A0">
        <w:br/>
      </w:r>
      <w:r w:rsidR="001753A0" w:rsidRPr="001753A0">
        <w:rPr>
          <w:rStyle w:val="ae"/>
          <w:b w:val="0"/>
        </w:rPr>
        <w:t>4) верно 1+3;</w:t>
      </w:r>
      <w:r w:rsidR="001753A0" w:rsidRPr="001753A0">
        <w:br/>
        <w:t>5) верно 1+2</w:t>
      </w:r>
      <w:r w:rsidR="001753A0" w:rsidRPr="001753A0">
        <w:br/>
      </w:r>
      <w:r w:rsidR="001753A0" w:rsidRPr="001753A0">
        <w:rPr>
          <w:rStyle w:val="ae"/>
          <w:b w:val="0"/>
        </w:rPr>
        <w:t>15. По результатам прохождения стажировки нотариус выдает стажеру:</w:t>
      </w:r>
      <w:r w:rsidR="001753A0" w:rsidRPr="001753A0">
        <w:br/>
        <w:t>1) Характеристику на стажера;</w:t>
      </w:r>
      <w:r w:rsidR="001753A0" w:rsidRPr="001753A0">
        <w:br/>
        <w:t>2) выдает лицензию на право нотариальной деятельности;</w:t>
      </w:r>
      <w:r w:rsidR="001753A0" w:rsidRPr="001753A0">
        <w:br/>
      </w:r>
      <w:r w:rsidR="001753A0" w:rsidRPr="001753A0">
        <w:rPr>
          <w:rStyle w:val="ae"/>
          <w:b w:val="0"/>
        </w:rPr>
        <w:t>3) мотивированное заключение;</w:t>
      </w:r>
      <w:r w:rsidR="001753A0" w:rsidRPr="001753A0">
        <w:br/>
        <w:t>4) выносит постановление;</w:t>
      </w:r>
      <w:r w:rsidR="001753A0" w:rsidRPr="001753A0">
        <w:br/>
      </w:r>
      <w:r w:rsidR="001753A0" w:rsidRPr="001753A0">
        <w:rPr>
          <w:rStyle w:val="ae"/>
          <w:b w:val="0"/>
        </w:rPr>
        <w:t>16. Оплата труда стажера частнопрактикующего нотариуса производится:</w:t>
      </w:r>
      <w:r w:rsidR="001753A0" w:rsidRPr="001753A0">
        <w:br/>
        <w:t>1) Из фондов заработной платы Министерства Юстиции;</w:t>
      </w:r>
      <w:r w:rsidR="001753A0" w:rsidRPr="001753A0">
        <w:br/>
      </w:r>
      <w:r w:rsidR="001753A0" w:rsidRPr="001753A0">
        <w:rPr>
          <w:rStyle w:val="ae"/>
          <w:b w:val="0"/>
        </w:rPr>
        <w:t>2) из фондов заработной платы региональной нотариальной палаты;</w:t>
      </w:r>
      <w:r w:rsidR="001753A0" w:rsidRPr="001753A0">
        <w:br/>
        <w:t>3) из фондов заработной платы федеральной нотариальной палаты;</w:t>
      </w:r>
      <w:r w:rsidR="001753A0" w:rsidRPr="001753A0">
        <w:br/>
        <w:t>4) частнопрактикующий нотариус сам выплачивает заработную плату стажеру;</w:t>
      </w:r>
      <w:r w:rsidR="001753A0" w:rsidRPr="001753A0">
        <w:br/>
        <w:t>5) нет правильного ответа.</w:t>
      </w:r>
      <w:r w:rsidR="001753A0" w:rsidRPr="001753A0">
        <w:br/>
      </w:r>
      <w:r w:rsidR="001753A0" w:rsidRPr="001753A0">
        <w:rPr>
          <w:rStyle w:val="ae"/>
          <w:b w:val="0"/>
        </w:rPr>
        <w:t>17. Квалификационная комиссия формируется сроком:</w:t>
      </w:r>
      <w:r w:rsidR="001753A0" w:rsidRPr="001753A0">
        <w:br/>
        <w:t>1) на 2 года;</w:t>
      </w:r>
      <w:r w:rsidR="001753A0" w:rsidRPr="001753A0">
        <w:br/>
      </w:r>
      <w:r w:rsidR="001753A0" w:rsidRPr="001753A0">
        <w:rPr>
          <w:rStyle w:val="ae"/>
          <w:b w:val="0"/>
        </w:rPr>
        <w:t>2) на 3 года;</w:t>
      </w:r>
      <w:r w:rsidR="001753A0" w:rsidRPr="001753A0">
        <w:br/>
        <w:t>3) по усмотрению Министерства юстиции;</w:t>
      </w:r>
      <w:r w:rsidR="001753A0" w:rsidRPr="001753A0">
        <w:br/>
        <w:t>4) нет правильного ответа.</w:t>
      </w:r>
      <w:r w:rsidR="001753A0" w:rsidRPr="001753A0">
        <w:br/>
      </w:r>
      <w:r w:rsidR="001753A0" w:rsidRPr="001753A0">
        <w:rPr>
          <w:rStyle w:val="ae"/>
          <w:b w:val="0"/>
        </w:rPr>
        <w:t>18. Лицензия на право нотариальной деятельности выдается:</w:t>
      </w:r>
      <w:r w:rsidR="001753A0" w:rsidRPr="001753A0">
        <w:br/>
        <w:t>1) Региональной нотариальной палатой;</w:t>
      </w:r>
      <w:r w:rsidR="001753A0" w:rsidRPr="001753A0">
        <w:br/>
      </w:r>
      <w:r w:rsidR="001753A0" w:rsidRPr="001753A0">
        <w:rPr>
          <w:rStyle w:val="ae"/>
          <w:b w:val="0"/>
        </w:rPr>
        <w:t>2) Министерством юстиции;</w:t>
      </w:r>
      <w:r w:rsidR="001753A0" w:rsidRPr="001753A0">
        <w:br/>
        <w:t>3) лицензия выкупается;</w:t>
      </w:r>
      <w:r w:rsidR="001753A0" w:rsidRPr="001753A0">
        <w:br/>
        <w:t>4) конкурсной комиссией на замещение вакантной должности нотариуса.</w:t>
      </w:r>
      <w:r w:rsidR="001753A0" w:rsidRPr="001753A0">
        <w:br/>
      </w:r>
      <w:r w:rsidR="001753A0" w:rsidRPr="001753A0">
        <w:rPr>
          <w:rStyle w:val="ae"/>
          <w:b w:val="0"/>
        </w:rPr>
        <w:t>19. В каких случаях проверяется правоспособность и дееспособность лиц, участвующих в сделках:</w:t>
      </w:r>
      <w:r w:rsidR="001753A0" w:rsidRPr="001753A0">
        <w:br/>
        <w:t>1) В случае сомнения;</w:t>
      </w:r>
      <w:r w:rsidR="001753A0" w:rsidRPr="001753A0">
        <w:br/>
        <w:t>2) в каждом случае;</w:t>
      </w:r>
      <w:r w:rsidR="001753A0" w:rsidRPr="001753A0">
        <w:br/>
      </w:r>
      <w:r w:rsidR="001753A0" w:rsidRPr="001753A0">
        <w:rPr>
          <w:rStyle w:val="ae"/>
          <w:b w:val="0"/>
        </w:rPr>
        <w:t xml:space="preserve">3) в отношении только несовершеннолетних лиц; </w:t>
      </w:r>
      <w:r w:rsidR="001753A0" w:rsidRPr="001753A0">
        <w:br/>
        <w:t>4) в случае выдачи свидетельства о праве на наследство;</w:t>
      </w:r>
      <w:r w:rsidR="001753A0" w:rsidRPr="001753A0">
        <w:br/>
        <w:t>5) в отношении лиц, состоящих в родстве.</w:t>
      </w:r>
      <w:r w:rsidR="001753A0" w:rsidRPr="001753A0">
        <w:br/>
      </w:r>
      <w:r w:rsidR="001753A0" w:rsidRPr="001753A0">
        <w:rPr>
          <w:rStyle w:val="ae"/>
          <w:b w:val="0"/>
        </w:rPr>
        <w:t>20. Возможно ли подписание документов, удостоверяемых в нотариальном порядке, другими лицами</w:t>
      </w:r>
      <w:r w:rsidR="001753A0" w:rsidRPr="001753A0">
        <w:br/>
      </w:r>
      <w:r w:rsidR="001753A0" w:rsidRPr="001753A0">
        <w:rPr>
          <w:rStyle w:val="ae"/>
          <w:b w:val="0"/>
        </w:rPr>
        <w:t>1) да;</w:t>
      </w:r>
      <w:r w:rsidR="001753A0" w:rsidRPr="001753A0">
        <w:br/>
        <w:t>2) да, но в определенных случаях;</w:t>
      </w:r>
      <w:r w:rsidR="001753A0" w:rsidRPr="001753A0">
        <w:br/>
        <w:t>3) нет;</w:t>
      </w:r>
      <w:r w:rsidR="001753A0" w:rsidRPr="001753A0">
        <w:br/>
        <w:t>4) в присутствии двух свидетелей;</w:t>
      </w:r>
      <w:r w:rsidR="001753A0" w:rsidRPr="001753A0">
        <w:br/>
        <w:t>5) в присутствии трех свидетелей.</w:t>
      </w:r>
      <w:r w:rsidR="001753A0" w:rsidRPr="001753A0">
        <w:br/>
      </w:r>
      <w:r w:rsidR="001753A0" w:rsidRPr="001753A0">
        <w:rPr>
          <w:rStyle w:val="ae"/>
          <w:b w:val="0"/>
        </w:rPr>
        <w:t>21. Имеет ли право нотариус отказать в совершении нотариального действия:</w:t>
      </w:r>
      <w:r w:rsidR="001753A0" w:rsidRPr="001753A0">
        <w:br/>
        <w:t>1) нет;</w:t>
      </w:r>
      <w:r w:rsidR="001753A0" w:rsidRPr="001753A0">
        <w:br/>
        <w:t>2) да;</w:t>
      </w:r>
      <w:r w:rsidR="001753A0" w:rsidRPr="001753A0">
        <w:br/>
        <w:t>3) да, но в случаях, предусмотренных законом;</w:t>
      </w:r>
      <w:r w:rsidR="001753A0" w:rsidRPr="001753A0">
        <w:br/>
      </w:r>
      <w:r w:rsidR="001753A0" w:rsidRPr="001753A0">
        <w:lastRenderedPageBreak/>
        <w:t>4) да, но с фиксированием отказа в форме, установленной законом для отказа;</w:t>
      </w:r>
      <w:r w:rsidR="001753A0" w:rsidRPr="001753A0">
        <w:br/>
      </w:r>
      <w:r w:rsidR="001753A0" w:rsidRPr="001753A0">
        <w:rPr>
          <w:rStyle w:val="ae"/>
          <w:b w:val="0"/>
        </w:rPr>
        <w:t>5) верно 3+4;</w:t>
      </w:r>
      <w:r w:rsidR="001753A0" w:rsidRPr="001753A0">
        <w:br/>
      </w:r>
      <w:r w:rsidR="001753A0" w:rsidRPr="001753A0">
        <w:rPr>
          <w:rStyle w:val="ae"/>
          <w:b w:val="0"/>
        </w:rPr>
        <w:t>22. При отказе от совершения нотариального действия выносит ли нотариус постановление:</w:t>
      </w:r>
      <w:r w:rsidR="001753A0" w:rsidRPr="001753A0">
        <w:br/>
      </w:r>
      <w:r w:rsidR="001753A0" w:rsidRPr="001753A0">
        <w:rPr>
          <w:rStyle w:val="ae"/>
          <w:b w:val="0"/>
        </w:rPr>
        <w:t>1) Да, выносит постановление об отказе;</w:t>
      </w:r>
      <w:r w:rsidR="001753A0" w:rsidRPr="001753A0">
        <w:br/>
        <w:t>2) нет, так как он выносит постановление только при приостановлении нотариального действия;</w:t>
      </w:r>
      <w:r w:rsidR="001753A0" w:rsidRPr="001753A0">
        <w:br/>
        <w:t>3) нет, так как он выносит постановление только при отложении нотариального действия.</w:t>
      </w:r>
      <w:r w:rsidR="001753A0" w:rsidRPr="001753A0">
        <w:br/>
      </w:r>
      <w:r w:rsidR="001753A0" w:rsidRPr="001753A0">
        <w:rPr>
          <w:rStyle w:val="ae"/>
          <w:b w:val="0"/>
        </w:rPr>
        <w:t>23. Нотариальные действия это:</w:t>
      </w:r>
      <w:r w:rsidR="001753A0" w:rsidRPr="001753A0">
        <w:br/>
        <w:t>1) Юридически значимые действия нотариуса;</w:t>
      </w:r>
      <w:r w:rsidR="001753A0" w:rsidRPr="001753A0">
        <w:br/>
        <w:t>2) результат нотариального производства, как юридический факт;</w:t>
      </w:r>
      <w:r w:rsidR="001753A0" w:rsidRPr="001753A0">
        <w:br/>
        <w:t>3) содержание процедуры нотариальной деятельности;</w:t>
      </w:r>
      <w:r w:rsidR="001753A0" w:rsidRPr="001753A0">
        <w:br/>
        <w:t>4) удостоверение договоров;</w:t>
      </w:r>
      <w:r w:rsidR="001753A0" w:rsidRPr="001753A0">
        <w:br/>
      </w:r>
      <w:r w:rsidR="001753A0" w:rsidRPr="001753A0">
        <w:rPr>
          <w:rStyle w:val="ae"/>
          <w:b w:val="0"/>
        </w:rPr>
        <w:t>5) верно 1+2+3;</w:t>
      </w:r>
      <w:r w:rsidR="001753A0" w:rsidRPr="001753A0">
        <w:br/>
      </w:r>
      <w:r w:rsidR="001753A0" w:rsidRPr="001753A0">
        <w:rPr>
          <w:rStyle w:val="ae"/>
          <w:b w:val="0"/>
        </w:rPr>
        <w:t>24. В какой орган обжалуются нотариальные действия или отказ в их</w:t>
      </w:r>
      <w:r w:rsidR="001753A0" w:rsidRPr="001753A0">
        <w:br/>
      </w:r>
      <w:r w:rsidR="001753A0" w:rsidRPr="001753A0">
        <w:rPr>
          <w:rStyle w:val="ae"/>
          <w:b w:val="0"/>
        </w:rPr>
        <w:t>совершении:</w:t>
      </w:r>
      <w:r w:rsidR="001753A0" w:rsidRPr="001753A0">
        <w:br/>
      </w:r>
      <w:r w:rsidR="001753A0" w:rsidRPr="001753A0">
        <w:rPr>
          <w:rStyle w:val="ae"/>
          <w:b w:val="0"/>
        </w:rPr>
        <w:t>1)В суд;</w:t>
      </w:r>
      <w:r w:rsidR="001753A0" w:rsidRPr="001753A0">
        <w:br/>
        <w:t>2) в суд и арбитражный суд;</w:t>
      </w:r>
      <w:r w:rsidR="001753A0" w:rsidRPr="001753A0">
        <w:br/>
        <w:t>3) в органы юстиции;</w:t>
      </w:r>
      <w:r w:rsidR="001753A0" w:rsidRPr="001753A0">
        <w:br/>
        <w:t>4) в органы местного самоуправления;</w:t>
      </w:r>
      <w:r w:rsidR="001753A0" w:rsidRPr="001753A0">
        <w:br/>
        <w:t>5) в управление юстиции</w:t>
      </w:r>
      <w:r w:rsidR="001753A0" w:rsidRPr="001753A0">
        <w:br/>
      </w:r>
      <w:r w:rsidR="001753A0" w:rsidRPr="001753A0">
        <w:rPr>
          <w:rStyle w:val="ae"/>
          <w:b w:val="0"/>
        </w:rPr>
        <w:t xml:space="preserve">25. Профессиональный </w:t>
      </w:r>
      <w:proofErr w:type="gramStart"/>
      <w:r w:rsidR="001753A0" w:rsidRPr="001753A0">
        <w:rPr>
          <w:rStyle w:val="ae"/>
          <w:b w:val="0"/>
        </w:rPr>
        <w:t>контроль за</w:t>
      </w:r>
      <w:proofErr w:type="gramEnd"/>
      <w:r w:rsidR="001753A0" w:rsidRPr="001753A0">
        <w:rPr>
          <w:rStyle w:val="ae"/>
          <w:b w:val="0"/>
        </w:rPr>
        <w:t xml:space="preserve"> деятельностью нотариуса проводится:</w:t>
      </w:r>
      <w:r w:rsidR="001753A0" w:rsidRPr="001753A0">
        <w:br/>
        <w:t>1) Каждый год;</w:t>
      </w:r>
      <w:r w:rsidR="001753A0" w:rsidRPr="001753A0">
        <w:br/>
        <w:t>2) каждый месяц;</w:t>
      </w:r>
      <w:r w:rsidR="001753A0" w:rsidRPr="001753A0">
        <w:br/>
      </w:r>
      <w:r w:rsidR="001753A0" w:rsidRPr="001753A0">
        <w:rPr>
          <w:rStyle w:val="ae"/>
          <w:b w:val="0"/>
        </w:rPr>
        <w:t>3) 1 раз в 4 года;</w:t>
      </w:r>
      <w:r w:rsidR="001753A0" w:rsidRPr="001753A0">
        <w:br/>
        <w:t>4) нет правильного ответа.</w:t>
      </w:r>
      <w:r w:rsidR="001753A0" w:rsidRPr="001753A0">
        <w:br/>
      </w:r>
      <w:r w:rsidR="001753A0" w:rsidRPr="001753A0">
        <w:rPr>
          <w:rStyle w:val="ae"/>
          <w:b w:val="0"/>
        </w:rPr>
        <w:t>26. Размеры тарифа и государственной пошлины взимаемые нотариусом регулируется:</w:t>
      </w:r>
      <w:r w:rsidR="001753A0" w:rsidRPr="001753A0">
        <w:br/>
        <w:t>1) Налоговым кодексом РФ;</w:t>
      </w:r>
      <w:r w:rsidR="001753A0" w:rsidRPr="001753A0">
        <w:br/>
        <w:t>2) Законом «О государственной пошлине»;</w:t>
      </w:r>
      <w:r w:rsidR="001753A0" w:rsidRPr="001753A0">
        <w:br/>
        <w:t>3) Инструкцией о порядке совершения нотариальных действий, государственными конторами;</w:t>
      </w:r>
      <w:r w:rsidR="001753A0" w:rsidRPr="001753A0">
        <w:br/>
      </w:r>
      <w:r w:rsidR="001753A0" w:rsidRPr="001753A0">
        <w:rPr>
          <w:rStyle w:val="ae"/>
          <w:b w:val="0"/>
        </w:rPr>
        <w:t>4) Основами законодательства о нотариате;</w:t>
      </w:r>
      <w:r w:rsidR="001753A0" w:rsidRPr="001753A0">
        <w:br/>
        <w:t>5) нет правильного ответа.</w:t>
      </w:r>
      <w:r w:rsidR="001753A0" w:rsidRPr="001753A0">
        <w:br/>
      </w:r>
      <w:r w:rsidR="001753A0" w:rsidRPr="001753A0">
        <w:rPr>
          <w:rStyle w:val="ae"/>
          <w:b w:val="0"/>
        </w:rPr>
        <w:t>27. Камеральный контроль проводится:</w:t>
      </w:r>
      <w:r w:rsidR="001753A0" w:rsidRPr="001753A0">
        <w:br/>
        <w:t>1) Судебными органами;</w:t>
      </w:r>
      <w:r w:rsidR="001753A0" w:rsidRPr="001753A0">
        <w:br/>
        <w:t>2) Министерством Юстиции;</w:t>
      </w:r>
      <w:r w:rsidR="001753A0" w:rsidRPr="001753A0">
        <w:br/>
        <w:t>3) Региональной нотариальной палатой;</w:t>
      </w:r>
      <w:r w:rsidR="001753A0" w:rsidRPr="001753A0">
        <w:br/>
      </w:r>
      <w:r w:rsidR="001753A0" w:rsidRPr="001753A0">
        <w:rPr>
          <w:rStyle w:val="ae"/>
          <w:b w:val="0"/>
        </w:rPr>
        <w:t>4) Налоговым органом;</w:t>
      </w:r>
      <w:r w:rsidR="001753A0" w:rsidRPr="001753A0">
        <w:br/>
        <w:t>5) Федеральной нотариальной палатой.</w:t>
      </w:r>
      <w:r w:rsidR="001753A0" w:rsidRPr="001753A0">
        <w:br/>
      </w:r>
      <w:r w:rsidR="001753A0" w:rsidRPr="001753A0">
        <w:rPr>
          <w:rStyle w:val="ae"/>
          <w:b w:val="0"/>
        </w:rPr>
        <w:t xml:space="preserve">28. </w:t>
      </w:r>
      <w:proofErr w:type="gramStart"/>
      <w:r w:rsidR="001753A0" w:rsidRPr="001753A0">
        <w:rPr>
          <w:rStyle w:val="ae"/>
          <w:b w:val="0"/>
        </w:rPr>
        <w:t>Контроль за</w:t>
      </w:r>
      <w:proofErr w:type="gramEnd"/>
      <w:r w:rsidR="001753A0" w:rsidRPr="001753A0">
        <w:rPr>
          <w:rStyle w:val="ae"/>
          <w:b w:val="0"/>
        </w:rPr>
        <w:t xml:space="preserve"> деятельностью нотариуса поручают члену правления входящему в состав региональной нотариальной палаты со стажем работы:</w:t>
      </w:r>
      <w:r w:rsidR="001753A0" w:rsidRPr="001753A0">
        <w:br/>
        <w:t>1) не менее трех лет;</w:t>
      </w:r>
      <w:r w:rsidR="001753A0" w:rsidRPr="001753A0">
        <w:br/>
      </w:r>
      <w:r w:rsidR="001753A0" w:rsidRPr="001753A0">
        <w:rPr>
          <w:rStyle w:val="ae"/>
          <w:b w:val="0"/>
        </w:rPr>
        <w:t>2) не менее пяти лет;</w:t>
      </w:r>
      <w:r w:rsidR="001753A0" w:rsidRPr="001753A0">
        <w:br/>
        <w:t>3) не менее шести лет;</w:t>
      </w:r>
      <w:r w:rsidR="001753A0" w:rsidRPr="001753A0">
        <w:br/>
        <w:t>4) законодательством не регулируется данный вопрос.</w:t>
      </w:r>
      <w:r w:rsidR="001753A0" w:rsidRPr="001753A0">
        <w:br/>
      </w:r>
      <w:r w:rsidR="001753A0" w:rsidRPr="001753A0">
        <w:rPr>
          <w:rStyle w:val="ae"/>
          <w:b w:val="0"/>
        </w:rPr>
        <w:t>29. Нотариус страхует нотариальную деятельность в размере:</w:t>
      </w:r>
      <w:r w:rsidR="001753A0" w:rsidRPr="001753A0">
        <w:br/>
      </w:r>
      <w:r w:rsidR="001753A0" w:rsidRPr="001753A0">
        <w:rPr>
          <w:rStyle w:val="ae"/>
          <w:b w:val="0"/>
        </w:rPr>
        <w:t>1) Не менее 100 кратного размера минимальной оплаты труда;</w:t>
      </w:r>
      <w:r w:rsidR="001753A0" w:rsidRPr="001753A0">
        <w:br/>
        <w:t>2) не менее 1000 кратного размера минимальной оплаты труда;</w:t>
      </w:r>
      <w:r w:rsidR="001753A0" w:rsidRPr="001753A0">
        <w:br/>
        <w:t>3) законом не регулируется размер страхового вноса;</w:t>
      </w:r>
      <w:r w:rsidR="001753A0" w:rsidRPr="001753A0">
        <w:br/>
        <w:t>4) нет правильного ответа.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lastRenderedPageBreak/>
        <w:t>30. По результатам выездной налоговой проверки составляется:</w:t>
      </w:r>
      <w:r w:rsidRPr="001753A0">
        <w:br/>
      </w:r>
      <w:r w:rsidRPr="001753A0">
        <w:rPr>
          <w:rStyle w:val="ae"/>
          <w:b w:val="0"/>
        </w:rPr>
        <w:t>1) Акт проверки;</w:t>
      </w:r>
      <w:r w:rsidRPr="001753A0">
        <w:br/>
        <w:t>2) мотивированное заключение;</w:t>
      </w:r>
      <w:r w:rsidRPr="001753A0">
        <w:br/>
        <w:t>3) выносится постановление;</w:t>
      </w:r>
      <w:r w:rsidRPr="001753A0">
        <w:br/>
        <w:t>4) нет правильного ответа.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 xml:space="preserve">31. </w:t>
      </w:r>
      <w:proofErr w:type="gramStart"/>
      <w:r w:rsidRPr="001753A0">
        <w:rPr>
          <w:rStyle w:val="ae"/>
          <w:b w:val="0"/>
        </w:rPr>
        <w:t>Контроль за</w:t>
      </w:r>
      <w:proofErr w:type="gramEnd"/>
      <w:r w:rsidRPr="001753A0">
        <w:rPr>
          <w:rStyle w:val="ae"/>
          <w:b w:val="0"/>
        </w:rPr>
        <w:t xml:space="preserve"> исполнением правил ведения нотариального делопроизводства осуществляется:</w:t>
      </w:r>
      <w:r w:rsidRPr="001753A0">
        <w:br/>
        <w:t>1) Органами Министерства юстиции;</w:t>
      </w:r>
      <w:r w:rsidRPr="001753A0">
        <w:br/>
        <w:t>2) Региональной нотариальной палатой;</w:t>
      </w:r>
      <w:r w:rsidRPr="001753A0">
        <w:br/>
      </w:r>
      <w:r w:rsidRPr="001753A0">
        <w:rPr>
          <w:rStyle w:val="ae"/>
          <w:b w:val="0"/>
        </w:rPr>
        <w:t>3) органами юстиции совместно с региональной нотариальной палатой;</w:t>
      </w:r>
      <w:r w:rsidRPr="001753A0">
        <w:br/>
        <w:t>4) Федеральной нотариальной палатой.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 xml:space="preserve">32. </w:t>
      </w:r>
      <w:proofErr w:type="gramStart"/>
      <w:r w:rsidRPr="001753A0">
        <w:rPr>
          <w:rStyle w:val="ae"/>
          <w:b w:val="0"/>
        </w:rPr>
        <w:t>Все нотариальные действия регистрируются:</w:t>
      </w:r>
      <w:r w:rsidRPr="001753A0">
        <w:br/>
        <w:t>1) В журнале входящей корреспонденции;</w:t>
      </w:r>
      <w:r w:rsidRPr="001753A0">
        <w:br/>
      </w:r>
      <w:r w:rsidRPr="001753A0">
        <w:rPr>
          <w:rStyle w:val="ae"/>
          <w:b w:val="0"/>
        </w:rPr>
        <w:t>2) в реестре нотариальных действий;</w:t>
      </w:r>
      <w:r w:rsidRPr="001753A0">
        <w:br/>
        <w:t>3) в наследственных деле</w:t>
      </w:r>
      <w:r w:rsidRPr="001753A0">
        <w:br/>
        <w:t>4) в разносной книге.</w:t>
      </w:r>
      <w:proofErr w:type="gramEnd"/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33. Нотариальные действия это:</w:t>
      </w:r>
      <w:r w:rsidRPr="001753A0">
        <w:br/>
        <w:t>1) Юридически значимые действия нотариуса;</w:t>
      </w:r>
      <w:r w:rsidRPr="001753A0">
        <w:br/>
        <w:t>2) результат нотариального производства как юридический факт;</w:t>
      </w:r>
      <w:r w:rsidRPr="001753A0">
        <w:br/>
        <w:t>3) решение спорных вопросов возникающих между гражданами;</w:t>
      </w:r>
      <w:r w:rsidRPr="001753A0">
        <w:br/>
      </w:r>
      <w:r w:rsidRPr="001753A0">
        <w:rPr>
          <w:rStyle w:val="ae"/>
          <w:b w:val="0"/>
        </w:rPr>
        <w:t>4) верно 1+2;</w:t>
      </w:r>
      <w:r w:rsidRPr="001753A0">
        <w:br/>
        <w:t>5) нет правильного ответа.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34. Заявления о принятии мер к охране наследственного имущества отражаются:</w:t>
      </w:r>
      <w:r w:rsidRPr="001753A0">
        <w:br/>
      </w:r>
      <w:r w:rsidRPr="001753A0">
        <w:rPr>
          <w:rStyle w:val="ae"/>
          <w:b w:val="0"/>
        </w:rPr>
        <w:t>1)В журнале входящей корреспонденции;</w:t>
      </w:r>
      <w:r w:rsidRPr="001753A0">
        <w:br/>
        <w:t>2) в алфавитной книге учета наследственных дел;</w:t>
      </w:r>
      <w:r w:rsidRPr="001753A0">
        <w:br/>
        <w:t>3) в нарядах;</w:t>
      </w:r>
      <w:r w:rsidRPr="001753A0">
        <w:br/>
        <w:t>4) в номенклатуре дел нотариальной конторы.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35. Сумма пошлины или тарифа отражается:</w:t>
      </w:r>
      <w:r w:rsidRPr="001753A0">
        <w:br/>
      </w:r>
      <w:r w:rsidRPr="001753A0">
        <w:rPr>
          <w:rStyle w:val="ae"/>
          <w:b w:val="0"/>
        </w:rPr>
        <w:t>1) В реестре нотариальных действий;</w:t>
      </w:r>
      <w:r w:rsidRPr="001753A0">
        <w:br/>
        <w:t>2) в журнале финансовой отчетности;</w:t>
      </w:r>
      <w:r w:rsidRPr="001753A0">
        <w:br/>
        <w:t>3) не отражается в журналах;</w:t>
      </w:r>
      <w:r w:rsidRPr="001753A0">
        <w:br/>
        <w:t>4) в документе, выдаваемом гражданину;</w:t>
      </w:r>
      <w:r w:rsidRPr="001753A0">
        <w:br/>
        <w:t>5) нет правильного ответ.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36. Включение в тексты удостоверительных надписей реквизитов лицензии нотариуса:</w:t>
      </w:r>
      <w:r w:rsidRPr="001753A0">
        <w:br/>
        <w:t>1) Является обязательным в каждом случае;</w:t>
      </w:r>
      <w:r w:rsidRPr="001753A0">
        <w:br/>
      </w:r>
      <w:r w:rsidRPr="001753A0">
        <w:rPr>
          <w:rStyle w:val="ae"/>
          <w:b w:val="0"/>
        </w:rPr>
        <w:t>2) обязательным не является;</w:t>
      </w:r>
      <w:r w:rsidRPr="001753A0">
        <w:br/>
        <w:t>3) не имеет особого значения;</w:t>
      </w:r>
      <w:r w:rsidRPr="001753A0">
        <w:br/>
        <w:t>4) нет правильного ответа.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37. Может ли текст завещания быть удостоверен не самим нотариусом, а его помощником:</w:t>
      </w:r>
      <w:r w:rsidRPr="001753A0">
        <w:br/>
        <w:t>1) Да, в каждом случае;</w:t>
      </w:r>
      <w:r w:rsidRPr="001753A0">
        <w:br/>
        <w:t>2) да, если помощник назначен исполняющим обязанности нотариуса;</w:t>
      </w:r>
      <w:r w:rsidRPr="001753A0">
        <w:br/>
        <w:t>3) нет, поскольку помощник не прошел конкурс на замещение должности нотариуса;</w:t>
      </w:r>
      <w:r w:rsidRPr="001753A0">
        <w:br/>
        <w:t>4) В присутствии двух свидетелей.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lastRenderedPageBreak/>
        <w:t>38. Должны ли документально подтверждаться расходы на похороны для вынесения нотариусом постановления о возмещении понесенных расходов:</w:t>
      </w:r>
      <w:r w:rsidRPr="001753A0">
        <w:br/>
        <w:t>1) да;</w:t>
      </w:r>
      <w:r w:rsidRPr="001753A0">
        <w:br/>
      </w:r>
      <w:r w:rsidRPr="001753A0">
        <w:rPr>
          <w:rStyle w:val="ae"/>
          <w:b w:val="0"/>
        </w:rPr>
        <w:t xml:space="preserve">2) </w:t>
      </w:r>
      <w:proofErr w:type="gramStart"/>
      <w:r w:rsidRPr="001753A0">
        <w:rPr>
          <w:rStyle w:val="ae"/>
          <w:b w:val="0"/>
        </w:rPr>
        <w:t>нет вопрос не регулируется</w:t>
      </w:r>
      <w:proofErr w:type="gramEnd"/>
      <w:r w:rsidRPr="001753A0">
        <w:rPr>
          <w:rStyle w:val="ae"/>
          <w:b w:val="0"/>
        </w:rPr>
        <w:t xml:space="preserve"> законодательством</w:t>
      </w:r>
      <w:r w:rsidRPr="001753A0">
        <w:br/>
        <w:t>3) да, но в исключительных случаях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39.Имеют ли право старшие врачи военно-лекционных учреждений удостоверять завещания:</w:t>
      </w:r>
      <w:r w:rsidRPr="001753A0">
        <w:br/>
      </w:r>
      <w:r w:rsidRPr="001753A0">
        <w:rPr>
          <w:rStyle w:val="ae"/>
          <w:b w:val="0"/>
        </w:rPr>
        <w:t>1) да;</w:t>
      </w:r>
      <w:r w:rsidRPr="001753A0">
        <w:br/>
        <w:t>2) нет;</w:t>
      </w:r>
      <w:r w:rsidRPr="001753A0">
        <w:br/>
        <w:t>3) в исключительных случаях;</w:t>
      </w:r>
      <w:r w:rsidRPr="001753A0">
        <w:br/>
        <w:t>4) старшие врачи не входят в круг лиц имеющих право удостоверять завещания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40. Закрытое завещание вскрывается нотариусом:</w:t>
      </w:r>
      <w:r w:rsidRPr="001753A0">
        <w:br/>
      </w:r>
      <w:r w:rsidRPr="001753A0">
        <w:rPr>
          <w:rStyle w:val="ae"/>
          <w:b w:val="0"/>
        </w:rPr>
        <w:t>1) По истечении 15 дней после предъявления свидетельства о смерти;</w:t>
      </w:r>
      <w:r w:rsidRPr="001753A0">
        <w:br/>
        <w:t>2) непосредственно в день предъявления свидетельства о смерти;</w:t>
      </w:r>
      <w:r w:rsidRPr="001753A0">
        <w:br/>
        <w:t>3) в течение 30 дней;</w:t>
      </w:r>
      <w:r w:rsidRPr="001753A0">
        <w:br/>
        <w:t>4) законом не регулируется порядок вскрытия закрытого завещания.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41. Для завещания квартиры завещатель должен предоставить нотариусу:</w:t>
      </w:r>
      <w:r w:rsidRPr="001753A0">
        <w:br/>
        <w:t>1) Справку с места жительства;</w:t>
      </w:r>
      <w:r w:rsidRPr="001753A0">
        <w:br/>
        <w:t>2) документ об оценке данного имущества;</w:t>
      </w:r>
      <w:r w:rsidRPr="001753A0">
        <w:br/>
        <w:t>3) договор купли-продажи;</w:t>
      </w:r>
      <w:r w:rsidRPr="001753A0">
        <w:br/>
      </w:r>
      <w:r w:rsidRPr="001753A0">
        <w:rPr>
          <w:rStyle w:val="ae"/>
          <w:b w:val="0"/>
        </w:rPr>
        <w:t>4) нет правильного ответа.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42. Удостоверенное нотариусом завещание регистрируется:</w:t>
      </w:r>
      <w:r w:rsidRPr="001753A0">
        <w:br/>
        <w:t>1) В журнале входящей корреспонденции;</w:t>
      </w:r>
      <w:r w:rsidRPr="001753A0">
        <w:br/>
        <w:t>2) в алфавитной книге учета наследственных дел;</w:t>
      </w:r>
      <w:r w:rsidRPr="001753A0">
        <w:br/>
      </w:r>
      <w:r w:rsidRPr="001753A0">
        <w:rPr>
          <w:rStyle w:val="ae"/>
          <w:b w:val="0"/>
        </w:rPr>
        <w:t>3) алфавитной книге учета завещаний;</w:t>
      </w:r>
      <w:r w:rsidRPr="001753A0">
        <w:br/>
        <w:t>4) нет правильного ответа.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43. По факту удостоверения гражданина в живых нотариус выдает:</w:t>
      </w:r>
      <w:r w:rsidRPr="001753A0">
        <w:br/>
        <w:t>1) заключение;</w:t>
      </w:r>
      <w:r w:rsidRPr="001753A0">
        <w:br/>
        <w:t>2) постановление;</w:t>
      </w:r>
      <w:r w:rsidRPr="001753A0">
        <w:br/>
      </w:r>
      <w:r w:rsidRPr="001753A0">
        <w:rPr>
          <w:rStyle w:val="ae"/>
          <w:b w:val="0"/>
        </w:rPr>
        <w:t>3) свидетельство;</w:t>
      </w:r>
      <w:r w:rsidRPr="001753A0">
        <w:br/>
        <w:t>4) нет правильного ответа.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44. Удостоверительная подпись нотариуса, подтверждающая время предъявления документа совершается:</w:t>
      </w:r>
      <w:r w:rsidRPr="001753A0">
        <w:br/>
        <w:t>1) на отдельном бланке;</w:t>
      </w:r>
      <w:r w:rsidRPr="001753A0">
        <w:br/>
      </w:r>
      <w:r w:rsidRPr="001753A0">
        <w:rPr>
          <w:rStyle w:val="ae"/>
          <w:b w:val="0"/>
        </w:rPr>
        <w:t>2) на самом документе;</w:t>
      </w:r>
      <w:r w:rsidRPr="001753A0">
        <w:br/>
        <w:t>3) на каждой странице документа;</w:t>
      </w:r>
      <w:r w:rsidRPr="001753A0">
        <w:br/>
        <w:t>4) нет правильного ответа.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45. Каковы сроки предъявления требований кредиторов к наследственному имуществу:</w:t>
      </w:r>
      <w:r w:rsidRPr="001753A0">
        <w:br/>
        <w:t>1) Шесть месяцев;</w:t>
      </w:r>
      <w:r w:rsidRPr="001753A0">
        <w:br/>
      </w:r>
      <w:r w:rsidRPr="001753A0">
        <w:rPr>
          <w:rStyle w:val="ae"/>
          <w:b w:val="0"/>
        </w:rPr>
        <w:t>2) 3 года;</w:t>
      </w:r>
      <w:r w:rsidRPr="001753A0">
        <w:br/>
        <w:t>3) все зависит от того по какому требованию кредиторов предъявляется иск.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46. В течени</w:t>
      </w:r>
      <w:proofErr w:type="gramStart"/>
      <w:r w:rsidRPr="001753A0">
        <w:rPr>
          <w:rStyle w:val="ae"/>
          <w:b w:val="0"/>
        </w:rPr>
        <w:t>и</w:t>
      </w:r>
      <w:proofErr w:type="gramEnd"/>
      <w:r w:rsidRPr="001753A0">
        <w:rPr>
          <w:rStyle w:val="ae"/>
          <w:b w:val="0"/>
        </w:rPr>
        <w:t xml:space="preserve"> какого срока наследник принимает наследство:</w:t>
      </w:r>
      <w:r w:rsidRPr="001753A0">
        <w:br/>
      </w:r>
      <w:r w:rsidRPr="001753A0">
        <w:rPr>
          <w:rStyle w:val="ae"/>
          <w:b w:val="0"/>
        </w:rPr>
        <w:t>1) в течение шести месяцев;</w:t>
      </w:r>
      <w:r w:rsidRPr="001753A0">
        <w:br/>
        <w:t>2) по истечении шести месяцев</w:t>
      </w:r>
      <w:r w:rsidRPr="001753A0">
        <w:br/>
      </w:r>
      <w:r w:rsidRPr="001753A0">
        <w:lastRenderedPageBreak/>
        <w:t>3) по истечении девяти месяцев;</w:t>
      </w:r>
      <w:r w:rsidRPr="001753A0">
        <w:br/>
        <w:t>4) нет правильного ответа.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47. Оценщик имущества при составлении акта описи имущества приглашается:</w:t>
      </w:r>
      <w:r w:rsidRPr="001753A0">
        <w:br/>
        <w:t>1) В каждом случае;</w:t>
      </w:r>
      <w:r w:rsidRPr="001753A0">
        <w:br/>
      </w:r>
      <w:r w:rsidRPr="001753A0">
        <w:rPr>
          <w:rStyle w:val="ae"/>
          <w:b w:val="0"/>
        </w:rPr>
        <w:t>2) в случае, когда наследники не пришли к соглашению по поводу стоимости имущества;</w:t>
      </w:r>
      <w:r w:rsidRPr="001753A0">
        <w:br/>
        <w:t>3) если нет свидетелей.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48. Денежные средства наследодателя передаются на хранение:</w:t>
      </w:r>
      <w:r w:rsidRPr="001753A0">
        <w:br/>
        <w:t>1) Банку;</w:t>
      </w:r>
      <w:r w:rsidRPr="001753A0">
        <w:br/>
      </w:r>
      <w:r w:rsidRPr="001753A0">
        <w:rPr>
          <w:rStyle w:val="ae"/>
          <w:b w:val="0"/>
        </w:rPr>
        <w:t>2) хранителю имущества;</w:t>
      </w:r>
      <w:r w:rsidRPr="001753A0">
        <w:br/>
        <w:t>3) наследникам;</w:t>
      </w:r>
      <w:r w:rsidRPr="001753A0">
        <w:br/>
        <w:t>4) перечисляются на депозитный счет нотариуса;</w:t>
      </w:r>
      <w:r w:rsidRPr="001753A0">
        <w:br/>
        <w:t>5) нет правильного ответа.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49. Выписка из ЕГРП свидетельствует:</w:t>
      </w:r>
      <w:r w:rsidRPr="001753A0">
        <w:br/>
        <w:t>1) О стоимости имущества;</w:t>
      </w:r>
      <w:r w:rsidRPr="001753A0">
        <w:br/>
      </w:r>
      <w:r w:rsidRPr="001753A0">
        <w:rPr>
          <w:rStyle w:val="ae"/>
          <w:b w:val="0"/>
        </w:rPr>
        <w:t>2) о наложении ареста на имущество;</w:t>
      </w:r>
      <w:r w:rsidRPr="001753A0">
        <w:br/>
        <w:t>3) о наследниках на имущество;</w:t>
      </w:r>
      <w:r w:rsidRPr="001753A0">
        <w:br/>
        <w:t>4) нет правильного ответа.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50. Выморочное имущество наследует государство в лице:</w:t>
      </w:r>
      <w:r w:rsidRPr="001753A0">
        <w:br/>
        <w:t>1) Налоговых органов;</w:t>
      </w:r>
      <w:r w:rsidRPr="001753A0">
        <w:br/>
        <w:t>2) Министерства Юстиции;</w:t>
      </w:r>
      <w:r w:rsidRPr="001753A0">
        <w:br/>
        <w:t>3) судов;</w:t>
      </w:r>
      <w:r w:rsidRPr="001753A0">
        <w:br/>
      </w:r>
      <w:r w:rsidRPr="001753A0">
        <w:rPr>
          <w:rStyle w:val="ae"/>
          <w:b w:val="0"/>
        </w:rPr>
        <w:t>4) нет правильного ответа.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51. Документы на хранение сдаются нотариусу:</w:t>
      </w:r>
      <w:r w:rsidRPr="001753A0">
        <w:br/>
        <w:t>1) По акту;</w:t>
      </w:r>
      <w:r w:rsidRPr="001753A0">
        <w:br/>
      </w:r>
      <w:r w:rsidRPr="001753A0">
        <w:rPr>
          <w:rStyle w:val="ae"/>
          <w:b w:val="0"/>
        </w:rPr>
        <w:t>2) по описи;</w:t>
      </w:r>
      <w:r w:rsidRPr="001753A0">
        <w:br/>
        <w:t>3) по заключению;</w:t>
      </w:r>
      <w:r w:rsidRPr="001753A0">
        <w:br/>
        <w:t>4) по постановлению.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52. Принятые на хранение пакет с документами подписываются:</w:t>
      </w:r>
      <w:r w:rsidRPr="001753A0">
        <w:br/>
        <w:t>1) Нотариусом;</w:t>
      </w:r>
      <w:r w:rsidRPr="001753A0">
        <w:br/>
        <w:t>2) лицом, сдавшим документы на хранение;</w:t>
      </w:r>
      <w:r w:rsidRPr="001753A0">
        <w:br/>
      </w:r>
      <w:r w:rsidRPr="001753A0">
        <w:rPr>
          <w:rStyle w:val="ae"/>
          <w:b w:val="0"/>
        </w:rPr>
        <w:t>3) верно 1+2;</w:t>
      </w:r>
      <w:r w:rsidRPr="001753A0">
        <w:br/>
        <w:t>4) не подписывают, а просто скрепляются печатью;</w:t>
      </w:r>
      <w:r w:rsidRPr="001753A0">
        <w:br/>
        <w:t>5) нет правильного ответа.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53. Протест векселя совершается нотариусом:</w:t>
      </w:r>
      <w:r w:rsidRPr="001753A0">
        <w:br/>
        <w:t>1) На подлинном документе;</w:t>
      </w:r>
      <w:r w:rsidRPr="001753A0">
        <w:br/>
      </w:r>
      <w:r w:rsidRPr="001753A0">
        <w:rPr>
          <w:rStyle w:val="ae"/>
          <w:b w:val="0"/>
        </w:rPr>
        <w:t>2) на отдельном листе;</w:t>
      </w:r>
      <w:r w:rsidRPr="001753A0">
        <w:br/>
        <w:t>3) на ксерокопии векселя;</w:t>
      </w:r>
      <w:r w:rsidRPr="001753A0">
        <w:br/>
        <w:t>4) нет правильного ответа.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54. При предъявлении чека к платежу и удостоверении неоплаты чека на территории РФ, ценная бумага должна быть предъявлена нотариусу:</w:t>
      </w:r>
      <w:r w:rsidRPr="001753A0">
        <w:br/>
      </w:r>
      <w:r w:rsidRPr="001753A0">
        <w:rPr>
          <w:rStyle w:val="ae"/>
          <w:b w:val="0"/>
        </w:rPr>
        <w:t>1) по истечении 10 дней;</w:t>
      </w:r>
      <w:r w:rsidRPr="001753A0">
        <w:br/>
        <w:t>2) по истечении 15 дней;</w:t>
      </w:r>
      <w:r w:rsidRPr="001753A0">
        <w:br/>
      </w:r>
      <w:proofErr w:type="gramStart"/>
      <w:r w:rsidRPr="001753A0">
        <w:t xml:space="preserve">3) </w:t>
      </w:r>
      <w:proofErr w:type="gramEnd"/>
      <w:r w:rsidRPr="001753A0">
        <w:t>сроки не имеют значения;</w:t>
      </w:r>
      <w:r w:rsidRPr="001753A0">
        <w:br/>
        <w:t>4) нет правильного ответа.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lastRenderedPageBreak/>
        <w:t>55. Институт исполнительной надписи обеспечивает защиту прав:</w:t>
      </w:r>
      <w:r w:rsidRPr="001753A0">
        <w:br/>
      </w:r>
      <w:r w:rsidRPr="001753A0">
        <w:rPr>
          <w:rStyle w:val="ae"/>
          <w:b w:val="0"/>
        </w:rPr>
        <w:t>1) Кредитора;</w:t>
      </w:r>
      <w:r w:rsidRPr="001753A0">
        <w:br/>
        <w:t>2) должника;</w:t>
      </w:r>
      <w:r w:rsidRPr="001753A0">
        <w:br/>
        <w:t>3) в зависимости кто из них обратился к нотариусу;</w:t>
      </w:r>
      <w:r w:rsidRPr="001753A0">
        <w:br/>
        <w:t>4) нет правильного ответа.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56. Открытие депозитного счета нотариуса это:</w:t>
      </w:r>
      <w:r w:rsidRPr="001753A0">
        <w:br/>
      </w:r>
      <w:r w:rsidRPr="001753A0">
        <w:rPr>
          <w:rStyle w:val="ae"/>
          <w:b w:val="0"/>
        </w:rPr>
        <w:t>1) Право нотариуса;</w:t>
      </w:r>
      <w:r w:rsidRPr="001753A0">
        <w:br/>
        <w:t>2) обязанность нотариуса;</w:t>
      </w:r>
      <w:r w:rsidRPr="001753A0">
        <w:br/>
        <w:t>3) обязанность частнопрактикующего нотариуса;</w:t>
      </w:r>
      <w:r w:rsidRPr="001753A0">
        <w:br/>
        <w:t>4) гарантия нотариальной деятельности;</w:t>
      </w:r>
      <w:r w:rsidRPr="001753A0">
        <w:br/>
        <w:t>5) нет правильного ответа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57. Копия учредительного документа организации удостоверяется:</w:t>
      </w:r>
      <w:r w:rsidRPr="001753A0">
        <w:br/>
        <w:t>1) На первой странице документа;</w:t>
      </w:r>
      <w:r w:rsidRPr="001753A0">
        <w:br/>
      </w:r>
      <w:r w:rsidRPr="001753A0">
        <w:rPr>
          <w:rStyle w:val="ae"/>
          <w:b w:val="0"/>
        </w:rPr>
        <w:t>2) на каждой странице документа;</w:t>
      </w:r>
      <w:r w:rsidRPr="001753A0">
        <w:br/>
        <w:t>3) на последней странице документа;</w:t>
      </w:r>
      <w:r w:rsidRPr="001753A0">
        <w:br/>
        <w:t>4) нет правильного ответа.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58. Удостоверительная надпись нотариуса при удостоверении перевода текста ставится:</w:t>
      </w:r>
      <w:r w:rsidRPr="001753A0">
        <w:br/>
      </w:r>
      <w:r w:rsidRPr="001753A0">
        <w:rPr>
          <w:rStyle w:val="ae"/>
          <w:b w:val="0"/>
        </w:rPr>
        <w:t>1) Под каждым текстом;</w:t>
      </w:r>
      <w:r w:rsidRPr="001753A0">
        <w:br/>
        <w:t>2) под переведенным текстом;</w:t>
      </w:r>
      <w:r w:rsidRPr="001753A0">
        <w:br/>
        <w:t>3) законом не регулируется этот вопрос.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59. помощник нотариуса при голосовании обладает правом:</w:t>
      </w:r>
      <w:r w:rsidRPr="001753A0">
        <w:br/>
        <w:t>1) решающего голоса;</w:t>
      </w:r>
      <w:r w:rsidRPr="001753A0">
        <w:br/>
      </w:r>
      <w:r w:rsidRPr="001753A0">
        <w:rPr>
          <w:rStyle w:val="ae"/>
          <w:b w:val="0"/>
        </w:rPr>
        <w:t>2) совещательного голоса;</w:t>
      </w:r>
      <w:r w:rsidRPr="001753A0">
        <w:br/>
        <w:t>3) не обладают правом голоса;</w:t>
      </w:r>
      <w:r w:rsidRPr="001753A0">
        <w:br/>
        <w:t>4) помощники не входят в состав палаты.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60. Ревизионная комиссия:</w:t>
      </w:r>
      <w:r w:rsidRPr="001753A0">
        <w:br/>
        <w:t>1) руководит работой правления;</w:t>
      </w:r>
      <w:r w:rsidRPr="001753A0">
        <w:br/>
        <w:t>2) организует жалобу на действия нотариусов;</w:t>
      </w:r>
      <w:r w:rsidRPr="001753A0">
        <w:br/>
      </w:r>
      <w:r w:rsidRPr="001753A0">
        <w:rPr>
          <w:rStyle w:val="ae"/>
          <w:b w:val="0"/>
        </w:rPr>
        <w:t>3) проводит проверку финансово-хозяйственной деятельности палаты;</w:t>
      </w:r>
      <w:r w:rsidRPr="001753A0">
        <w:br/>
        <w:t>4) нет правильного ответа.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61. Должность вице-президента учреждается:</w:t>
      </w:r>
      <w:r w:rsidRPr="001753A0">
        <w:br/>
        <w:t>1) В региональной нотариальной палате;</w:t>
      </w:r>
      <w:r w:rsidRPr="001753A0">
        <w:br/>
        <w:t>2) в федеральной нотариальной палате;</w:t>
      </w:r>
      <w:r w:rsidRPr="001753A0">
        <w:br/>
        <w:t>3) 1+2;</w:t>
      </w:r>
      <w:r w:rsidRPr="001753A0">
        <w:br/>
      </w:r>
      <w:r w:rsidRPr="001753A0">
        <w:rPr>
          <w:rStyle w:val="ae"/>
          <w:b w:val="0"/>
        </w:rPr>
        <w:t>4) должность уставом палат не предусматривается.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 xml:space="preserve">62. </w:t>
      </w:r>
      <w:proofErr w:type="spellStart"/>
      <w:r w:rsidRPr="001753A0">
        <w:rPr>
          <w:rStyle w:val="ae"/>
          <w:b w:val="0"/>
        </w:rPr>
        <w:t>Апостиль</w:t>
      </w:r>
      <w:proofErr w:type="spellEnd"/>
      <w:r w:rsidRPr="001753A0">
        <w:rPr>
          <w:rStyle w:val="ae"/>
          <w:b w:val="0"/>
        </w:rPr>
        <w:t xml:space="preserve"> это:</w:t>
      </w:r>
      <w:r w:rsidRPr="001753A0">
        <w:br/>
        <w:t>1) Удостоверительная подпись нотариуса;</w:t>
      </w:r>
      <w:r w:rsidRPr="001753A0">
        <w:br/>
        <w:t>2) удостоверительная подпись должностного лица консульского учреждения;</w:t>
      </w:r>
      <w:r w:rsidRPr="001753A0">
        <w:br/>
      </w:r>
      <w:r w:rsidRPr="001753A0">
        <w:rPr>
          <w:rStyle w:val="ae"/>
          <w:b w:val="0"/>
        </w:rPr>
        <w:t>3) штамп;</w:t>
      </w:r>
      <w:r w:rsidRPr="001753A0">
        <w:br/>
        <w:t>4) действие нотариуса.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 xml:space="preserve">63. </w:t>
      </w:r>
      <w:proofErr w:type="spellStart"/>
      <w:r w:rsidRPr="001753A0">
        <w:rPr>
          <w:rStyle w:val="ae"/>
          <w:b w:val="0"/>
        </w:rPr>
        <w:t>Апостиль</w:t>
      </w:r>
      <w:proofErr w:type="spellEnd"/>
      <w:r w:rsidRPr="001753A0">
        <w:rPr>
          <w:rStyle w:val="ae"/>
          <w:b w:val="0"/>
        </w:rPr>
        <w:t xml:space="preserve"> проставляется:</w:t>
      </w:r>
      <w:r w:rsidRPr="001753A0">
        <w:br/>
      </w:r>
      <w:r w:rsidRPr="001753A0">
        <w:rPr>
          <w:rStyle w:val="ae"/>
          <w:b w:val="0"/>
        </w:rPr>
        <w:t>1) на подлинном документе;</w:t>
      </w:r>
      <w:r w:rsidRPr="001753A0">
        <w:br/>
        <w:t>2) на ксерокопии документа.</w:t>
      </w:r>
      <w:r w:rsidRPr="001753A0">
        <w:br/>
        <w:t>3) верно 1+2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lastRenderedPageBreak/>
        <w:t>64.В какие сроки проводятся проверки организации работы нотариусов:</w:t>
      </w:r>
      <w:r w:rsidRPr="001753A0">
        <w:br/>
        <w:t>1) Один раз в два года</w:t>
      </w:r>
      <w:r w:rsidRPr="001753A0">
        <w:br/>
      </w:r>
      <w:r w:rsidRPr="001753A0">
        <w:rPr>
          <w:rStyle w:val="ae"/>
          <w:b w:val="0"/>
        </w:rPr>
        <w:t>2) Один раз в четыре года</w:t>
      </w:r>
      <w:r w:rsidRPr="001753A0">
        <w:br/>
        <w:t>3) Один раз в шесть лет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65. В какие сроки, со дня выдачи, чек должен быть предъявлен к оплате:</w:t>
      </w:r>
      <w:r w:rsidRPr="001753A0">
        <w:br/>
        <w:t>1) В течени</w:t>
      </w:r>
      <w:proofErr w:type="gramStart"/>
      <w:r w:rsidRPr="001753A0">
        <w:t>и</w:t>
      </w:r>
      <w:proofErr w:type="gramEnd"/>
      <w:r w:rsidRPr="001753A0">
        <w:t xml:space="preserve"> 3х дней</w:t>
      </w:r>
      <w:r w:rsidRPr="001753A0">
        <w:br/>
      </w:r>
      <w:r w:rsidRPr="001753A0">
        <w:rPr>
          <w:rStyle w:val="ae"/>
          <w:b w:val="0"/>
        </w:rPr>
        <w:t>2) В течении 10 дней</w:t>
      </w:r>
      <w:r w:rsidRPr="001753A0">
        <w:br/>
        <w:t>3) В течении 1 месяца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66. В каком году приняты Основы законодательства РФ о нотариате:</w:t>
      </w:r>
      <w:r w:rsidRPr="001753A0">
        <w:br/>
        <w:t>1) 1992г.</w:t>
      </w:r>
      <w:r w:rsidRPr="001753A0">
        <w:br/>
      </w:r>
      <w:r w:rsidRPr="001753A0">
        <w:rPr>
          <w:rStyle w:val="ae"/>
          <w:b w:val="0"/>
        </w:rPr>
        <w:t>2) 1993г.</w:t>
      </w:r>
      <w:r w:rsidRPr="001753A0">
        <w:br/>
        <w:t>3) 1994г.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67. В отношении кого из перечисленных лиц нотариус не вправе совершат нотариальные действия:</w:t>
      </w:r>
      <w:r w:rsidRPr="001753A0">
        <w:br/>
        <w:t>1) Племянника</w:t>
      </w:r>
      <w:r w:rsidRPr="001753A0">
        <w:br/>
      </w:r>
      <w:r w:rsidRPr="001753A0">
        <w:rPr>
          <w:rStyle w:val="ae"/>
          <w:b w:val="0"/>
        </w:rPr>
        <w:t>2) Тещи</w:t>
      </w:r>
      <w:r w:rsidRPr="001753A0">
        <w:br/>
        <w:t>3) Двоюродного брата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68. Выморочное имущество – это имущество:</w:t>
      </w:r>
      <w:r w:rsidRPr="001753A0">
        <w:br/>
        <w:t>1) Полученное наследником по решению суда</w:t>
      </w:r>
      <w:r w:rsidRPr="001753A0">
        <w:br/>
        <w:t>2) Наследуемое по закону РФ</w:t>
      </w:r>
      <w:r w:rsidRPr="001753A0">
        <w:br/>
      </w:r>
      <w:r w:rsidRPr="001753A0">
        <w:rPr>
          <w:rStyle w:val="ae"/>
          <w:b w:val="0"/>
        </w:rPr>
        <w:t>3) На которое свидетельство о праве на наследство не было выдано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69. Гражданин вправе совершать нотариальное действие в полном объеме с:</w:t>
      </w:r>
      <w:r w:rsidRPr="001753A0">
        <w:br/>
        <w:t>1) 14 лет</w:t>
      </w:r>
      <w:r w:rsidRPr="001753A0">
        <w:br/>
        <w:t>2) 16 лет</w:t>
      </w:r>
      <w:r w:rsidRPr="001753A0">
        <w:br/>
        <w:t>3) 18 лет</w:t>
      </w:r>
      <w:r w:rsidRPr="001753A0">
        <w:br/>
        <w:t>4) 21 года</w:t>
      </w:r>
      <w:r w:rsidRPr="001753A0">
        <w:br/>
      </w:r>
      <w:r w:rsidRPr="001753A0">
        <w:rPr>
          <w:rStyle w:val="ae"/>
          <w:b w:val="0"/>
        </w:rPr>
        <w:t>70. Доверенность, выданная для представительства заграницей без указания срока её действия:</w:t>
      </w:r>
      <w:r w:rsidRPr="001753A0">
        <w:br/>
      </w:r>
      <w:r w:rsidRPr="001753A0">
        <w:rPr>
          <w:rStyle w:val="ae"/>
          <w:b w:val="0"/>
        </w:rPr>
        <w:t>1) Действительна до её отмены</w:t>
      </w:r>
      <w:r w:rsidRPr="001753A0">
        <w:br/>
        <w:t>2) Недействительна</w:t>
      </w:r>
      <w:r w:rsidRPr="001753A0">
        <w:br/>
        <w:t>3) Действительна 1 год</w:t>
      </w:r>
      <w:r w:rsidRPr="001753A0">
        <w:br/>
        <w:t>4) Действительна 3 года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71. Допускается ли совершение завещания в одном документе двумя лицами:</w:t>
      </w:r>
      <w:r w:rsidRPr="001753A0">
        <w:br/>
        <w:t>1) Допускается</w:t>
      </w:r>
      <w:r w:rsidRPr="001753A0">
        <w:br/>
      </w:r>
      <w:r w:rsidRPr="001753A0">
        <w:rPr>
          <w:rStyle w:val="ae"/>
          <w:b w:val="0"/>
        </w:rPr>
        <w:t>2) Не допускается</w:t>
      </w:r>
      <w:r w:rsidRPr="001753A0">
        <w:br/>
        <w:t>3) Только супругами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72. Если доли наследников в завещании не указаны, то они определяются:</w:t>
      </w:r>
      <w:r w:rsidRPr="001753A0">
        <w:br/>
        <w:t>1) Соглашением наследников</w:t>
      </w:r>
      <w:r w:rsidRPr="001753A0">
        <w:br/>
        <w:t>2) Нотариусом</w:t>
      </w:r>
      <w:r w:rsidRPr="001753A0">
        <w:br/>
      </w:r>
      <w:r w:rsidRPr="001753A0">
        <w:rPr>
          <w:rStyle w:val="ae"/>
          <w:b w:val="0"/>
        </w:rPr>
        <w:t>3) Считаются равными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 xml:space="preserve">73. Как </w:t>
      </w:r>
      <w:proofErr w:type="gramStart"/>
      <w:r w:rsidRPr="001753A0">
        <w:rPr>
          <w:rStyle w:val="ae"/>
          <w:b w:val="0"/>
        </w:rPr>
        <w:t>правило</w:t>
      </w:r>
      <w:proofErr w:type="gramEnd"/>
      <w:r w:rsidRPr="001753A0">
        <w:rPr>
          <w:rStyle w:val="ae"/>
          <w:b w:val="0"/>
        </w:rPr>
        <w:t xml:space="preserve"> свидетельство о праве на наследство выдается по истечении:</w:t>
      </w:r>
      <w:r w:rsidRPr="001753A0">
        <w:br/>
        <w:t>1) 4-х месяцев со дня открытия наследства</w:t>
      </w:r>
      <w:r w:rsidRPr="001753A0">
        <w:br/>
      </w:r>
      <w:r w:rsidRPr="001753A0">
        <w:rPr>
          <w:rStyle w:val="ae"/>
          <w:b w:val="0"/>
        </w:rPr>
        <w:t>2) 6-ти месяцев со дня открытия наследства</w:t>
      </w:r>
      <w:r w:rsidRPr="001753A0">
        <w:br/>
        <w:t>3) 9-ти месяцев со дня открытия наследства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lastRenderedPageBreak/>
        <w:t>74. Как часто созывается собрание членов нотариальной палаты:</w:t>
      </w:r>
      <w:r w:rsidRPr="001753A0">
        <w:br/>
        <w:t>1) Не реже одного раза в полугодие</w:t>
      </w:r>
      <w:r w:rsidRPr="001753A0">
        <w:br/>
        <w:t>2) По инициативе правления</w:t>
      </w:r>
      <w:r w:rsidRPr="001753A0">
        <w:br/>
        <w:t>3) Не реже одного раза в квартал</w:t>
      </w:r>
      <w:r w:rsidRPr="001753A0">
        <w:br/>
      </w:r>
      <w:r w:rsidRPr="001753A0">
        <w:rPr>
          <w:rStyle w:val="ae"/>
          <w:b w:val="0"/>
        </w:rPr>
        <w:t>4) Не реже одного раза в год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75. Какое из перечисленных действий не вправе совершать должностные лица консульских учреждений:</w:t>
      </w:r>
      <w:r w:rsidRPr="001753A0">
        <w:br/>
      </w:r>
      <w:r w:rsidRPr="001753A0">
        <w:rPr>
          <w:rStyle w:val="ae"/>
          <w:b w:val="0"/>
        </w:rPr>
        <w:t>1) Совершать протесты векселей</w:t>
      </w:r>
      <w:r w:rsidRPr="001753A0">
        <w:br/>
        <w:t>2) Совершать морские протесты</w:t>
      </w:r>
      <w:r w:rsidRPr="001753A0">
        <w:br/>
        <w:t>3) Совершать исполнительные надписи</w:t>
      </w:r>
      <w:r w:rsidRPr="001753A0">
        <w:br/>
        <w:t>4) Выдавать свидетельства о праве на наследство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76. Какой период времени действует лицензия, если лицо, получившее её, не приступило к работе нотариусом, либо помощником нотариуса:</w:t>
      </w:r>
      <w:r w:rsidRPr="001753A0">
        <w:br/>
        <w:t>1) 1 год</w:t>
      </w:r>
      <w:r w:rsidRPr="001753A0">
        <w:br/>
      </w:r>
      <w:r w:rsidRPr="001753A0">
        <w:rPr>
          <w:rStyle w:val="ae"/>
          <w:b w:val="0"/>
        </w:rPr>
        <w:t>2) 3 года</w:t>
      </w:r>
      <w:r w:rsidRPr="001753A0">
        <w:br/>
        <w:t>3) 5 лет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77. Какой срок полномочий правления федеральной палаты:</w:t>
      </w:r>
      <w:r w:rsidRPr="001753A0">
        <w:br/>
        <w:t>1) 2 года</w:t>
      </w:r>
      <w:r w:rsidRPr="001753A0">
        <w:br/>
        <w:t>2) 4 года</w:t>
      </w:r>
      <w:r w:rsidRPr="001753A0">
        <w:br/>
      </w:r>
      <w:r w:rsidRPr="001753A0">
        <w:rPr>
          <w:rStyle w:val="ae"/>
          <w:b w:val="0"/>
        </w:rPr>
        <w:t>3) 5 лет</w:t>
      </w:r>
      <w:r w:rsidRPr="001753A0">
        <w:br/>
        <w:t>4) 3 года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78. Какой срок устанавливает ГК РФ для принятия наследства наследникам первой очереди:</w:t>
      </w:r>
      <w:r w:rsidRPr="001753A0">
        <w:br/>
      </w:r>
      <w:r w:rsidRPr="001753A0">
        <w:rPr>
          <w:rStyle w:val="ae"/>
          <w:b w:val="0"/>
        </w:rPr>
        <w:t>1) Шесть месяцев</w:t>
      </w:r>
      <w:r w:rsidRPr="001753A0">
        <w:br/>
        <w:t>2) Девять месяцев</w:t>
      </w:r>
      <w:r w:rsidRPr="001753A0">
        <w:br/>
        <w:t>3) Один год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79. Квалификационная комиссия:</w:t>
      </w:r>
      <w:r w:rsidRPr="001753A0">
        <w:br/>
      </w:r>
      <w:r w:rsidRPr="001753A0">
        <w:rPr>
          <w:rStyle w:val="ae"/>
          <w:b w:val="0"/>
        </w:rPr>
        <w:t>1) Принимает экзамены у лиц, желающих получить лицензию на право нотариальной деятельности</w:t>
      </w:r>
      <w:r w:rsidRPr="001753A0">
        <w:br/>
        <w:t>2) Принимает экзамены у лиц, желающими стать стажерами нотариусов</w:t>
      </w:r>
      <w:r w:rsidRPr="001753A0">
        <w:br/>
        <w:t>3) Назначает лиц, отвечающим требованиям статьи 2 Основ, на должности нотариусов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80. Количество должностей нотариусов в нотариальных округах определяют:</w:t>
      </w:r>
      <w:r w:rsidRPr="001753A0">
        <w:br/>
        <w:t>1) Нотариальные палаты</w:t>
      </w:r>
      <w:r w:rsidRPr="001753A0">
        <w:br/>
        <w:t>2) Органы юстиции</w:t>
      </w:r>
      <w:r w:rsidRPr="001753A0">
        <w:br/>
      </w:r>
      <w:r w:rsidRPr="001753A0">
        <w:rPr>
          <w:rStyle w:val="ae"/>
          <w:b w:val="0"/>
        </w:rPr>
        <w:t>3) Органы юстиции и нотариальные палаты совместно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 xml:space="preserve">90. </w:t>
      </w:r>
      <w:proofErr w:type="gramStart"/>
      <w:r w:rsidRPr="001753A0">
        <w:rPr>
          <w:rStyle w:val="ae"/>
          <w:b w:val="0"/>
        </w:rPr>
        <w:t>Контроль за</w:t>
      </w:r>
      <w:proofErr w:type="gramEnd"/>
      <w:r w:rsidRPr="001753A0">
        <w:rPr>
          <w:rStyle w:val="ae"/>
          <w:b w:val="0"/>
        </w:rPr>
        <w:t xml:space="preserve"> исполнением правил нотариального делопроизводства в отношении нотариусов, занимающихся частной практикой, осуществляют:</w:t>
      </w:r>
      <w:r w:rsidRPr="001753A0">
        <w:br/>
        <w:t>1) Нотариальные палаты</w:t>
      </w:r>
      <w:r w:rsidRPr="001753A0">
        <w:br/>
        <w:t>2) Органы юстиции</w:t>
      </w:r>
      <w:r w:rsidRPr="001753A0">
        <w:br/>
      </w:r>
      <w:r w:rsidRPr="001753A0">
        <w:rPr>
          <w:rStyle w:val="ae"/>
          <w:b w:val="0"/>
        </w:rPr>
        <w:t>3) Нотариальные палаты и органы юстиции совместно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91. Кто из перечисленных лиц в РФ не уполномочен совершать нотариальные действия:</w:t>
      </w:r>
      <w:r w:rsidRPr="001753A0">
        <w:br/>
      </w:r>
      <w:r w:rsidRPr="001753A0">
        <w:rPr>
          <w:rStyle w:val="ae"/>
          <w:b w:val="0"/>
        </w:rPr>
        <w:t>1) Должностные лица органов местного самоуправления</w:t>
      </w:r>
      <w:r w:rsidRPr="001753A0">
        <w:br/>
        <w:t>2) Должностные лица консульских учреждений</w:t>
      </w:r>
      <w:r w:rsidRPr="001753A0">
        <w:br/>
      </w:r>
      <w:r w:rsidRPr="001753A0">
        <w:lastRenderedPageBreak/>
        <w:t>3) Нотариусы</w:t>
      </w:r>
      <w:r w:rsidRPr="001753A0">
        <w:br/>
        <w:t>4) Должностные лица органов исполнительной власти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92. Кто из перечисленных лиц не вправе удостоверять завещания:</w:t>
      </w:r>
      <w:r w:rsidRPr="001753A0">
        <w:br/>
        <w:t>1) Командиры воинских частей</w:t>
      </w:r>
      <w:r w:rsidRPr="001753A0">
        <w:br/>
        <w:t>2) Командиры морских судов</w:t>
      </w:r>
      <w:r w:rsidRPr="001753A0">
        <w:br/>
        <w:t>3) Начальник разведочных экспедиций</w:t>
      </w:r>
      <w:r w:rsidRPr="001753A0">
        <w:br/>
      </w:r>
      <w:r w:rsidRPr="001753A0">
        <w:rPr>
          <w:rStyle w:val="ae"/>
          <w:b w:val="0"/>
        </w:rPr>
        <w:t>4) Лечащие врачи</w:t>
      </w:r>
      <w:r w:rsidRPr="001753A0">
        <w:br/>
        <w:t>5) Начальник мест лишения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93. Лицо, замещающее временно отсутствующего нотариуса, может замещать:</w:t>
      </w:r>
      <w:r w:rsidRPr="001753A0">
        <w:br/>
      </w:r>
      <w:r w:rsidRPr="001753A0">
        <w:rPr>
          <w:rStyle w:val="ae"/>
          <w:b w:val="0"/>
        </w:rPr>
        <w:t>1) Любого нотариуса</w:t>
      </w:r>
      <w:r w:rsidRPr="001753A0">
        <w:br/>
        <w:t>2) Государственного нотариуса</w:t>
      </w:r>
      <w:r w:rsidRPr="001753A0">
        <w:br/>
        <w:t>3) Нотариуса, занимающегося частной практикой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94. Может ли гражданин в возрасте 14-18 лет совершать сделки:</w:t>
      </w:r>
      <w:r w:rsidRPr="001753A0">
        <w:br/>
        <w:t>1) Может</w:t>
      </w:r>
      <w:r w:rsidRPr="001753A0">
        <w:br/>
        <w:t>2) Не может</w:t>
      </w:r>
      <w:r w:rsidRPr="001753A0">
        <w:br/>
      </w:r>
      <w:r w:rsidRPr="001753A0">
        <w:rPr>
          <w:rStyle w:val="ae"/>
          <w:b w:val="0"/>
        </w:rPr>
        <w:t>3) Может только отдельные сделки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 xml:space="preserve">95. Может ли правление палаты принимать решения по </w:t>
      </w:r>
      <w:proofErr w:type="gramStart"/>
      <w:r w:rsidRPr="001753A0">
        <w:rPr>
          <w:rStyle w:val="ae"/>
          <w:b w:val="0"/>
        </w:rPr>
        <w:t>вопросам</w:t>
      </w:r>
      <w:proofErr w:type="gramEnd"/>
      <w:r w:rsidRPr="001753A0">
        <w:rPr>
          <w:rStyle w:val="ae"/>
          <w:b w:val="0"/>
        </w:rPr>
        <w:t xml:space="preserve"> отнесенным к компетенции собрания членов палаты:</w:t>
      </w:r>
      <w:r w:rsidRPr="001753A0">
        <w:br/>
        <w:t>1) Может</w:t>
      </w:r>
      <w:r w:rsidRPr="001753A0">
        <w:br/>
      </w:r>
      <w:r w:rsidRPr="001753A0">
        <w:rPr>
          <w:rStyle w:val="ae"/>
          <w:b w:val="0"/>
        </w:rPr>
        <w:t>2) Не может</w:t>
      </w:r>
      <w:r w:rsidRPr="001753A0">
        <w:br/>
        <w:t>3) Только в срочных случаях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96. Можно ли отказаться от наследства после того, как ты его принял:</w:t>
      </w:r>
      <w:r w:rsidRPr="001753A0">
        <w:br/>
      </w:r>
      <w:r w:rsidRPr="001753A0">
        <w:rPr>
          <w:rStyle w:val="ae"/>
          <w:b w:val="0"/>
        </w:rPr>
        <w:t>1) Можно в течение срока для принятия наследства</w:t>
      </w:r>
      <w:r w:rsidRPr="001753A0">
        <w:br/>
        <w:t>2) Нельзя</w:t>
      </w:r>
      <w:r w:rsidRPr="001753A0">
        <w:br/>
        <w:t>3) Можно в любое время после открытия наследства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97. На какой срок избирается правление палаты:</w:t>
      </w:r>
      <w:r w:rsidRPr="001753A0">
        <w:br/>
        <w:t>1) На 1 год</w:t>
      </w:r>
      <w:r w:rsidRPr="001753A0">
        <w:br/>
        <w:t>2) На 2 года</w:t>
      </w:r>
      <w:r w:rsidRPr="001753A0">
        <w:br/>
      </w:r>
      <w:r w:rsidRPr="001753A0">
        <w:rPr>
          <w:rStyle w:val="ae"/>
          <w:b w:val="0"/>
        </w:rPr>
        <w:t>3) На 3 года</w:t>
      </w:r>
      <w:r w:rsidRPr="001753A0">
        <w:br/>
        <w:t>4) На 4 года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98. Назовите существующие основания наследования:</w:t>
      </w:r>
      <w:r w:rsidRPr="001753A0">
        <w:br/>
        <w:t xml:space="preserve">1) По </w:t>
      </w:r>
      <w:proofErr w:type="gramStart"/>
      <w:r w:rsidRPr="001753A0">
        <w:t>закону, по завещанию</w:t>
      </w:r>
      <w:proofErr w:type="gramEnd"/>
      <w:r w:rsidRPr="001753A0">
        <w:t xml:space="preserve"> и по праву наследования</w:t>
      </w:r>
      <w:r w:rsidRPr="001753A0">
        <w:br/>
      </w:r>
      <w:r w:rsidRPr="001753A0">
        <w:rPr>
          <w:rStyle w:val="ae"/>
          <w:b w:val="0"/>
        </w:rPr>
        <w:t>2) По закону и по завещанию</w:t>
      </w:r>
      <w:r w:rsidRPr="001753A0">
        <w:br/>
        <w:t>3) По закону, по завещанию, по праву представления и в порядке наследственной трансмиссии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99. Нотариус выносит постановление об отказе в совершении нотариального действия:</w:t>
      </w:r>
      <w:r w:rsidRPr="001753A0">
        <w:br/>
        <w:t>1) По своему усмотрению</w:t>
      </w:r>
      <w:r w:rsidRPr="001753A0">
        <w:br/>
        <w:t>2) Во всех случаях, когда отказывает в совершении нотариального действия</w:t>
      </w:r>
      <w:r w:rsidRPr="001753A0">
        <w:br/>
      </w:r>
      <w:r w:rsidRPr="001753A0">
        <w:rPr>
          <w:rStyle w:val="ae"/>
          <w:b w:val="0"/>
        </w:rPr>
        <w:t>3) По просьбе лица, которому отказано в совершении нотариального действия</w:t>
      </w:r>
    </w:p>
    <w:p w:rsidR="001753A0" w:rsidRPr="001753A0" w:rsidRDefault="001753A0" w:rsidP="001753A0">
      <w:pPr>
        <w:pStyle w:val="af"/>
      </w:pPr>
      <w:r w:rsidRPr="001753A0">
        <w:rPr>
          <w:rStyle w:val="ae"/>
          <w:b w:val="0"/>
        </w:rPr>
        <w:t>100. Нотариус вправе:</w:t>
      </w:r>
      <w:r w:rsidRPr="001753A0">
        <w:br/>
        <w:t>1) Заниматься предпринимательской деятельностью</w:t>
      </w:r>
      <w:r w:rsidRPr="001753A0">
        <w:br/>
      </w:r>
      <w:r w:rsidRPr="001753A0">
        <w:rPr>
          <w:rStyle w:val="ae"/>
          <w:b w:val="0"/>
        </w:rPr>
        <w:t>2) Заниматься научной деятельностью</w:t>
      </w:r>
      <w:r w:rsidRPr="001753A0">
        <w:br/>
      </w:r>
      <w:r w:rsidRPr="001753A0">
        <w:lastRenderedPageBreak/>
        <w:t>3) Правильного ответа нет</w:t>
      </w:r>
      <w:r w:rsidRPr="001753A0">
        <w:br/>
        <w:t>4) Оказывать посреднические услуги при заключении договоров</w:t>
      </w:r>
    </w:p>
    <w:p w:rsidR="001753A0" w:rsidRPr="00D06DC7" w:rsidRDefault="001753A0" w:rsidP="00A327D0">
      <w:pPr>
        <w:pStyle w:val="1"/>
        <w:numPr>
          <w:ilvl w:val="0"/>
          <w:numId w:val="25"/>
        </w:numPr>
        <w:spacing w:before="240" w:after="240"/>
        <w:ind w:left="0" w:firstLine="709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bookmarkStart w:id="19" w:name="_Toc511712837"/>
      <w:r w:rsidRPr="00D06DC7">
        <w:rPr>
          <w:rFonts w:ascii="Times New Roman" w:hAnsi="Times New Roman"/>
          <w:bCs w:val="0"/>
          <w:color w:val="auto"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  <w:bookmarkEnd w:id="19"/>
    </w:p>
    <w:p w:rsidR="001753A0" w:rsidRPr="008E4C76" w:rsidRDefault="001753A0" w:rsidP="001753A0">
      <w:pPr>
        <w:tabs>
          <w:tab w:val="right" w:pos="-107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4C76">
        <w:rPr>
          <w:rFonts w:ascii="Times New Roman" w:hAnsi="Times New Roman"/>
          <w:b/>
          <w:sz w:val="24"/>
          <w:szCs w:val="24"/>
        </w:rPr>
        <w:t xml:space="preserve">а) Основная литература: </w:t>
      </w:r>
    </w:p>
    <w:p w:rsidR="001753A0" w:rsidRPr="001753A0" w:rsidRDefault="001753A0" w:rsidP="001753A0">
      <w:pPr>
        <w:pStyle w:val="ac"/>
        <w:numPr>
          <w:ilvl w:val="1"/>
          <w:numId w:val="26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Нотариальное право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>
        <w:t>П</w:t>
      </w:r>
      <w:proofErr w:type="gramEnd"/>
      <w:r>
        <w:t>од редакцией: Ярков В. В. Издательство Статут, 2017 г.</w:t>
      </w:r>
      <w:r w:rsidR="00A327D0">
        <w:t xml:space="preserve"> ЭБС </w:t>
      </w:r>
      <w:proofErr w:type="spellStart"/>
      <w:r w:rsidR="00A327D0" w:rsidRPr="00A327D0">
        <w:t>biblioclub.ru</w:t>
      </w:r>
      <w:proofErr w:type="spellEnd"/>
    </w:p>
    <w:p w:rsidR="00A327D0" w:rsidRPr="00A327D0" w:rsidRDefault="001753A0" w:rsidP="00A327D0">
      <w:pPr>
        <w:pStyle w:val="ac"/>
        <w:numPr>
          <w:ilvl w:val="1"/>
          <w:numId w:val="26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t>Нотариат учебное пособие</w:t>
      </w:r>
      <w:r w:rsidR="00A327D0">
        <w:t>.</w:t>
      </w:r>
      <w:r>
        <w:t xml:space="preserve"> Редактор: Волкова Н. А., Щербачева Любовь Владимировна</w:t>
      </w:r>
      <w:r w:rsidR="00A327D0" w:rsidRPr="00A327D0">
        <w:t xml:space="preserve"> </w:t>
      </w:r>
      <w:r w:rsidR="00A327D0">
        <w:t xml:space="preserve">Издательство: </w:t>
      </w:r>
      <w:proofErr w:type="spellStart"/>
      <w:r w:rsidR="00A327D0">
        <w:t>Юнити-Дана</w:t>
      </w:r>
      <w:proofErr w:type="spellEnd"/>
      <w:r w:rsidR="00A327D0">
        <w:t xml:space="preserve">, 2015 ЭБС </w:t>
      </w:r>
      <w:proofErr w:type="spellStart"/>
      <w:r w:rsidR="00A327D0" w:rsidRPr="00A327D0">
        <w:t>biblioclub.ru</w:t>
      </w:r>
      <w:proofErr w:type="spellEnd"/>
      <w:r w:rsidR="00A327D0">
        <w:t xml:space="preserve"> </w:t>
      </w:r>
    </w:p>
    <w:p w:rsidR="00A327D0" w:rsidRPr="00A327D0" w:rsidRDefault="00A327D0" w:rsidP="00A327D0">
      <w:pPr>
        <w:pStyle w:val="ac"/>
        <w:numPr>
          <w:ilvl w:val="1"/>
          <w:numId w:val="26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t xml:space="preserve">Нотариат: учебное пособие </w:t>
      </w:r>
      <w:r w:rsidRPr="00A327D0">
        <w:rPr>
          <w:rFonts w:eastAsia="Times New Roman"/>
          <w:sz w:val="24"/>
          <w:szCs w:val="24"/>
        </w:rPr>
        <w:t xml:space="preserve">Редактор: Мирзоев </w:t>
      </w:r>
      <w:proofErr w:type="spellStart"/>
      <w:r w:rsidRPr="00A327D0">
        <w:rPr>
          <w:rFonts w:eastAsia="Times New Roman"/>
          <w:sz w:val="24"/>
          <w:szCs w:val="24"/>
        </w:rPr>
        <w:t>Гасан</w:t>
      </w:r>
      <w:proofErr w:type="spellEnd"/>
      <w:r w:rsidRPr="00A327D0">
        <w:rPr>
          <w:rFonts w:eastAsia="Times New Roman"/>
          <w:sz w:val="24"/>
          <w:szCs w:val="24"/>
        </w:rPr>
        <w:t xml:space="preserve"> Борисович; Под редакцией: </w:t>
      </w:r>
      <w:proofErr w:type="spellStart"/>
      <w:r w:rsidRPr="00A327D0">
        <w:rPr>
          <w:rFonts w:eastAsia="Times New Roman"/>
          <w:sz w:val="24"/>
          <w:szCs w:val="24"/>
        </w:rPr>
        <w:t>Эриашвили</w:t>
      </w:r>
      <w:proofErr w:type="spellEnd"/>
      <w:r w:rsidRPr="00A327D0">
        <w:rPr>
          <w:rFonts w:eastAsia="Times New Roman"/>
          <w:sz w:val="24"/>
          <w:szCs w:val="24"/>
        </w:rPr>
        <w:t xml:space="preserve"> </w:t>
      </w:r>
      <w:proofErr w:type="spellStart"/>
      <w:r w:rsidRPr="00A327D0">
        <w:rPr>
          <w:rFonts w:eastAsia="Times New Roman"/>
          <w:sz w:val="24"/>
          <w:szCs w:val="24"/>
        </w:rPr>
        <w:t>Нодари</w:t>
      </w:r>
      <w:proofErr w:type="spellEnd"/>
      <w:r w:rsidRPr="00A327D0">
        <w:rPr>
          <w:rFonts w:eastAsia="Times New Roman"/>
          <w:sz w:val="24"/>
          <w:szCs w:val="24"/>
        </w:rPr>
        <w:t xml:space="preserve"> </w:t>
      </w:r>
      <w:proofErr w:type="spellStart"/>
      <w:r w:rsidRPr="00A327D0">
        <w:rPr>
          <w:rFonts w:eastAsia="Times New Roman"/>
          <w:sz w:val="24"/>
          <w:szCs w:val="24"/>
        </w:rPr>
        <w:t>Дарчоевич</w:t>
      </w:r>
      <w:proofErr w:type="spellEnd"/>
      <w:r w:rsidRPr="00A327D0">
        <w:rPr>
          <w:rFonts w:eastAsia="Times New Roman"/>
          <w:sz w:val="24"/>
          <w:szCs w:val="24"/>
        </w:rPr>
        <w:t xml:space="preserve">, </w:t>
      </w:r>
      <w:proofErr w:type="gramStart"/>
      <w:r w:rsidRPr="00A327D0">
        <w:rPr>
          <w:rFonts w:eastAsia="Times New Roman"/>
          <w:sz w:val="24"/>
          <w:szCs w:val="24"/>
        </w:rPr>
        <w:t>Илюшина</w:t>
      </w:r>
      <w:proofErr w:type="gramEnd"/>
      <w:r w:rsidRPr="00A327D0">
        <w:rPr>
          <w:rFonts w:eastAsia="Times New Roman"/>
          <w:sz w:val="24"/>
          <w:szCs w:val="24"/>
        </w:rPr>
        <w:t xml:space="preserve"> М. Н. Издательство: </w:t>
      </w:r>
      <w:proofErr w:type="spellStart"/>
      <w:r w:rsidRPr="00A327D0">
        <w:rPr>
          <w:rFonts w:eastAsia="Times New Roman"/>
          <w:sz w:val="24"/>
          <w:szCs w:val="24"/>
        </w:rPr>
        <w:t>Юнити-Дана</w:t>
      </w:r>
      <w:proofErr w:type="spellEnd"/>
      <w:r w:rsidRPr="00A327D0">
        <w:rPr>
          <w:rFonts w:eastAsia="Times New Roman"/>
          <w:sz w:val="24"/>
          <w:szCs w:val="24"/>
        </w:rPr>
        <w:t xml:space="preserve">, 2015 </w:t>
      </w:r>
      <w:r>
        <w:t xml:space="preserve">ЭБС </w:t>
      </w:r>
      <w:proofErr w:type="spellStart"/>
      <w:r w:rsidRPr="00A327D0">
        <w:t>biblioclub.ru</w:t>
      </w:r>
      <w:proofErr w:type="spellEnd"/>
      <w:r>
        <w:t xml:space="preserve"> </w:t>
      </w:r>
    </w:p>
    <w:p w:rsidR="00A327D0" w:rsidRPr="00A327D0" w:rsidRDefault="00A327D0" w:rsidP="00A327D0">
      <w:pPr>
        <w:pStyle w:val="ac"/>
        <w:numPr>
          <w:ilvl w:val="1"/>
          <w:numId w:val="26"/>
        </w:num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A327D0" w:rsidRDefault="00A327D0" w:rsidP="00A327D0">
      <w:pPr>
        <w:pStyle w:val="ac"/>
        <w:spacing w:after="0" w:line="240" w:lineRule="auto"/>
        <w:ind w:left="1429"/>
        <w:jc w:val="both"/>
        <w:rPr>
          <w:rFonts w:eastAsia="Times New Roman"/>
          <w:sz w:val="24"/>
          <w:szCs w:val="24"/>
        </w:rPr>
      </w:pPr>
    </w:p>
    <w:p w:rsidR="001753A0" w:rsidRPr="00F66096" w:rsidRDefault="001753A0" w:rsidP="001753A0">
      <w:pPr>
        <w:tabs>
          <w:tab w:val="right" w:pos="-107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 w:rsidRPr="00F66096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40"/>
      </w:tblGrid>
      <w:tr w:rsidR="00A327D0" w:rsidRPr="0030359A" w:rsidTr="00383DFC">
        <w:trPr>
          <w:trHeight w:val="165"/>
          <w:tblCellSpacing w:w="0" w:type="dxa"/>
        </w:trPr>
        <w:tc>
          <w:tcPr>
            <w:tcW w:w="10140" w:type="dxa"/>
            <w:hideMark/>
          </w:tcPr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 Ч.Н. Нотариат как структурно-функциональный элемент правоохранительной системы России: опыт ретроспективного анализа. Монография. Астерион.2006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Валека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Частная нотариальная практика. М., 1997.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Вергасова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И. Нотариат в России. М.: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Юристъ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2008.— 363 с.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 Ю. Н. Нотариат в Российской Федерации. М.: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2008.—464с.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Ю.Н., В.В. Калинин "Нотариат" краткий курс лекций. Москва, 2011г.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Грудцына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 Адвокатура, нотариат и другие институты гражданского общества в России / под ред. Н.А. Михалевой. М.: Деловой двор, 2008. 352 </w:t>
            </w:r>
            <w:proofErr w:type="gram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Гришаев С.П. Комментарий к законодательству о наследовании // СПС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2009.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Гонгало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М., Зайцева Т.И., Крашенинников П.В., Юшкова Е.Ю., Ярков В.В. Настольная книга нотариуса. Том I, 2. Учебно-методическое пособие. (2-е изд.,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доп.) // М.: Издательство БЕК, 2004. 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РФ</w:t>
            </w:r>
            <w:proofErr w:type="gram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4-х томах. Учебник. Под ред. Е.А.Суханова - Москва. Изд-во «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Волтерс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Клувер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2008 год.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право. Часть 1, 2, 3 Учебник. Издание пятое</w:t>
            </w:r>
            <w:proofErr w:type="gram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А.П. Сергеева, Ю.К. Толстого. М.: Проспект, 2008 год.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В.В. Нотариат России. Учебное пособие. ЭКЗАМЕН. 2007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Т.И., Нотариальная практика: ответы на вопросы.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Wolters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Kluwer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Зайцева Т.И., Нотариальная практика: ответы на вопросы: Выпуск 2.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Wolters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Kluwer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Т.И., Крашенинников П.В. Наследственное право в нотариальной практике.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Wolters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Kluwer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Т.И. Судебная практика по наследственным делам. М.: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Волтерс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Клувер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472 с.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Т.И., Крашенинников П.В. Наследственное право. Комментарий законодательства и практика его применения. 7-е изд.,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М.: Статут, 2011. 557 </w:t>
            </w:r>
            <w:proofErr w:type="gram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Идрисова Л.А.,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Ярлыкова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 Комментарий к Основам законодательства Российской Федерации о нотариате от 11 февраля 1993 г. N 4462-1 (постатейный) // СПС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2011.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Нотариат, государственная власть и гражданское общество: современное состояние и перспективы. Сборник материалов. ФРПК. 2007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Михалева Т.Н. Как правильно вступить в наследство: практические рекомендации юриста. М.: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ГроссМедиа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РОСБУХ, 2008. 224 с.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Нотариат: модель юрисдикции. Превентивный правоохранительный механизм реализации гражданского (частного) права. Монография. ФРПК. 2007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О.В., Романовский Г.Б. Нотариат в РФ.</w:t>
            </w:r>
            <w:proofErr w:type="gram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Санкт-Петербург. Юридический центр Пресс. 2004.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 В.С. Комментарий к Основам законодательства РФ о нотариате от 11 февраля 1993 года.// Изд-во НОРМА. Москва, 1999 г.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Сычев О.М. Гражданско-правовой статус нотариусов, занимающихся частной практикой, и нотариальных палат в Российской Федерации // СПС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2009.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Стешенко Л.А.,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Шамба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Нотариат в Российской Федерации. - М.: НОРМА-ИНФРА, 2008. 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Смыкалин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 История становления и развития нотариата на Среднем Урале XVIII-XX века. Научно-справочная работа. Фонд развития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перавовой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культуры. 2007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Тарасова А.Е.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Правосубъектность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граждан.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Wolters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Kluwer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Файзутдинов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И.Ш. Использование новых </w:t>
            </w:r>
            <w:proofErr w:type="gram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арбитражном процессе и при осуществлении нотариальной деятельности. ФРПК, 2007.</w:t>
            </w:r>
          </w:p>
          <w:p w:rsidR="00A327D0" w:rsidRPr="0030359A" w:rsidRDefault="00A327D0" w:rsidP="00383DFC">
            <w:pPr>
              <w:numPr>
                <w:ilvl w:val="0"/>
                <w:numId w:val="13"/>
              </w:numPr>
              <w:spacing w:after="0" w:line="36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Ярков В.В. Нотариат и нотариальная деятельность.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Wolters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Kluwer</w:t>
            </w:r>
            <w:proofErr w:type="spellEnd"/>
            <w:r w:rsidRPr="003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</w:t>
            </w:r>
          </w:p>
        </w:tc>
      </w:tr>
    </w:tbl>
    <w:p w:rsidR="00A327D0" w:rsidRPr="00D06DC7" w:rsidRDefault="00A327D0" w:rsidP="00A327D0">
      <w:pPr>
        <w:pStyle w:val="1"/>
        <w:numPr>
          <w:ilvl w:val="0"/>
          <w:numId w:val="18"/>
        </w:numPr>
        <w:spacing w:before="240" w:after="240"/>
        <w:ind w:left="426" w:hanging="425"/>
        <w:rPr>
          <w:rFonts w:ascii="Times New Roman" w:hAnsi="Times New Roman"/>
          <w:bCs w:val="0"/>
          <w:color w:val="auto"/>
          <w:sz w:val="24"/>
          <w:szCs w:val="24"/>
        </w:rPr>
      </w:pPr>
      <w:bookmarkStart w:id="20" w:name="_Toc505382688"/>
      <w:bookmarkStart w:id="21" w:name="_Toc511712838"/>
      <w:r w:rsidRPr="00D06DC7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>Перечень ресурсов информационно-телекоммуникационной сети «Интернет», необходимых для освоения дисциплины (модуля)</w:t>
      </w:r>
      <w:bookmarkEnd w:id="20"/>
      <w:bookmarkEnd w:id="21"/>
    </w:p>
    <w:p w:rsidR="00A327D0" w:rsidRPr="00D06DC7" w:rsidRDefault="00A327D0" w:rsidP="00A327D0">
      <w:pPr>
        <w:rPr>
          <w:rFonts w:ascii="Times New Roman" w:hAnsi="Times New Roman"/>
          <w:b/>
          <w:sz w:val="24"/>
          <w:szCs w:val="24"/>
        </w:rPr>
      </w:pPr>
      <w:r w:rsidRPr="00D06DC7">
        <w:rPr>
          <w:rFonts w:ascii="Times New Roman" w:hAnsi="Times New Roman"/>
          <w:b/>
          <w:sz w:val="24"/>
          <w:szCs w:val="24"/>
        </w:rPr>
        <w:t xml:space="preserve">а) электронные образовательные ресурсы (ЭОР): </w:t>
      </w:r>
    </w:p>
    <w:p w:rsidR="00A327D0" w:rsidRPr="00D06DC7" w:rsidRDefault="00F73C17" w:rsidP="00A327D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29" w:history="1">
        <w:r w:rsidR="00A327D0" w:rsidRPr="00D06DC7">
          <w:rPr>
            <w:rFonts w:ascii="Times New Roman" w:hAnsi="Times New Roman"/>
            <w:sz w:val="24"/>
            <w:szCs w:val="24"/>
            <w:u w:val="single"/>
          </w:rPr>
          <w:t>www.edu.ru</w:t>
        </w:r>
      </w:hyperlink>
      <w:r w:rsidR="00A327D0" w:rsidRPr="00D06DC7">
        <w:rPr>
          <w:rFonts w:ascii="Times New Roman" w:hAnsi="Times New Roman"/>
          <w:sz w:val="24"/>
          <w:szCs w:val="24"/>
        </w:rPr>
        <w:t xml:space="preserve">  - Российское образование. </w:t>
      </w:r>
      <w:r w:rsidR="00A327D0" w:rsidRPr="00D06DC7">
        <w:rPr>
          <w:rFonts w:ascii="Times New Roman" w:hAnsi="Times New Roman"/>
          <w:bCs/>
          <w:sz w:val="24"/>
          <w:szCs w:val="24"/>
        </w:rPr>
        <w:t>Федеральный образовательный портал;</w:t>
      </w:r>
    </w:p>
    <w:p w:rsidR="00A327D0" w:rsidRDefault="00A327D0" w:rsidP="00A327D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327D0">
        <w:t>http://vsiem.ru/</w:t>
      </w:r>
      <w:r w:rsidRPr="00A327D0">
        <w:rPr>
          <w:rFonts w:ascii="Times New Roman" w:hAnsi="Times New Roman"/>
          <w:sz w:val="24"/>
          <w:szCs w:val="24"/>
        </w:rPr>
        <w:t xml:space="preserve">- электронная образовательная среда (ЭОС) НОУ ВО «ВСИЭМ» </w:t>
      </w:r>
    </w:p>
    <w:p w:rsidR="00A327D0" w:rsidRPr="00A327D0" w:rsidRDefault="00A327D0" w:rsidP="00A327D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327D0">
        <w:rPr>
          <w:rFonts w:ascii="Times New Roman" w:hAnsi="Times New Roman"/>
          <w:sz w:val="24"/>
          <w:szCs w:val="24"/>
        </w:rPr>
        <w:t xml:space="preserve">         </w:t>
      </w:r>
    </w:p>
    <w:p w:rsidR="00A327D0" w:rsidRDefault="00A327D0" w:rsidP="00A327D0">
      <w:pPr>
        <w:rPr>
          <w:rFonts w:ascii="Times New Roman" w:hAnsi="Times New Roman"/>
          <w:b/>
          <w:sz w:val="24"/>
          <w:szCs w:val="24"/>
        </w:rPr>
      </w:pPr>
      <w:r w:rsidRPr="00D06DC7">
        <w:rPr>
          <w:rFonts w:ascii="Times New Roman" w:hAnsi="Times New Roman"/>
          <w:b/>
          <w:sz w:val="24"/>
          <w:szCs w:val="24"/>
        </w:rPr>
        <w:t xml:space="preserve">б) электронно-библиотечные системы (ЭБС):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2410"/>
        <w:gridCol w:w="2268"/>
        <w:gridCol w:w="2551"/>
      </w:tblGrid>
      <w:tr w:rsidR="00A327D0" w:rsidRPr="0028510D" w:rsidTr="00383DFC">
        <w:tc>
          <w:tcPr>
            <w:tcW w:w="534" w:type="dxa"/>
            <w:vAlign w:val="center"/>
          </w:tcPr>
          <w:p w:rsidR="00A327D0" w:rsidRPr="00D06DC7" w:rsidRDefault="00A327D0" w:rsidP="00383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6D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6D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6D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A327D0" w:rsidRPr="00D06DC7" w:rsidRDefault="00A327D0" w:rsidP="00383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C7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2410" w:type="dxa"/>
            <w:vAlign w:val="center"/>
          </w:tcPr>
          <w:p w:rsidR="00A327D0" w:rsidRPr="00D06DC7" w:rsidRDefault="00A327D0" w:rsidP="00383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C7">
              <w:rPr>
                <w:rFonts w:ascii="Times New Roman" w:hAnsi="Times New Roman"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2268" w:type="dxa"/>
            <w:vAlign w:val="center"/>
          </w:tcPr>
          <w:p w:rsidR="00A327D0" w:rsidRPr="00D06DC7" w:rsidRDefault="00A327D0" w:rsidP="00383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C7">
              <w:rPr>
                <w:rFonts w:ascii="Times New Roman" w:hAnsi="Times New Roman"/>
                <w:sz w:val="24"/>
                <w:szCs w:val="24"/>
              </w:rPr>
              <w:t>Наименование разработки в электронной форме</w:t>
            </w:r>
          </w:p>
        </w:tc>
        <w:tc>
          <w:tcPr>
            <w:tcW w:w="2551" w:type="dxa"/>
            <w:vAlign w:val="center"/>
          </w:tcPr>
          <w:p w:rsidR="00A327D0" w:rsidRPr="00D06DC7" w:rsidRDefault="00A327D0" w:rsidP="00383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C7">
              <w:rPr>
                <w:rFonts w:ascii="Times New Roman" w:hAnsi="Times New Roman"/>
                <w:sz w:val="24"/>
                <w:szCs w:val="24"/>
              </w:rPr>
              <w:t>Доступность/срок действия договора</w:t>
            </w:r>
          </w:p>
        </w:tc>
      </w:tr>
      <w:tr w:rsidR="00A327D0" w:rsidRPr="0028510D" w:rsidTr="00383DFC">
        <w:trPr>
          <w:trHeight w:val="1371"/>
        </w:trPr>
        <w:tc>
          <w:tcPr>
            <w:tcW w:w="534" w:type="dxa"/>
          </w:tcPr>
          <w:p w:rsidR="00A327D0" w:rsidRPr="00D06DC7" w:rsidRDefault="00A327D0" w:rsidP="00A327D0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7D0" w:rsidRPr="002125E9" w:rsidRDefault="00A327D0" w:rsidP="00A327D0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06DC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Основы Нотариата</w:t>
            </w:r>
            <w:r w:rsidRPr="00D06DC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410" w:type="dxa"/>
          </w:tcPr>
          <w:p w:rsidR="00A327D0" w:rsidRPr="00D06DC7" w:rsidRDefault="00A327D0" w:rsidP="00383DFC">
            <w:pPr>
              <w:rPr>
                <w:rFonts w:ascii="Times New Roman" w:hAnsi="Times New Roman"/>
                <w:sz w:val="24"/>
                <w:szCs w:val="24"/>
              </w:rPr>
            </w:pPr>
            <w:r w:rsidRPr="00A327D0">
              <w:rPr>
                <w:rFonts w:ascii="Times New Roman" w:hAnsi="Times New Roman"/>
                <w:sz w:val="24"/>
                <w:szCs w:val="24"/>
              </w:rPr>
              <w:t>https://biblioclub.ru</w:t>
            </w:r>
          </w:p>
        </w:tc>
        <w:tc>
          <w:tcPr>
            <w:tcW w:w="2268" w:type="dxa"/>
          </w:tcPr>
          <w:p w:rsidR="00A327D0" w:rsidRPr="00D06DC7" w:rsidRDefault="00A327D0" w:rsidP="00383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C7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 (ЭБС) </w:t>
            </w:r>
          </w:p>
        </w:tc>
        <w:tc>
          <w:tcPr>
            <w:tcW w:w="2551" w:type="dxa"/>
          </w:tcPr>
          <w:p w:rsidR="00A327D0" w:rsidRPr="00D06DC7" w:rsidRDefault="00A327D0" w:rsidP="00383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C7">
              <w:rPr>
                <w:rFonts w:ascii="Times New Roman" w:hAnsi="Times New Roman"/>
                <w:sz w:val="24"/>
                <w:szCs w:val="24"/>
              </w:rPr>
              <w:t>Индивидуальный неограниченный доступ из любой точки, в которой имеется доступ  к сети Интернет/</w:t>
            </w:r>
          </w:p>
          <w:p w:rsidR="00A327D0" w:rsidRPr="00D06DC7" w:rsidRDefault="00A327D0" w:rsidP="00383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7D0" w:rsidRPr="00D06DC7" w:rsidRDefault="00A327D0" w:rsidP="00A327D0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A327D0" w:rsidRPr="00D06DC7" w:rsidRDefault="00A327D0" w:rsidP="00A327D0">
      <w:pPr>
        <w:pStyle w:val="1"/>
        <w:numPr>
          <w:ilvl w:val="0"/>
          <w:numId w:val="18"/>
        </w:numPr>
        <w:spacing w:before="240" w:after="240"/>
        <w:ind w:left="426" w:hanging="425"/>
        <w:rPr>
          <w:rFonts w:ascii="Times New Roman" w:hAnsi="Times New Roman"/>
          <w:bCs w:val="0"/>
          <w:color w:val="auto"/>
          <w:sz w:val="24"/>
          <w:szCs w:val="24"/>
        </w:rPr>
      </w:pPr>
      <w:bookmarkStart w:id="22" w:name="_Toc505382689"/>
      <w:bookmarkStart w:id="23" w:name="_Toc511712839"/>
      <w:r w:rsidRPr="00D06DC7">
        <w:rPr>
          <w:rFonts w:ascii="Times New Roman" w:hAnsi="Times New Roman"/>
          <w:bCs w:val="0"/>
          <w:color w:val="auto"/>
          <w:sz w:val="24"/>
          <w:szCs w:val="24"/>
        </w:rPr>
        <w:t xml:space="preserve">Методические указания для </w:t>
      </w:r>
      <w:proofErr w:type="gramStart"/>
      <w:r w:rsidRPr="00D06DC7">
        <w:rPr>
          <w:rFonts w:ascii="Times New Roman" w:hAnsi="Times New Roman"/>
          <w:bCs w:val="0"/>
          <w:color w:val="auto"/>
          <w:sz w:val="24"/>
          <w:szCs w:val="24"/>
        </w:rPr>
        <w:t>обучающихся</w:t>
      </w:r>
      <w:proofErr w:type="gramEnd"/>
      <w:r w:rsidRPr="00D06DC7">
        <w:rPr>
          <w:rFonts w:ascii="Times New Roman" w:hAnsi="Times New Roman"/>
          <w:bCs w:val="0"/>
          <w:color w:val="auto"/>
          <w:sz w:val="24"/>
          <w:szCs w:val="24"/>
        </w:rPr>
        <w:t xml:space="preserve"> по освоению дисциплины</w:t>
      </w:r>
      <w:bookmarkEnd w:id="22"/>
      <w:r w:rsidRPr="00D06DC7">
        <w:rPr>
          <w:rFonts w:ascii="Times New Roman" w:hAnsi="Times New Roman"/>
          <w:bCs w:val="0"/>
          <w:color w:val="auto"/>
          <w:sz w:val="24"/>
          <w:szCs w:val="24"/>
        </w:rPr>
        <w:t xml:space="preserve"> (модуля)</w:t>
      </w:r>
      <w:bookmarkEnd w:id="23"/>
    </w:p>
    <w:p w:rsidR="00A327D0" w:rsidRPr="009C413A" w:rsidRDefault="00A327D0" w:rsidP="00A327D0">
      <w:pPr>
        <w:widowControl w:val="0"/>
        <w:tabs>
          <w:tab w:val="left" w:pos="708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24" w:name="_Toc511712840"/>
      <w:r w:rsidRPr="00D06DC7">
        <w:rPr>
          <w:rFonts w:ascii="Times New Roman" w:hAnsi="Times New Roman"/>
          <w:b/>
          <w:bCs/>
          <w:sz w:val="24"/>
          <w:szCs w:val="24"/>
        </w:rPr>
        <w:t xml:space="preserve">10.1 Общие методические рекомендации по освоению дисциплины </w:t>
      </w:r>
      <w:r w:rsidRPr="00A327D0">
        <w:rPr>
          <w:rFonts w:ascii="Times New Roman" w:eastAsia="SimSun" w:hAnsi="Times New Roman"/>
          <w:b/>
          <w:sz w:val="24"/>
          <w:szCs w:val="24"/>
          <w:lang w:eastAsia="zh-CN"/>
        </w:rPr>
        <w:t>«</w:t>
      </w:r>
      <w:r w:rsidRPr="00A327D0">
        <w:rPr>
          <w:rFonts w:ascii="Times New Roman" w:eastAsia="Calibri" w:hAnsi="Times New Roman"/>
          <w:b/>
          <w:sz w:val="24"/>
          <w:szCs w:val="24"/>
        </w:rPr>
        <w:t>Основы Нотариата</w:t>
      </w:r>
      <w:r w:rsidRPr="00A327D0">
        <w:rPr>
          <w:rFonts w:ascii="Times New Roman" w:eastAsia="SimSun" w:hAnsi="Times New Roman"/>
          <w:b/>
          <w:sz w:val="24"/>
          <w:szCs w:val="24"/>
          <w:lang w:eastAsia="zh-CN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6DC7">
        <w:rPr>
          <w:rFonts w:ascii="Times New Roman" w:hAnsi="Times New Roman"/>
          <w:b/>
          <w:bCs/>
          <w:sz w:val="24"/>
          <w:szCs w:val="24"/>
        </w:rPr>
        <w:t xml:space="preserve">для </w:t>
      </w:r>
      <w:proofErr w:type="gramStart"/>
      <w:r w:rsidRPr="00D06DC7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D06DC7">
        <w:rPr>
          <w:rFonts w:ascii="Times New Roman" w:hAnsi="Times New Roman"/>
          <w:b/>
          <w:bCs/>
          <w:sz w:val="24"/>
          <w:szCs w:val="24"/>
        </w:rPr>
        <w:t xml:space="preserve"> по направлению </w:t>
      </w:r>
      <w:r w:rsidRPr="00A327D0">
        <w:rPr>
          <w:rFonts w:ascii="Times New Roman" w:hAnsi="Times New Roman"/>
          <w:bCs/>
          <w:sz w:val="24"/>
          <w:szCs w:val="24"/>
        </w:rPr>
        <w:t>40.03.01. Юриспруденция</w:t>
      </w:r>
      <w:bookmarkEnd w:id="24"/>
    </w:p>
    <w:p w:rsidR="00A327D0" w:rsidRPr="00D06DC7" w:rsidRDefault="00A327D0" w:rsidP="00A327D0">
      <w:pPr>
        <w:widowControl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06DC7">
        <w:rPr>
          <w:rFonts w:ascii="Times New Roman" w:hAnsi="Times New Roman"/>
          <w:iCs/>
          <w:sz w:val="24"/>
          <w:szCs w:val="24"/>
        </w:rPr>
        <w:t xml:space="preserve">В соответствии с требованиями ФГОС </w:t>
      </w:r>
      <w:proofErr w:type="gramStart"/>
      <w:r w:rsidRPr="00D06DC7">
        <w:rPr>
          <w:rFonts w:ascii="Times New Roman" w:hAnsi="Times New Roman"/>
          <w:iCs/>
          <w:sz w:val="24"/>
          <w:szCs w:val="24"/>
        </w:rPr>
        <w:t>ВО</w:t>
      </w:r>
      <w:proofErr w:type="gramEnd"/>
      <w:r w:rsidRPr="00D06DC7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D06DC7">
        <w:rPr>
          <w:rFonts w:ascii="Times New Roman" w:hAnsi="Times New Roman"/>
          <w:iCs/>
          <w:sz w:val="24"/>
          <w:szCs w:val="24"/>
        </w:rPr>
        <w:t>по</w:t>
      </w:r>
      <w:proofErr w:type="gramEnd"/>
      <w:r w:rsidRPr="00D06DC7">
        <w:rPr>
          <w:rFonts w:ascii="Times New Roman" w:hAnsi="Times New Roman"/>
          <w:iCs/>
          <w:sz w:val="24"/>
          <w:szCs w:val="24"/>
        </w:rPr>
        <w:t xml:space="preserve"> направлению подготовки </w:t>
      </w:r>
      <w:r>
        <w:rPr>
          <w:rFonts w:ascii="Times New Roman" w:hAnsi="Times New Roman"/>
          <w:iCs/>
          <w:sz w:val="24"/>
          <w:szCs w:val="24"/>
        </w:rPr>
        <w:t>40.03.01. Юриспруденция</w:t>
      </w:r>
      <w:r w:rsidRPr="00D06DC7">
        <w:rPr>
          <w:rFonts w:ascii="Times New Roman" w:hAnsi="Times New Roman"/>
          <w:iCs/>
          <w:sz w:val="24"/>
          <w:szCs w:val="24"/>
        </w:rPr>
        <w:t xml:space="preserve"> реализация </w:t>
      </w:r>
      <w:proofErr w:type="spellStart"/>
      <w:r w:rsidRPr="00D06DC7">
        <w:rPr>
          <w:rFonts w:ascii="Times New Roman" w:hAnsi="Times New Roman"/>
          <w:iCs/>
          <w:sz w:val="24"/>
          <w:szCs w:val="24"/>
        </w:rPr>
        <w:t>компетентностного</w:t>
      </w:r>
      <w:proofErr w:type="spellEnd"/>
      <w:r w:rsidRPr="00D06DC7">
        <w:rPr>
          <w:rFonts w:ascii="Times New Roman" w:hAnsi="Times New Roman"/>
          <w:iCs/>
          <w:sz w:val="24"/>
          <w:szCs w:val="24"/>
        </w:rPr>
        <w:t xml:space="preserve"> подхода предусматривает широкое использование в учебном процессе активных и интерактивных форм проведения занятий с целью формирования профессиональных навыков обучающихся. </w:t>
      </w:r>
    </w:p>
    <w:p w:rsidR="00A327D0" w:rsidRPr="00D06DC7" w:rsidRDefault="00A327D0" w:rsidP="00A327D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iCs/>
          <w:sz w:val="24"/>
          <w:szCs w:val="24"/>
        </w:rPr>
        <w:t>Основными видами учебной работы являются л</w:t>
      </w:r>
      <w:r w:rsidRPr="00D06DC7">
        <w:rPr>
          <w:rFonts w:ascii="Times New Roman" w:hAnsi="Times New Roman"/>
          <w:sz w:val="24"/>
          <w:szCs w:val="24"/>
        </w:rPr>
        <w:t xml:space="preserve">екционные, практические/семинарские занятия. Групповое обсуждение и индивидуальные консультации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D06DC7">
        <w:rPr>
          <w:rFonts w:ascii="Times New Roman" w:hAnsi="Times New Roman"/>
          <w:sz w:val="24"/>
          <w:szCs w:val="24"/>
        </w:rPr>
        <w:t xml:space="preserve"> в процессе решения учебных задач, в т.ч. посредством телекоммуникационных технологий. Обсуждение конкретных ситуаций. Просмотр и анализ учебных фильмов. </w:t>
      </w:r>
    </w:p>
    <w:p w:rsidR="00A327D0" w:rsidRPr="009C413A" w:rsidRDefault="00A327D0" w:rsidP="00A327D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C413A">
        <w:rPr>
          <w:rFonts w:ascii="Times New Roman" w:hAnsi="Times New Roman"/>
          <w:iCs/>
          <w:sz w:val="24"/>
          <w:szCs w:val="24"/>
        </w:rPr>
        <w:t xml:space="preserve">Успешное изучение дисциплины </w:t>
      </w:r>
      <w:r w:rsidRPr="00D06DC7">
        <w:rPr>
          <w:rFonts w:ascii="Times New Roman" w:eastAsia="SimSun" w:hAnsi="Times New Roman"/>
          <w:sz w:val="24"/>
          <w:szCs w:val="24"/>
          <w:lang w:eastAsia="zh-CN"/>
        </w:rPr>
        <w:t>«</w:t>
      </w:r>
      <w:r>
        <w:rPr>
          <w:rFonts w:ascii="Times New Roman" w:eastAsia="Calibri" w:hAnsi="Times New Roman"/>
          <w:sz w:val="24"/>
          <w:szCs w:val="24"/>
        </w:rPr>
        <w:t>Основы Нотариата</w:t>
      </w:r>
      <w:r w:rsidRPr="00D06DC7">
        <w:rPr>
          <w:rFonts w:ascii="Times New Roman" w:eastAsia="SimSun" w:hAnsi="Times New Roman"/>
          <w:sz w:val="24"/>
          <w:szCs w:val="24"/>
          <w:lang w:eastAsia="zh-CN"/>
        </w:rPr>
        <w:t>»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C413A">
        <w:rPr>
          <w:rFonts w:ascii="Times New Roman" w:hAnsi="Times New Roman"/>
          <w:iCs/>
          <w:sz w:val="24"/>
          <w:szCs w:val="24"/>
        </w:rPr>
        <w:t xml:space="preserve">предполагает целенаправленную работу </w:t>
      </w:r>
      <w:r>
        <w:rPr>
          <w:rFonts w:ascii="Times New Roman" w:hAnsi="Times New Roman"/>
          <w:iCs/>
          <w:sz w:val="24"/>
          <w:szCs w:val="24"/>
        </w:rPr>
        <w:t>обучающихся</w:t>
      </w:r>
      <w:r w:rsidRPr="009C413A">
        <w:rPr>
          <w:rFonts w:ascii="Times New Roman" w:hAnsi="Times New Roman"/>
          <w:iCs/>
          <w:sz w:val="24"/>
          <w:szCs w:val="24"/>
        </w:rPr>
        <w:t xml:space="preserve"> над освоением ее теоретического содержания, предусмотренного учебной программой, активное участие в подготовке и проведении активных форм учебных занятий. В связи с этим </w:t>
      </w:r>
      <w:r>
        <w:rPr>
          <w:rFonts w:ascii="Times New Roman" w:hAnsi="Times New Roman"/>
          <w:iCs/>
          <w:sz w:val="24"/>
          <w:szCs w:val="24"/>
        </w:rPr>
        <w:t>обучающиеся</w:t>
      </w:r>
      <w:r w:rsidRPr="009C413A">
        <w:rPr>
          <w:rFonts w:ascii="Times New Roman" w:hAnsi="Times New Roman"/>
          <w:iCs/>
          <w:sz w:val="24"/>
          <w:szCs w:val="24"/>
        </w:rPr>
        <w:t xml:space="preserve"> должны руководствоваться рядом методических указаний.</w:t>
      </w:r>
    </w:p>
    <w:p w:rsidR="00A327D0" w:rsidRPr="00D06DC7" w:rsidRDefault="00A327D0" w:rsidP="00A327D0">
      <w:pPr>
        <w:tabs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 xml:space="preserve">Во-первых, при изучении дисциплины следует опираться и уметь конспектировать лекции, так как в учебниках, как правило, излагаются общепринятые, устоявшиеся научные взгляды. </w:t>
      </w:r>
    </w:p>
    <w:p w:rsidR="00A327D0" w:rsidRPr="00D06DC7" w:rsidRDefault="00A327D0" w:rsidP="00A327D0">
      <w:pPr>
        <w:tabs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lastRenderedPageBreak/>
        <w:t xml:space="preserve">Во-вторых,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06DC7">
        <w:rPr>
          <w:rFonts w:ascii="Times New Roman" w:hAnsi="Times New Roman"/>
          <w:sz w:val="24"/>
          <w:szCs w:val="24"/>
        </w:rPr>
        <w:t xml:space="preserve"> обязан целенаправленно готовиться к практическим занятиям. </w:t>
      </w:r>
    </w:p>
    <w:p w:rsidR="00A327D0" w:rsidRPr="00D06DC7" w:rsidRDefault="00A327D0" w:rsidP="00A327D0">
      <w:pPr>
        <w:tabs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 xml:space="preserve">В-третьих,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D06DC7">
        <w:rPr>
          <w:rFonts w:ascii="Times New Roman" w:hAnsi="Times New Roman"/>
          <w:sz w:val="24"/>
          <w:szCs w:val="24"/>
        </w:rPr>
        <w:t xml:space="preserve"> следует внимательно изучить целевую установку по изучаемой дисциплине и квалификационные требования, предъявляемые к подготовке выпускников, рабочую программу и тематический план. Это позволит четко представлять круг изучаемых дисциплиной проблем, ее место и роль в подготовке бакалавра.</w:t>
      </w:r>
    </w:p>
    <w:p w:rsidR="00A327D0" w:rsidRPr="00D06DC7" w:rsidRDefault="00A327D0" w:rsidP="00A327D0">
      <w:pPr>
        <w:tabs>
          <w:tab w:val="left" w:pos="900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 xml:space="preserve">В-четвертых, качественное и в полном объеме изучение дисциплины возможно при активной работе в часы самостоятельной подготовки. </w:t>
      </w:r>
      <w:r>
        <w:rPr>
          <w:rFonts w:ascii="Times New Roman" w:hAnsi="Times New Roman"/>
          <w:sz w:val="24"/>
          <w:szCs w:val="24"/>
        </w:rPr>
        <w:t>Обучающийся</w:t>
      </w:r>
      <w:r w:rsidRPr="00D06DC7">
        <w:rPr>
          <w:rFonts w:ascii="Times New Roman" w:hAnsi="Times New Roman"/>
          <w:sz w:val="24"/>
          <w:szCs w:val="24"/>
        </w:rPr>
        <w:t xml:space="preserve"> должен использовать нормативные документы, научную литературу и другие источники, раскрывающие в полном объеме содержание дисциплины. Список основной и дополнительной литературы, сайтов интернета предлагается в рабочей программе. </w:t>
      </w:r>
      <w:r w:rsidRPr="00D06DC7">
        <w:rPr>
          <w:rFonts w:ascii="Times New Roman" w:hAnsi="Times New Roman"/>
          <w:color w:val="000000"/>
          <w:sz w:val="24"/>
          <w:szCs w:val="24"/>
        </w:rPr>
        <w:t>При этом следует иметь в виду, что для глубокого изучения дисциплины необходима литература различных видов:</w:t>
      </w:r>
    </w:p>
    <w:p w:rsidR="00A327D0" w:rsidRPr="00D06DC7" w:rsidRDefault="00A327D0" w:rsidP="00A327D0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а) учебники, учебные и учебно-методические пособия, в том числе и электронные;</w:t>
      </w:r>
    </w:p>
    <w:p w:rsidR="00A327D0" w:rsidRPr="00D06DC7" w:rsidRDefault="00A327D0" w:rsidP="00A327D0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 xml:space="preserve">б) справочная литература – энциклопедии, словари, тематические, терминологические справочники, раскрывающие </w:t>
      </w:r>
      <w:proofErr w:type="spellStart"/>
      <w:r w:rsidRPr="00D06DC7">
        <w:rPr>
          <w:rFonts w:ascii="Times New Roman" w:hAnsi="Times New Roman"/>
          <w:color w:val="000000"/>
          <w:sz w:val="24"/>
          <w:szCs w:val="24"/>
        </w:rPr>
        <w:t>категориально-понятийный</w:t>
      </w:r>
      <w:proofErr w:type="spellEnd"/>
      <w:r w:rsidRPr="00D06DC7">
        <w:rPr>
          <w:rFonts w:ascii="Times New Roman" w:hAnsi="Times New Roman"/>
          <w:color w:val="000000"/>
          <w:sz w:val="24"/>
          <w:szCs w:val="24"/>
        </w:rPr>
        <w:t xml:space="preserve"> аппарат дисциплины.</w:t>
      </w:r>
    </w:p>
    <w:p w:rsidR="00A327D0" w:rsidRPr="00D06DC7" w:rsidRDefault="00A327D0" w:rsidP="00A327D0">
      <w:pPr>
        <w:tabs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 xml:space="preserve">Изучая учебную литературу, следует уяснить основное содержание той или иной проблемы. </w:t>
      </w:r>
    </w:p>
    <w:p w:rsidR="00A327D0" w:rsidRPr="00D06DC7" w:rsidRDefault="00A327D0" w:rsidP="00A327D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327D0" w:rsidRPr="00D06DC7" w:rsidRDefault="00A327D0" w:rsidP="00A327D0">
      <w:pPr>
        <w:keepNext/>
        <w:keepLines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25" w:name="_Toc511712841"/>
      <w:r w:rsidRPr="00D06DC7">
        <w:rPr>
          <w:rFonts w:ascii="Times New Roman" w:hAnsi="Times New Roman"/>
          <w:b/>
          <w:bCs/>
          <w:sz w:val="24"/>
          <w:szCs w:val="24"/>
        </w:rPr>
        <w:t xml:space="preserve">10.2  Методические рекомендации по самостоятельной работе по дисциплине </w:t>
      </w:r>
      <w:r w:rsidRPr="00A327D0">
        <w:rPr>
          <w:rFonts w:ascii="Times New Roman" w:eastAsia="SimSun" w:hAnsi="Times New Roman"/>
          <w:b/>
          <w:sz w:val="24"/>
          <w:szCs w:val="24"/>
          <w:lang w:eastAsia="zh-CN"/>
        </w:rPr>
        <w:t>«</w:t>
      </w:r>
      <w:r w:rsidRPr="00A327D0">
        <w:rPr>
          <w:rFonts w:ascii="Times New Roman" w:eastAsia="Calibri" w:hAnsi="Times New Roman"/>
          <w:b/>
          <w:sz w:val="24"/>
          <w:szCs w:val="24"/>
        </w:rPr>
        <w:t>Основы Нотариата</w:t>
      </w:r>
      <w:r w:rsidRPr="00A327D0">
        <w:rPr>
          <w:rFonts w:ascii="Times New Roman" w:eastAsia="SimSun" w:hAnsi="Times New Roman"/>
          <w:b/>
          <w:sz w:val="24"/>
          <w:szCs w:val="24"/>
          <w:lang w:eastAsia="zh-CN"/>
        </w:rPr>
        <w:t>»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06DC7">
        <w:rPr>
          <w:rFonts w:ascii="Times New Roman" w:hAnsi="Times New Roman"/>
          <w:b/>
          <w:bCs/>
          <w:sz w:val="24"/>
          <w:szCs w:val="24"/>
        </w:rPr>
        <w:t xml:space="preserve">для </w:t>
      </w:r>
      <w:proofErr w:type="gramStart"/>
      <w:r w:rsidRPr="00D06DC7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D06DC7">
        <w:rPr>
          <w:rFonts w:ascii="Times New Roman" w:hAnsi="Times New Roman"/>
          <w:b/>
          <w:bCs/>
          <w:sz w:val="24"/>
          <w:szCs w:val="24"/>
        </w:rPr>
        <w:t xml:space="preserve"> по направлению подготовки </w:t>
      </w:r>
      <w:r w:rsidRPr="00A327D0">
        <w:rPr>
          <w:rFonts w:ascii="Times New Roman" w:hAnsi="Times New Roman"/>
          <w:b/>
          <w:bCs/>
          <w:sz w:val="24"/>
          <w:szCs w:val="24"/>
        </w:rPr>
        <w:t>40.03.01. Юриспруденция</w:t>
      </w:r>
      <w:bookmarkEnd w:id="25"/>
      <w:r w:rsidRPr="00D06DC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327D0" w:rsidRPr="00D06DC7" w:rsidRDefault="00A327D0" w:rsidP="00A327D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DC7">
        <w:rPr>
          <w:rFonts w:ascii="Times New Roman" w:hAnsi="Times New Roman"/>
          <w:sz w:val="24"/>
          <w:szCs w:val="24"/>
        </w:rPr>
        <w:t xml:space="preserve">Самостоятельная работа </w:t>
      </w:r>
      <w:r>
        <w:rPr>
          <w:rFonts w:ascii="Times New Roman" w:hAnsi="Times New Roman"/>
          <w:sz w:val="24"/>
          <w:szCs w:val="24"/>
        </w:rPr>
        <w:t>обучающихся</w:t>
      </w:r>
      <w:r w:rsidRPr="00D06DC7">
        <w:rPr>
          <w:rFonts w:ascii="Times New Roman" w:hAnsi="Times New Roman"/>
          <w:sz w:val="24"/>
          <w:szCs w:val="24"/>
        </w:rPr>
        <w:t xml:space="preserve"> (СРС) по дисциплине играет важную роль в ходе всего учебного процесса.</w:t>
      </w:r>
      <w:proofErr w:type="gramEnd"/>
      <w:r w:rsidRPr="00D06DC7">
        <w:rPr>
          <w:rFonts w:ascii="Times New Roman" w:hAnsi="Times New Roman"/>
          <w:sz w:val="24"/>
          <w:szCs w:val="24"/>
        </w:rPr>
        <w:t xml:space="preserve"> Методические материалы и рекомендации для обеспечения СРС содержатся в приложении, а также готовятся преподавателем по отдельным темам и выдаются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D06DC7">
        <w:rPr>
          <w:rFonts w:ascii="Times New Roman" w:hAnsi="Times New Roman"/>
          <w:sz w:val="24"/>
          <w:szCs w:val="24"/>
        </w:rPr>
        <w:t>.</w:t>
      </w:r>
      <w:r w:rsidRPr="00D06DC7">
        <w:rPr>
          <w:rFonts w:ascii="Times New Roman" w:hAnsi="Times New Roman"/>
        </w:rPr>
        <w:t xml:space="preserve"> </w:t>
      </w:r>
      <w:r w:rsidRPr="00D06DC7">
        <w:rPr>
          <w:rFonts w:ascii="Times New Roman" w:hAnsi="Times New Roman"/>
          <w:sz w:val="24"/>
          <w:szCs w:val="24"/>
        </w:rPr>
        <w:t xml:space="preserve">Для успешного усвоения курса необходимо не только посещать аудиторные занятия, но и вести активную самостоятельную работу. При самостоятельной проработке курса </w:t>
      </w:r>
      <w:proofErr w:type="gramStart"/>
      <w:r w:rsidRPr="00D06DC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D06DC7">
        <w:rPr>
          <w:rFonts w:ascii="Times New Roman" w:hAnsi="Times New Roman"/>
          <w:sz w:val="24"/>
          <w:szCs w:val="24"/>
        </w:rPr>
        <w:t xml:space="preserve"> должны:</w:t>
      </w:r>
    </w:p>
    <w:p w:rsidR="00A327D0" w:rsidRPr="00D06DC7" w:rsidRDefault="00A327D0" w:rsidP="00A327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просматривать основные определения и факты;</w:t>
      </w:r>
    </w:p>
    <w:p w:rsidR="00A327D0" w:rsidRPr="00D06DC7" w:rsidRDefault="00A327D0" w:rsidP="00A327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A327D0" w:rsidRPr="00D06DC7" w:rsidRDefault="00A327D0" w:rsidP="00A327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изучить рекомендованную основную и дополнительную литературу;</w:t>
      </w:r>
    </w:p>
    <w:p w:rsidR="00A327D0" w:rsidRPr="00D06DC7" w:rsidRDefault="00A327D0" w:rsidP="00A327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самостоятельно выполнять задания для самостоятельной подготовки;</w:t>
      </w:r>
    </w:p>
    <w:p w:rsidR="00A327D0" w:rsidRPr="00D06DC7" w:rsidRDefault="00A327D0" w:rsidP="00A327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использовать для самопроверки материалы фонда оценочных средств;</w:t>
      </w:r>
    </w:p>
    <w:p w:rsidR="00A327D0" w:rsidRPr="00D06DC7" w:rsidRDefault="00A327D0" w:rsidP="00A327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Домашнее задание оценивается по следующим критериям:</w:t>
      </w:r>
    </w:p>
    <w:p w:rsidR="00A327D0" w:rsidRPr="00D06DC7" w:rsidRDefault="00A327D0" w:rsidP="00A327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Степень и уровень выполнения задания;</w:t>
      </w:r>
    </w:p>
    <w:p w:rsidR="00A327D0" w:rsidRPr="00D06DC7" w:rsidRDefault="00A327D0" w:rsidP="00A327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lastRenderedPageBreak/>
        <w:t>Аккуратность в оформлении работы;</w:t>
      </w:r>
    </w:p>
    <w:p w:rsidR="00A327D0" w:rsidRPr="00D06DC7" w:rsidRDefault="00A327D0" w:rsidP="00A327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Использование специальной литературы;</w:t>
      </w:r>
    </w:p>
    <w:p w:rsidR="00A327D0" w:rsidRPr="00D06DC7" w:rsidRDefault="00A327D0" w:rsidP="00A327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Сдача домашнего задания в срок.</w:t>
      </w:r>
    </w:p>
    <w:p w:rsidR="00A327D0" w:rsidRPr="00D06DC7" w:rsidRDefault="00A327D0" w:rsidP="00A327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Оценивание домашних заданий входит в накопленную оценку.</w:t>
      </w:r>
    </w:p>
    <w:p w:rsidR="00A327D0" w:rsidRPr="00D43C04" w:rsidRDefault="00A327D0" w:rsidP="00A327D0">
      <w:pPr>
        <w:keepNext/>
        <w:keepLines/>
        <w:numPr>
          <w:ilvl w:val="0"/>
          <w:numId w:val="30"/>
        </w:numPr>
        <w:spacing w:before="240" w:after="240" w:line="240" w:lineRule="auto"/>
        <w:ind w:left="426" w:hanging="425"/>
        <w:jc w:val="both"/>
        <w:outlineLvl w:val="0"/>
        <w:rPr>
          <w:rFonts w:ascii="Times New Roman" w:eastAsia="Arial Unicode MS" w:hAnsi="Times New Roman"/>
          <w:b/>
          <w:bCs/>
          <w:sz w:val="24"/>
          <w:szCs w:val="24"/>
        </w:rPr>
      </w:pPr>
      <w:bookmarkStart w:id="26" w:name="_Toc505382690"/>
      <w:bookmarkStart w:id="27" w:name="_Toc506656564"/>
      <w:bookmarkStart w:id="28" w:name="_Toc511920511"/>
      <w:r w:rsidRPr="00D43C04">
        <w:rPr>
          <w:rFonts w:ascii="Times New Roman" w:eastAsia="Arial Unicode MS" w:hAnsi="Times New Roman"/>
          <w:b/>
          <w:bCs/>
          <w:sz w:val="24"/>
          <w:szCs w:val="24"/>
        </w:rPr>
        <w:t>Перечень информационных технологий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</w:r>
      <w:bookmarkEnd w:id="26"/>
      <w:bookmarkEnd w:id="27"/>
      <w:bookmarkEnd w:id="28"/>
    </w:p>
    <w:p w:rsidR="00A327D0" w:rsidRPr="00D43C04" w:rsidRDefault="00A327D0" w:rsidP="00A327D0">
      <w:pPr>
        <w:autoSpaceDN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3C04">
        <w:rPr>
          <w:rFonts w:ascii="Times New Roman" w:hAnsi="Times New Roman"/>
          <w:iCs/>
          <w:sz w:val="24"/>
          <w:szCs w:val="24"/>
        </w:rPr>
        <w:t xml:space="preserve">В процессе реализации образовательной программы при осуществлении образовательного процесса по дисциплине </w:t>
      </w:r>
      <w:r w:rsidR="00137F76" w:rsidRPr="00D06DC7">
        <w:rPr>
          <w:rFonts w:ascii="Times New Roman" w:eastAsia="SimSun" w:hAnsi="Times New Roman"/>
          <w:sz w:val="24"/>
          <w:szCs w:val="24"/>
          <w:lang w:eastAsia="zh-CN"/>
        </w:rPr>
        <w:t>«</w:t>
      </w:r>
      <w:r w:rsidR="00137F76">
        <w:rPr>
          <w:rFonts w:ascii="Times New Roman" w:eastAsia="Calibri" w:hAnsi="Times New Roman"/>
          <w:sz w:val="24"/>
          <w:szCs w:val="24"/>
        </w:rPr>
        <w:t>Основы Нотариата</w:t>
      </w:r>
      <w:r w:rsidR="00137F76" w:rsidRPr="00D06DC7">
        <w:rPr>
          <w:rFonts w:ascii="Times New Roman" w:eastAsia="SimSun" w:hAnsi="Times New Roman"/>
          <w:sz w:val="24"/>
          <w:szCs w:val="24"/>
          <w:lang w:eastAsia="zh-CN"/>
        </w:rPr>
        <w:t>»</w:t>
      </w:r>
      <w:r w:rsidR="00137F7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43C04">
        <w:rPr>
          <w:rFonts w:ascii="Times New Roman" w:hAnsi="Times New Roman"/>
          <w:iCs/>
          <w:sz w:val="24"/>
          <w:szCs w:val="24"/>
        </w:rPr>
        <w:t xml:space="preserve">применяются </w:t>
      </w:r>
      <w:r w:rsidRPr="00D43C04">
        <w:rPr>
          <w:rFonts w:ascii="Times New Roman" w:hAnsi="Times New Roman"/>
          <w:b/>
          <w:sz w:val="24"/>
          <w:szCs w:val="24"/>
        </w:rPr>
        <w:t>следующие информационные технологии:</w:t>
      </w:r>
    </w:p>
    <w:p w:rsidR="00A327D0" w:rsidRPr="00D43C04" w:rsidRDefault="00A327D0" w:rsidP="00A327D0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3C04">
        <w:rPr>
          <w:rFonts w:ascii="Times New Roman" w:hAnsi="Times New Roman"/>
          <w:color w:val="000000"/>
          <w:sz w:val="24"/>
          <w:szCs w:val="24"/>
        </w:rPr>
        <w:t xml:space="preserve">презентационные материалы (слайды по всем темам лекционных и практических занятий); </w:t>
      </w:r>
    </w:p>
    <w:p w:rsidR="00A327D0" w:rsidRPr="00D43C04" w:rsidRDefault="00A327D0" w:rsidP="00A327D0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3C04">
        <w:rPr>
          <w:rFonts w:ascii="Times New Roman" w:hAnsi="Times New Roman"/>
          <w:sz w:val="24"/>
          <w:szCs w:val="24"/>
        </w:rPr>
        <w:t>аудио-, виде</w:t>
      </w:r>
      <w:proofErr w:type="gramStart"/>
      <w:r w:rsidRPr="00D43C04">
        <w:rPr>
          <w:rFonts w:ascii="Times New Roman" w:hAnsi="Times New Roman"/>
          <w:sz w:val="24"/>
          <w:szCs w:val="24"/>
        </w:rPr>
        <w:t>о-</w:t>
      </w:r>
      <w:proofErr w:type="gramEnd"/>
      <w:r w:rsidRPr="00D43C04">
        <w:rPr>
          <w:rFonts w:ascii="Times New Roman" w:hAnsi="Times New Roman"/>
          <w:sz w:val="24"/>
          <w:szCs w:val="24"/>
        </w:rPr>
        <w:t>, иные демонстрационные средства; проекторы, ноутбуки, персональный компьютер;</w:t>
      </w:r>
    </w:p>
    <w:p w:rsidR="00A327D0" w:rsidRPr="00D43C04" w:rsidRDefault="00A327D0" w:rsidP="00A327D0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3C04">
        <w:rPr>
          <w:rFonts w:ascii="Times New Roman" w:hAnsi="Times New Roman"/>
          <w:color w:val="000000"/>
          <w:sz w:val="24"/>
          <w:szCs w:val="24"/>
        </w:rPr>
        <w:t>электронные учебники; словари; периодические издания;</w:t>
      </w:r>
    </w:p>
    <w:p w:rsidR="00A327D0" w:rsidRPr="00D43C04" w:rsidRDefault="00A327D0" w:rsidP="00A327D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327D0" w:rsidRPr="00D43C04" w:rsidRDefault="00A327D0" w:rsidP="00A327D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43C04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 w:rsidRPr="00D43C04">
        <w:rPr>
          <w:rFonts w:ascii="Times New Roman" w:hAnsi="Times New Roman"/>
          <w:b/>
          <w:sz w:val="24"/>
          <w:szCs w:val="24"/>
        </w:rPr>
        <w:t xml:space="preserve"> </w:t>
      </w:r>
      <w:r w:rsidRPr="004270D3">
        <w:rPr>
          <w:rFonts w:ascii="Times New Roman" w:hAnsi="Times New Roman"/>
          <w:b/>
          <w:sz w:val="24"/>
          <w:szCs w:val="24"/>
        </w:rPr>
        <w:t>НОУ ВО «ВСИЭМ»</w:t>
      </w:r>
      <w:r w:rsidRPr="00D43C04">
        <w:rPr>
          <w:rFonts w:ascii="Times New Roman" w:hAnsi="Times New Roman"/>
          <w:b/>
          <w:sz w:val="24"/>
          <w:szCs w:val="24"/>
        </w:rPr>
        <w:t xml:space="preserve"> обеспечена возможность свободного доступа в электронную информационную образовательную среду (ЭИОС).</w:t>
      </w:r>
    </w:p>
    <w:p w:rsidR="00A327D0" w:rsidRPr="00D43C04" w:rsidRDefault="00A327D0" w:rsidP="00A327D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43C04">
        <w:rPr>
          <w:rFonts w:ascii="Times New Roman" w:hAnsi="Times New Roman"/>
          <w:color w:val="000000"/>
          <w:sz w:val="24"/>
          <w:szCs w:val="24"/>
        </w:rPr>
        <w:t xml:space="preserve">Электронная информационно-образовательная среда </w:t>
      </w:r>
      <w:r w:rsidRPr="00D43C04">
        <w:rPr>
          <w:rFonts w:ascii="Times New Roman" w:hAnsi="Times New Roman"/>
          <w:sz w:val="24"/>
          <w:szCs w:val="24"/>
        </w:rPr>
        <w:t>− это совокупность электронных информационных и образовательных ресурсов, информационных и телекоммуникационных технологий и средств, обеспечивающих освоение студентами образовательных программ.</w:t>
      </w:r>
    </w:p>
    <w:p w:rsidR="00A327D0" w:rsidRPr="00D43C04" w:rsidRDefault="00A327D0" w:rsidP="00A327D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3C04">
        <w:rPr>
          <w:rFonts w:ascii="Times New Roman" w:hAnsi="Times New Roman"/>
          <w:sz w:val="24"/>
          <w:szCs w:val="24"/>
        </w:rPr>
        <w:t xml:space="preserve">ЭИОС </w:t>
      </w:r>
      <w:r w:rsidRPr="004270D3">
        <w:rPr>
          <w:rFonts w:ascii="Times New Roman" w:hAnsi="Times New Roman"/>
          <w:sz w:val="24"/>
          <w:szCs w:val="24"/>
        </w:rPr>
        <w:t>НОУ ВО «ВСИЭМ»</w:t>
      </w:r>
      <w:r w:rsidRPr="00D43C04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A327D0" w:rsidRPr="00D43C04" w:rsidRDefault="00A327D0" w:rsidP="00A327D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3C04">
        <w:rPr>
          <w:rFonts w:ascii="Times New Roman" w:hAnsi="Times New Roman"/>
          <w:color w:val="000000"/>
          <w:sz w:val="24"/>
          <w:szCs w:val="24"/>
        </w:rPr>
        <w:t>а)</w:t>
      </w:r>
      <w:r w:rsidRPr="00D43C04">
        <w:rPr>
          <w:rFonts w:ascii="Times New Roman" w:hAnsi="Times New Roman"/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рабочей программе;</w:t>
      </w:r>
    </w:p>
    <w:p w:rsidR="00A327D0" w:rsidRPr="00D43C04" w:rsidRDefault="00A327D0" w:rsidP="00A327D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3C04">
        <w:rPr>
          <w:rFonts w:ascii="Times New Roman" w:hAnsi="Times New Roman"/>
          <w:color w:val="000000"/>
          <w:sz w:val="24"/>
          <w:szCs w:val="24"/>
        </w:rPr>
        <w:t>б)</w:t>
      </w:r>
      <w:r w:rsidRPr="00D43C04">
        <w:rPr>
          <w:rFonts w:ascii="Times New Roman" w:hAnsi="Times New Roman"/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D43C04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D43C04">
        <w:rPr>
          <w:rFonts w:ascii="Times New Roman" w:hAnsi="Times New Roman"/>
          <w:color w:val="000000"/>
          <w:sz w:val="24"/>
          <w:szCs w:val="24"/>
        </w:rPr>
        <w:t>;</w:t>
      </w:r>
    </w:p>
    <w:p w:rsidR="00A327D0" w:rsidRPr="00D43C04" w:rsidRDefault="00A327D0" w:rsidP="00A327D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3C04">
        <w:rPr>
          <w:rFonts w:ascii="Times New Roman" w:hAnsi="Times New Roman"/>
          <w:color w:val="000000"/>
          <w:sz w:val="24"/>
          <w:szCs w:val="24"/>
        </w:rPr>
        <w:t>в)</w:t>
      </w:r>
      <w:r w:rsidRPr="00D43C04">
        <w:rPr>
          <w:rFonts w:ascii="Times New Roman" w:hAnsi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327D0" w:rsidRPr="00D43C04" w:rsidRDefault="00A327D0" w:rsidP="00A327D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3C04">
        <w:rPr>
          <w:rFonts w:ascii="Times New Roman" w:hAnsi="Times New Roman"/>
          <w:color w:val="000000"/>
          <w:sz w:val="24"/>
          <w:szCs w:val="24"/>
        </w:rPr>
        <w:t>г)</w:t>
      </w:r>
      <w:r w:rsidRPr="00D43C04">
        <w:rPr>
          <w:rFonts w:ascii="Times New Roman" w:hAnsi="Times New Roman"/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D43C04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D43C04">
        <w:rPr>
          <w:rFonts w:ascii="Times New Roman" w:hAnsi="Times New Roman"/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327D0" w:rsidRPr="00D43C04" w:rsidRDefault="00A327D0" w:rsidP="00A327D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43C04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D43C04">
        <w:rPr>
          <w:rFonts w:ascii="Times New Roman" w:hAnsi="Times New Roman"/>
          <w:color w:val="000000"/>
          <w:sz w:val="24"/>
          <w:szCs w:val="24"/>
        </w:rPr>
        <w:t>)</w:t>
      </w:r>
      <w:r w:rsidRPr="00D43C04">
        <w:rPr>
          <w:rFonts w:ascii="Times New Roman" w:hAnsi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«Интернет»;</w:t>
      </w:r>
    </w:p>
    <w:p w:rsidR="00A327D0" w:rsidRPr="00D43C04" w:rsidRDefault="00A327D0" w:rsidP="00A327D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3C04">
        <w:rPr>
          <w:rFonts w:ascii="Times New Roman" w:hAnsi="Times New Roman"/>
          <w:color w:val="000000"/>
          <w:sz w:val="24"/>
          <w:szCs w:val="24"/>
        </w:rPr>
        <w:t>е)</w:t>
      </w:r>
      <w:r w:rsidRPr="00D43C04">
        <w:rPr>
          <w:rFonts w:ascii="Times New Roman" w:hAnsi="Times New Roman"/>
          <w:color w:val="000000"/>
          <w:sz w:val="24"/>
          <w:szCs w:val="24"/>
        </w:rPr>
        <w:tab/>
        <w:t xml:space="preserve">демонстрацию дидактических материалов дисциплины через </w:t>
      </w:r>
      <w:r w:rsidRPr="00137F76">
        <w:rPr>
          <w:rFonts w:ascii="Times New Roman" w:hAnsi="Times New Roman"/>
          <w:sz w:val="24"/>
          <w:szCs w:val="24"/>
        </w:rPr>
        <w:t>LCD-проектор</w:t>
      </w:r>
      <w:r w:rsidRPr="00137F76">
        <w:rPr>
          <w:rFonts w:ascii="Times New Roman" w:hAnsi="Times New Roman"/>
          <w:color w:val="000000"/>
          <w:sz w:val="24"/>
          <w:szCs w:val="24"/>
        </w:rPr>
        <w:t>;</w:t>
      </w:r>
    </w:p>
    <w:p w:rsidR="00A327D0" w:rsidRPr="00D43C04" w:rsidRDefault="00A327D0" w:rsidP="00A327D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3C04">
        <w:rPr>
          <w:rFonts w:ascii="Times New Roman" w:hAnsi="Times New Roman"/>
          <w:color w:val="000000"/>
          <w:sz w:val="24"/>
          <w:szCs w:val="24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A327D0" w:rsidRPr="00152E3A" w:rsidRDefault="00A327D0" w:rsidP="00A327D0">
      <w:pPr>
        <w:autoSpaceDN w:val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152E3A">
        <w:rPr>
          <w:rFonts w:ascii="Times New Roman" w:hAnsi="Times New Roman"/>
          <w:b/>
          <w:iCs/>
          <w:sz w:val="24"/>
          <w:szCs w:val="24"/>
        </w:rPr>
        <w:t xml:space="preserve">Информационно-справочные системы: </w:t>
      </w:r>
    </w:p>
    <w:p w:rsidR="00A327D0" w:rsidRPr="00137F76" w:rsidRDefault="00A327D0" w:rsidP="00137F76">
      <w:pPr>
        <w:widowControl w:val="0"/>
        <w:shd w:val="clear" w:color="auto" w:fill="FFFFFF" w:themeFill="background1"/>
        <w:autoSpaceDE w:val="0"/>
        <w:autoSpaceDN w:val="0"/>
        <w:adjustRightInd w:val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137F76"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r w:rsidR="00137F76" w:rsidRPr="00A327D0">
        <w:rPr>
          <w:rFonts w:ascii="Times New Roman" w:hAnsi="Times New Roman"/>
          <w:sz w:val="24"/>
          <w:szCs w:val="24"/>
        </w:rPr>
        <w:t>https://biblioclub.ru</w:t>
      </w:r>
    </w:p>
    <w:p w:rsidR="00A327D0" w:rsidRPr="00137F76" w:rsidRDefault="00A327D0" w:rsidP="00137F76">
      <w:pPr>
        <w:widowControl w:val="0"/>
        <w:shd w:val="clear" w:color="auto" w:fill="FFFFFF" w:themeFill="background1"/>
        <w:autoSpaceDE w:val="0"/>
        <w:autoSpaceDN w:val="0"/>
        <w:adjustRightInd w:val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137F76">
        <w:rPr>
          <w:rFonts w:ascii="Times New Roman" w:hAnsi="Times New Roman"/>
          <w:snapToGrid w:val="0"/>
          <w:sz w:val="24"/>
          <w:szCs w:val="24"/>
        </w:rPr>
        <w:t xml:space="preserve">Справочно-правовая система «Консультант Плюс» </w:t>
      </w:r>
      <w:r w:rsidRPr="00137F76">
        <w:rPr>
          <w:rFonts w:ascii="Times New Roman" w:hAnsi="Times New Roman"/>
          <w:sz w:val="24"/>
          <w:szCs w:val="24"/>
        </w:rPr>
        <w:t>–</w:t>
      </w:r>
      <w:r w:rsidRPr="00137F76">
        <w:rPr>
          <w:rFonts w:ascii="Times New Roman" w:hAnsi="Times New Roman"/>
          <w:snapToGrid w:val="0"/>
          <w:sz w:val="24"/>
          <w:szCs w:val="24"/>
        </w:rPr>
        <w:t xml:space="preserve">  </w:t>
      </w:r>
      <w:proofErr w:type="spellStart"/>
      <w:r w:rsidRPr="00137F76">
        <w:rPr>
          <w:rFonts w:ascii="Times New Roman" w:eastAsia="Arial Unicode MS" w:hAnsi="Times New Roman"/>
          <w:snapToGrid w:val="0"/>
          <w:sz w:val="24"/>
          <w:szCs w:val="24"/>
          <w:u w:val="single"/>
        </w:rPr>
        <w:t>www.consultant.ru</w:t>
      </w:r>
      <w:proofErr w:type="spellEnd"/>
    </w:p>
    <w:p w:rsidR="00A327D0" w:rsidRPr="00152E3A" w:rsidRDefault="00A327D0" w:rsidP="00137F76">
      <w:pPr>
        <w:shd w:val="clear" w:color="auto" w:fill="FFFFFF" w:themeFill="background1"/>
        <w:autoSpaceDN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37F76">
        <w:rPr>
          <w:rFonts w:ascii="Times New Roman" w:hAnsi="Times New Roman"/>
          <w:sz w:val="24"/>
          <w:szCs w:val="24"/>
        </w:rPr>
        <w:t xml:space="preserve">Информационно-правовое обеспечение «Гарант» – </w:t>
      </w:r>
      <w:hyperlink r:id="rId30" w:history="1">
        <w:r w:rsidRPr="00137F76">
          <w:rPr>
            <w:rFonts w:ascii="Times New Roman" w:eastAsia="Arial Unicode MS" w:hAnsi="Times New Roman"/>
            <w:sz w:val="24"/>
            <w:szCs w:val="24"/>
            <w:u w:val="single"/>
          </w:rPr>
          <w:t>www.garant.ru</w:t>
        </w:r>
      </w:hyperlink>
      <w:r w:rsidRPr="00137F76">
        <w:rPr>
          <w:rFonts w:ascii="Times New Roman" w:hAnsi="Times New Roman"/>
          <w:sz w:val="24"/>
          <w:szCs w:val="24"/>
        </w:rPr>
        <w:t>.)</w:t>
      </w:r>
    </w:p>
    <w:p w:rsidR="00A327D0" w:rsidRPr="00152E3A" w:rsidRDefault="00A327D0" w:rsidP="00137F76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327D0" w:rsidRPr="00152E3A" w:rsidRDefault="00A327D0" w:rsidP="00A327D0">
      <w:pPr>
        <w:keepNext/>
        <w:keepLines/>
        <w:numPr>
          <w:ilvl w:val="0"/>
          <w:numId w:val="30"/>
        </w:numPr>
        <w:spacing w:before="240" w:after="240" w:line="240" w:lineRule="auto"/>
        <w:ind w:left="426" w:hanging="425"/>
        <w:jc w:val="both"/>
        <w:outlineLvl w:val="0"/>
        <w:rPr>
          <w:rFonts w:ascii="Times New Roman" w:eastAsia="Arial Unicode MS" w:hAnsi="Times New Roman"/>
          <w:b/>
          <w:bCs/>
          <w:sz w:val="24"/>
          <w:szCs w:val="24"/>
        </w:rPr>
      </w:pPr>
      <w:bookmarkStart w:id="29" w:name="_Toc505382691"/>
      <w:bookmarkStart w:id="30" w:name="_Toc506656565"/>
      <w:bookmarkStart w:id="31" w:name="_Toc512773516"/>
      <w:bookmarkStart w:id="32" w:name="_Toc512779442"/>
      <w:r w:rsidRPr="00152E3A">
        <w:rPr>
          <w:rFonts w:ascii="Times New Roman" w:eastAsia="Arial Unicode MS" w:hAnsi="Times New Roman"/>
          <w:b/>
          <w:bCs/>
          <w:sz w:val="24"/>
          <w:szCs w:val="24"/>
        </w:rPr>
        <w:t>Описание материально-технической базы</w:t>
      </w:r>
      <w:bookmarkEnd w:id="29"/>
      <w:r w:rsidRPr="00152E3A">
        <w:rPr>
          <w:rFonts w:ascii="Times New Roman" w:eastAsia="Arial Unicode MS" w:hAnsi="Times New Roman"/>
          <w:b/>
          <w:bCs/>
          <w:sz w:val="24"/>
          <w:szCs w:val="24"/>
        </w:rPr>
        <w:t>, необходимой для осуществления образовательного процесса по дисциплине</w:t>
      </w:r>
      <w:bookmarkEnd w:id="30"/>
      <w:bookmarkEnd w:id="31"/>
      <w:bookmarkEnd w:id="32"/>
    </w:p>
    <w:p w:rsidR="00A327D0" w:rsidRPr="00152E3A" w:rsidRDefault="00A327D0" w:rsidP="00A327D0">
      <w:pPr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52E3A">
        <w:rPr>
          <w:rFonts w:ascii="Times New Roman" w:eastAsia="Calibri" w:hAnsi="Times New Roman"/>
          <w:color w:val="000000"/>
          <w:sz w:val="24"/>
          <w:szCs w:val="24"/>
        </w:rPr>
        <w:t xml:space="preserve">Занятия, текущий контроль успеваемости и промежуточная аттестация  по дисциплине </w:t>
      </w:r>
      <w:r w:rsidR="00137F76" w:rsidRPr="00D06DC7">
        <w:rPr>
          <w:rFonts w:ascii="Times New Roman" w:eastAsia="SimSun" w:hAnsi="Times New Roman"/>
          <w:sz w:val="24"/>
          <w:szCs w:val="24"/>
          <w:lang w:eastAsia="zh-CN"/>
        </w:rPr>
        <w:t>«</w:t>
      </w:r>
      <w:r w:rsidR="00137F76">
        <w:rPr>
          <w:rFonts w:ascii="Times New Roman" w:eastAsia="Calibri" w:hAnsi="Times New Roman"/>
          <w:sz w:val="24"/>
          <w:szCs w:val="24"/>
        </w:rPr>
        <w:t>Основы Нотариата</w:t>
      </w:r>
      <w:r w:rsidR="00137F76" w:rsidRPr="00D06DC7">
        <w:rPr>
          <w:rFonts w:ascii="Times New Roman" w:eastAsia="SimSun" w:hAnsi="Times New Roman"/>
          <w:sz w:val="24"/>
          <w:szCs w:val="24"/>
          <w:lang w:eastAsia="zh-CN"/>
        </w:rPr>
        <w:t>»</w:t>
      </w:r>
      <w:r w:rsidR="00137F7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152E3A">
        <w:rPr>
          <w:rFonts w:ascii="Times New Roman" w:eastAsia="Calibri" w:hAnsi="Times New Roman"/>
          <w:color w:val="000000"/>
          <w:sz w:val="24"/>
          <w:szCs w:val="24"/>
        </w:rPr>
        <w:t xml:space="preserve">проводится в </w:t>
      </w:r>
      <w:r w:rsidRPr="00137F76">
        <w:rPr>
          <w:rFonts w:ascii="Times New Roman" w:eastAsia="Calibri" w:hAnsi="Times New Roman"/>
          <w:color w:val="000000"/>
          <w:sz w:val="24"/>
          <w:szCs w:val="24"/>
        </w:rPr>
        <w:t>учебной аудитории</w:t>
      </w:r>
      <w:r w:rsidRPr="00137F76">
        <w:rPr>
          <w:rFonts w:ascii="Times New Roman" w:hAnsi="Times New Roman"/>
          <w:color w:val="000000"/>
          <w:sz w:val="24"/>
          <w:szCs w:val="24"/>
        </w:rPr>
        <w:t>,</w:t>
      </w:r>
      <w:r w:rsidRPr="00152E3A">
        <w:rPr>
          <w:rFonts w:ascii="Times New Roman" w:hAnsi="Times New Roman"/>
          <w:color w:val="000000"/>
          <w:sz w:val="24"/>
          <w:szCs w:val="24"/>
        </w:rPr>
        <w:t xml:space="preserve"> которая предназначена  </w:t>
      </w:r>
      <w:r w:rsidRPr="00152E3A">
        <w:rPr>
          <w:rFonts w:ascii="Times New Roman" w:eastAsia="Calibri" w:hAnsi="Times New Roman"/>
          <w:color w:val="000000"/>
          <w:sz w:val="24"/>
          <w:szCs w:val="24"/>
        </w:rPr>
        <w:t>для занятий лекционного типа, семинарского типа, групповых и индивидуальных консультаций, текущего контроля и промежуточной аттестации.</w:t>
      </w:r>
    </w:p>
    <w:p w:rsidR="00A327D0" w:rsidRPr="00152E3A" w:rsidRDefault="00A327D0" w:rsidP="00A327D0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52E3A">
        <w:rPr>
          <w:rFonts w:ascii="Times New Roman" w:eastAsia="Calibri" w:hAnsi="Times New Roman"/>
          <w:color w:val="000000"/>
          <w:sz w:val="24"/>
          <w:szCs w:val="24"/>
        </w:rPr>
        <w:t>Для проведения занятий предлагаются наборы демонстрационного оборудования и учебно-наглядных пособий (презентации по темам интерактивных лекций и практических занятий), обеспечивающие тематические иллюстрации, соответствующие данной программе дисциплины:</w:t>
      </w:r>
    </w:p>
    <w:p w:rsidR="00A327D0" w:rsidRPr="00137F76" w:rsidRDefault="00137F76" w:rsidP="00137F76">
      <w:pPr>
        <w:pStyle w:val="a7"/>
        <w:numPr>
          <w:ilvl w:val="1"/>
          <w:numId w:val="32"/>
        </w:num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37F76">
        <w:rPr>
          <w:rFonts w:ascii="Times New Roman" w:eastAsia="Calibri" w:hAnsi="Times New Roman"/>
          <w:color w:val="000000"/>
          <w:sz w:val="24"/>
          <w:szCs w:val="24"/>
        </w:rPr>
        <w:t>Проектор</w:t>
      </w:r>
    </w:p>
    <w:p w:rsidR="00137F76" w:rsidRPr="00137F76" w:rsidRDefault="00137F76" w:rsidP="00137F76">
      <w:pPr>
        <w:pStyle w:val="a7"/>
        <w:numPr>
          <w:ilvl w:val="1"/>
          <w:numId w:val="32"/>
        </w:num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37F76">
        <w:rPr>
          <w:rFonts w:ascii="Times New Roman" w:eastAsia="Calibri" w:hAnsi="Times New Roman"/>
          <w:color w:val="000000"/>
          <w:sz w:val="24"/>
          <w:szCs w:val="24"/>
        </w:rPr>
        <w:t>Экран</w:t>
      </w:r>
    </w:p>
    <w:p w:rsidR="00137F76" w:rsidRPr="00137F76" w:rsidRDefault="00137F76" w:rsidP="00137F76">
      <w:pPr>
        <w:pStyle w:val="a7"/>
        <w:numPr>
          <w:ilvl w:val="1"/>
          <w:numId w:val="32"/>
        </w:num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37F76">
        <w:rPr>
          <w:rFonts w:ascii="Times New Roman" w:eastAsia="Calibri" w:hAnsi="Times New Roman"/>
          <w:color w:val="000000"/>
          <w:sz w:val="24"/>
          <w:szCs w:val="24"/>
        </w:rPr>
        <w:t>Ноутбук</w:t>
      </w:r>
    </w:p>
    <w:p w:rsidR="00137F76" w:rsidRPr="00137F76" w:rsidRDefault="00137F76" w:rsidP="00137F76">
      <w:pPr>
        <w:pStyle w:val="a7"/>
        <w:numPr>
          <w:ilvl w:val="1"/>
          <w:numId w:val="32"/>
        </w:num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37F76">
        <w:rPr>
          <w:rFonts w:ascii="Times New Roman" w:eastAsia="Calibri" w:hAnsi="Times New Roman"/>
          <w:color w:val="000000"/>
          <w:sz w:val="24"/>
          <w:szCs w:val="24"/>
        </w:rPr>
        <w:t>Интерактивная доска</w:t>
      </w:r>
    </w:p>
    <w:p w:rsidR="00137F76" w:rsidRPr="00137F76" w:rsidRDefault="00137F76" w:rsidP="00137F76">
      <w:pPr>
        <w:pStyle w:val="a7"/>
        <w:numPr>
          <w:ilvl w:val="1"/>
          <w:numId w:val="32"/>
        </w:num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37F76">
        <w:rPr>
          <w:rFonts w:ascii="Times New Roman" w:eastAsia="Calibri" w:hAnsi="Times New Roman"/>
          <w:color w:val="000000"/>
          <w:sz w:val="24"/>
          <w:szCs w:val="24"/>
        </w:rPr>
        <w:t>Компьютерный класс</w:t>
      </w:r>
    </w:p>
    <w:p w:rsidR="00137F76" w:rsidRPr="00137F76" w:rsidRDefault="00137F76" w:rsidP="00137F76">
      <w:pPr>
        <w:pStyle w:val="a7"/>
        <w:numPr>
          <w:ilvl w:val="1"/>
          <w:numId w:val="32"/>
        </w:num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37F76">
        <w:rPr>
          <w:rFonts w:ascii="Times New Roman" w:eastAsia="Calibri" w:hAnsi="Times New Roman"/>
          <w:color w:val="000000"/>
          <w:sz w:val="24"/>
          <w:szCs w:val="24"/>
        </w:rPr>
        <w:t>Учебные пособия</w:t>
      </w:r>
    </w:p>
    <w:p w:rsidR="00137F76" w:rsidRPr="00137F76" w:rsidRDefault="00137F76" w:rsidP="00137F76">
      <w:pPr>
        <w:pStyle w:val="a7"/>
        <w:numPr>
          <w:ilvl w:val="1"/>
          <w:numId w:val="32"/>
        </w:num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37F76">
        <w:rPr>
          <w:rFonts w:ascii="Times New Roman" w:eastAsia="Calibri" w:hAnsi="Times New Roman"/>
          <w:color w:val="000000"/>
          <w:sz w:val="24"/>
          <w:szCs w:val="24"/>
        </w:rPr>
        <w:t>Учебные стенды</w:t>
      </w:r>
    </w:p>
    <w:p w:rsidR="00137F76" w:rsidRDefault="00137F76" w:rsidP="00A327D0">
      <w:pPr>
        <w:jc w:val="both"/>
        <w:rPr>
          <w:rFonts w:ascii="Times New Roman" w:hAnsi="Times New Roman"/>
          <w:sz w:val="24"/>
          <w:szCs w:val="24"/>
        </w:rPr>
      </w:pPr>
    </w:p>
    <w:p w:rsidR="00A327D0" w:rsidRPr="00152E3A" w:rsidRDefault="00A327D0" w:rsidP="00A327D0">
      <w:pPr>
        <w:jc w:val="both"/>
        <w:rPr>
          <w:rFonts w:ascii="Times New Roman" w:hAnsi="Times New Roman"/>
          <w:sz w:val="24"/>
          <w:szCs w:val="24"/>
        </w:rPr>
      </w:pPr>
      <w:r w:rsidRPr="00152E3A">
        <w:rPr>
          <w:rFonts w:ascii="Times New Roman" w:hAnsi="Times New Roman"/>
          <w:sz w:val="24"/>
          <w:szCs w:val="24"/>
        </w:rPr>
        <w:t xml:space="preserve">Для организации </w:t>
      </w:r>
      <w:r w:rsidRPr="00152E3A">
        <w:rPr>
          <w:rFonts w:ascii="Times New Roman" w:hAnsi="Times New Roman"/>
          <w:b/>
          <w:i/>
          <w:sz w:val="24"/>
          <w:szCs w:val="24"/>
        </w:rPr>
        <w:t>самостоятельной работы</w:t>
      </w:r>
      <w:r w:rsidRPr="00152E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2E3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52E3A">
        <w:rPr>
          <w:rFonts w:ascii="Times New Roman" w:hAnsi="Times New Roman"/>
          <w:sz w:val="24"/>
          <w:szCs w:val="24"/>
        </w:rPr>
        <w:t xml:space="preserve"> используется:</w:t>
      </w:r>
    </w:p>
    <w:p w:rsidR="00A327D0" w:rsidRPr="00152E3A" w:rsidRDefault="00137F76" w:rsidP="00A327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для самостоятельной подготовки студентов оснащенный компьютерами</w:t>
      </w:r>
    </w:p>
    <w:p w:rsidR="00A327D0" w:rsidRPr="00152E3A" w:rsidRDefault="00A327D0" w:rsidP="00A327D0">
      <w:pPr>
        <w:keepNext/>
        <w:keepLines/>
        <w:numPr>
          <w:ilvl w:val="0"/>
          <w:numId w:val="30"/>
        </w:numPr>
        <w:spacing w:before="240" w:after="240" w:line="240" w:lineRule="auto"/>
        <w:ind w:left="426" w:hanging="425"/>
        <w:jc w:val="both"/>
        <w:outlineLvl w:val="0"/>
        <w:rPr>
          <w:rFonts w:ascii="Times New Roman" w:eastAsia="Arial Unicode MS" w:hAnsi="Times New Roman"/>
          <w:b/>
          <w:bCs/>
          <w:sz w:val="24"/>
          <w:szCs w:val="24"/>
        </w:rPr>
      </w:pPr>
      <w:bookmarkStart w:id="33" w:name="_Toc512773517"/>
      <w:bookmarkStart w:id="34" w:name="_Toc512779443"/>
      <w:r w:rsidRPr="00152E3A">
        <w:rPr>
          <w:rFonts w:ascii="Times New Roman" w:eastAsia="Arial Unicode MS" w:hAnsi="Times New Roman"/>
          <w:b/>
          <w:bCs/>
          <w:sz w:val="24"/>
          <w:szCs w:val="24"/>
        </w:rPr>
        <w:t>Средства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  <w:bookmarkEnd w:id="33"/>
      <w:bookmarkEnd w:id="34"/>
    </w:p>
    <w:p w:rsidR="00A327D0" w:rsidRPr="00137F76" w:rsidRDefault="00A327D0" w:rsidP="00A327D0">
      <w:pPr>
        <w:jc w:val="both"/>
        <w:rPr>
          <w:rFonts w:ascii="Times New Roman" w:eastAsia="Calibri" w:hAnsi="Times New Roman"/>
          <w:sz w:val="24"/>
          <w:szCs w:val="24"/>
        </w:rPr>
      </w:pPr>
      <w:r w:rsidRPr="00152E3A">
        <w:rPr>
          <w:rFonts w:ascii="Times New Roman" w:eastAsia="Calibri" w:hAnsi="Times New Roman"/>
          <w:sz w:val="24"/>
          <w:szCs w:val="24"/>
        </w:rPr>
        <w:tab/>
      </w:r>
      <w:r w:rsidRPr="00137F76">
        <w:rPr>
          <w:rFonts w:ascii="Times New Roman" w:eastAsia="Calibri" w:hAnsi="Times New Roman"/>
          <w:sz w:val="24"/>
          <w:szCs w:val="24"/>
        </w:rPr>
        <w:t>При необходимости  в образовательном процессе</w:t>
      </w:r>
      <w:r w:rsidRPr="00137F76">
        <w:rPr>
          <w:rFonts w:ascii="Times New Roman" w:hAnsi="Times New Roman"/>
          <w:sz w:val="24"/>
          <w:szCs w:val="24"/>
        </w:rPr>
        <w:t xml:space="preserve"> НОУ ВО «ВСИЭМ»</w:t>
      </w:r>
      <w:r w:rsidRPr="00137F76">
        <w:rPr>
          <w:rFonts w:ascii="Times New Roman" w:eastAsia="Calibri" w:hAnsi="Times New Roman"/>
          <w:sz w:val="24"/>
          <w:szCs w:val="24"/>
        </w:rPr>
        <w:t xml:space="preserve"> применяются следующие методы и технологии, облегчающие восприятие информации обучающимися инвалидами и лицами с ОВЗ:</w:t>
      </w:r>
    </w:p>
    <w:p w:rsidR="00A327D0" w:rsidRPr="00137F76" w:rsidRDefault="00A327D0" w:rsidP="00A327D0">
      <w:pPr>
        <w:numPr>
          <w:ilvl w:val="0"/>
          <w:numId w:val="31"/>
        </w:numPr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37F76">
        <w:rPr>
          <w:rFonts w:ascii="Times New Roman" w:eastAsia="Calibri" w:hAnsi="Times New Roman"/>
          <w:sz w:val="24"/>
          <w:szCs w:val="24"/>
        </w:rPr>
        <w:t xml:space="preserve">создание текстовой версии любого нетекстового </w:t>
      </w:r>
      <w:proofErr w:type="spellStart"/>
      <w:r w:rsidRPr="00137F76">
        <w:rPr>
          <w:rFonts w:ascii="Times New Roman" w:eastAsia="Calibri" w:hAnsi="Times New Roman"/>
          <w:sz w:val="24"/>
          <w:szCs w:val="24"/>
        </w:rPr>
        <w:t>контента</w:t>
      </w:r>
      <w:proofErr w:type="spellEnd"/>
      <w:r w:rsidRPr="00137F76">
        <w:rPr>
          <w:rFonts w:ascii="Times New Roman" w:eastAsia="Calibri" w:hAnsi="Times New Roman"/>
          <w:sz w:val="24"/>
          <w:szCs w:val="24"/>
        </w:rPr>
        <w:t xml:space="preserve"> для его возможного преобразования в альтернативные формы, удобные для различных пользователей;</w:t>
      </w:r>
    </w:p>
    <w:p w:rsidR="00A327D0" w:rsidRPr="00137F76" w:rsidRDefault="00A327D0" w:rsidP="00A327D0">
      <w:pPr>
        <w:numPr>
          <w:ilvl w:val="0"/>
          <w:numId w:val="31"/>
        </w:numPr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37F76">
        <w:rPr>
          <w:rFonts w:ascii="Times New Roman" w:eastAsia="Calibri" w:hAnsi="Times New Roman"/>
          <w:sz w:val="24"/>
          <w:szCs w:val="24"/>
        </w:rPr>
        <w:t xml:space="preserve">создание </w:t>
      </w:r>
      <w:proofErr w:type="spellStart"/>
      <w:r w:rsidRPr="00137F76">
        <w:rPr>
          <w:rFonts w:ascii="Times New Roman" w:eastAsia="Calibri" w:hAnsi="Times New Roman"/>
          <w:sz w:val="24"/>
          <w:szCs w:val="24"/>
        </w:rPr>
        <w:t>контента</w:t>
      </w:r>
      <w:proofErr w:type="spellEnd"/>
      <w:r w:rsidRPr="00137F76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137F76">
        <w:rPr>
          <w:rFonts w:ascii="Times New Roman" w:eastAsia="Calibri" w:hAnsi="Times New Roman"/>
          <w:sz w:val="24"/>
          <w:szCs w:val="24"/>
        </w:rPr>
        <w:t>который</w:t>
      </w:r>
      <w:proofErr w:type="gramEnd"/>
      <w:r w:rsidRPr="00137F76">
        <w:rPr>
          <w:rFonts w:ascii="Times New Roman" w:eastAsia="Calibri" w:hAnsi="Times New Roman"/>
          <w:sz w:val="24"/>
          <w:szCs w:val="24"/>
        </w:rPr>
        <w:t xml:space="preserve"> можно представить в различных видах без потер данных или структуры, предусмотреть возможность масштабирования текста и изображений без потери качества;</w:t>
      </w:r>
    </w:p>
    <w:p w:rsidR="00A327D0" w:rsidRPr="00137F76" w:rsidRDefault="00A327D0" w:rsidP="00A327D0">
      <w:pPr>
        <w:numPr>
          <w:ilvl w:val="0"/>
          <w:numId w:val="31"/>
        </w:numPr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37F76">
        <w:rPr>
          <w:rFonts w:ascii="Times New Roman" w:eastAsia="Calibri" w:hAnsi="Times New Roman"/>
          <w:sz w:val="24"/>
          <w:szCs w:val="24"/>
        </w:rPr>
        <w:lastRenderedPageBreak/>
        <w:t xml:space="preserve">создание возможности для обучающихся воспринимать одну и ту же информацию из разных источников – например, так, чтобы лица с нарушением слуха получали информацию визуально, с нарушением зрения – </w:t>
      </w:r>
      <w:proofErr w:type="spellStart"/>
      <w:r w:rsidRPr="00137F76">
        <w:rPr>
          <w:rFonts w:ascii="Times New Roman" w:eastAsia="Calibri" w:hAnsi="Times New Roman"/>
          <w:sz w:val="24"/>
          <w:szCs w:val="24"/>
        </w:rPr>
        <w:t>аудиально</w:t>
      </w:r>
      <w:proofErr w:type="spellEnd"/>
      <w:r w:rsidRPr="00137F76">
        <w:rPr>
          <w:rFonts w:ascii="Times New Roman" w:eastAsia="Calibri" w:hAnsi="Times New Roman"/>
          <w:sz w:val="24"/>
          <w:szCs w:val="24"/>
        </w:rPr>
        <w:t>;</w:t>
      </w:r>
      <w:proofErr w:type="gramEnd"/>
    </w:p>
    <w:p w:rsidR="00A327D0" w:rsidRPr="00137F76" w:rsidRDefault="00A327D0" w:rsidP="00A327D0">
      <w:pPr>
        <w:numPr>
          <w:ilvl w:val="0"/>
          <w:numId w:val="31"/>
        </w:numPr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37F76">
        <w:rPr>
          <w:rFonts w:ascii="Times New Roman" w:eastAsia="Calibri" w:hAnsi="Times New Roman"/>
          <w:sz w:val="24"/>
          <w:szCs w:val="24"/>
        </w:rPr>
        <w:t xml:space="preserve"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</w:t>
      </w:r>
      <w:proofErr w:type="spellStart"/>
      <w:r w:rsidRPr="00137F76">
        <w:rPr>
          <w:rFonts w:ascii="Times New Roman" w:eastAsia="Calibri" w:hAnsi="Times New Roman"/>
          <w:sz w:val="24"/>
          <w:szCs w:val="24"/>
        </w:rPr>
        <w:t>симуляционных</w:t>
      </w:r>
      <w:proofErr w:type="spellEnd"/>
      <w:r w:rsidRPr="00137F76">
        <w:rPr>
          <w:rFonts w:ascii="Times New Roman" w:eastAsia="Calibri" w:hAnsi="Times New Roman"/>
          <w:sz w:val="24"/>
          <w:szCs w:val="24"/>
        </w:rPr>
        <w:t xml:space="preserve"> технологий;</w:t>
      </w:r>
    </w:p>
    <w:p w:rsidR="00A327D0" w:rsidRPr="00137F76" w:rsidRDefault="00A327D0" w:rsidP="00A327D0">
      <w:pPr>
        <w:numPr>
          <w:ilvl w:val="0"/>
          <w:numId w:val="31"/>
        </w:numPr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37F76">
        <w:rPr>
          <w:rFonts w:ascii="Times New Roman" w:eastAsia="Calibri" w:hAnsi="Times New Roman"/>
          <w:sz w:val="24"/>
          <w:szCs w:val="24"/>
        </w:rPr>
        <w:t xml:space="preserve"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</w:t>
      </w:r>
      <w:proofErr w:type="spellStart"/>
      <w:r w:rsidRPr="00137F76">
        <w:rPr>
          <w:rFonts w:ascii="Times New Roman" w:eastAsia="Calibri" w:hAnsi="Times New Roman"/>
          <w:sz w:val="24"/>
          <w:szCs w:val="24"/>
        </w:rPr>
        <w:t>вебинаров</w:t>
      </w:r>
      <w:proofErr w:type="spellEnd"/>
      <w:r w:rsidRPr="00137F76">
        <w:rPr>
          <w:rFonts w:ascii="Times New Roman" w:eastAsia="Calibri" w:hAnsi="Times New Roman"/>
          <w:sz w:val="24"/>
          <w:szCs w:val="24"/>
        </w:rPr>
        <w:t>, которые могут быть использованы для проведения виртуальных лекций с возможностью взаимодействия всех участник дистанционного обучения, проведения практических занятий, выступление с докладами и защитой выполненных работ, проведение тренингов, организации коллективной работы;</w:t>
      </w:r>
      <w:proofErr w:type="gramEnd"/>
    </w:p>
    <w:p w:rsidR="00A327D0" w:rsidRPr="00137F76" w:rsidRDefault="00A327D0" w:rsidP="00A327D0">
      <w:pPr>
        <w:numPr>
          <w:ilvl w:val="0"/>
          <w:numId w:val="31"/>
        </w:numPr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37F76">
        <w:rPr>
          <w:rFonts w:ascii="Times New Roman" w:eastAsia="Calibri" w:hAnsi="Times New Roman"/>
          <w:sz w:val="24"/>
          <w:szCs w:val="24"/>
        </w:rPr>
        <w:t>применение дистанционных образовательных технологий для организации форм текущего и промежуточного контроля;</w:t>
      </w:r>
    </w:p>
    <w:p w:rsidR="00A327D0" w:rsidRPr="00137F76" w:rsidRDefault="00A327D0" w:rsidP="00A327D0">
      <w:pPr>
        <w:numPr>
          <w:ilvl w:val="0"/>
          <w:numId w:val="31"/>
        </w:numPr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37F76">
        <w:rPr>
          <w:rFonts w:ascii="Times New Roman" w:eastAsia="Calibri" w:hAnsi="Times New Roman"/>
          <w:sz w:val="24"/>
          <w:szCs w:val="24"/>
        </w:rPr>
        <w:t xml:space="preserve"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проводимый в письменной форме, - не более чем на 90 мин., проводимый в устной форме – не более чем на 20 мин., </w:t>
      </w:r>
    </w:p>
    <w:p w:rsidR="00A327D0" w:rsidRPr="00137F76" w:rsidRDefault="00A327D0" w:rsidP="00A327D0">
      <w:pPr>
        <w:numPr>
          <w:ilvl w:val="0"/>
          <w:numId w:val="31"/>
        </w:numPr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37F76">
        <w:rPr>
          <w:rFonts w:ascii="Times New Roman" w:eastAsia="Calibri" w:hAnsi="Times New Roman"/>
          <w:sz w:val="24"/>
          <w:szCs w:val="24"/>
        </w:rPr>
        <w:t xml:space="preserve">продолжительности выступления обучающегося при защите курсовой работы – не более чем на 15 мин. </w:t>
      </w:r>
    </w:p>
    <w:p w:rsidR="00A327D0" w:rsidRPr="00D43C04" w:rsidRDefault="00A327D0" w:rsidP="00A327D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37F76">
        <w:rPr>
          <w:rFonts w:ascii="Times New Roman" w:hAnsi="Times New Roman"/>
          <w:sz w:val="24"/>
          <w:szCs w:val="24"/>
        </w:rPr>
        <w:t>НОУ ВО «ВСИЭМ»</w:t>
      </w:r>
      <w:r w:rsidRPr="00137F76">
        <w:rPr>
          <w:rFonts w:ascii="Times New Roman" w:eastAsia="Calibri" w:hAnsi="Times New Roman"/>
          <w:sz w:val="24"/>
          <w:szCs w:val="24"/>
        </w:rPr>
        <w:t xml:space="preserve">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A327D0" w:rsidRDefault="00A327D0" w:rsidP="00A327D0">
      <w:pPr>
        <w:rPr>
          <w:rFonts w:ascii="Times New Roman" w:hAnsi="Times New Roman"/>
          <w:sz w:val="24"/>
          <w:szCs w:val="24"/>
        </w:rPr>
      </w:pPr>
    </w:p>
    <w:p w:rsidR="00A327D0" w:rsidRDefault="00A327D0" w:rsidP="00A327D0">
      <w:pPr>
        <w:rPr>
          <w:rFonts w:ascii="Times New Roman" w:hAnsi="Times New Roman"/>
          <w:sz w:val="24"/>
          <w:szCs w:val="24"/>
        </w:rPr>
      </w:pPr>
    </w:p>
    <w:p w:rsidR="00A327D0" w:rsidRDefault="00A327D0" w:rsidP="00A327D0">
      <w:pPr>
        <w:rPr>
          <w:rFonts w:ascii="Times New Roman" w:hAnsi="Times New Roman"/>
          <w:sz w:val="24"/>
          <w:szCs w:val="24"/>
        </w:rPr>
      </w:pPr>
    </w:p>
    <w:p w:rsidR="00A327D0" w:rsidRDefault="00A327D0" w:rsidP="00A327D0">
      <w:pPr>
        <w:rPr>
          <w:rFonts w:ascii="Times New Roman" w:hAnsi="Times New Roman"/>
          <w:sz w:val="24"/>
          <w:szCs w:val="24"/>
        </w:rPr>
      </w:pPr>
    </w:p>
    <w:p w:rsidR="00A327D0" w:rsidRDefault="00A327D0" w:rsidP="00A327D0">
      <w:pPr>
        <w:rPr>
          <w:rFonts w:ascii="Times New Roman" w:hAnsi="Times New Roman"/>
          <w:sz w:val="24"/>
          <w:szCs w:val="24"/>
        </w:rPr>
      </w:pPr>
    </w:p>
    <w:p w:rsidR="00137F76" w:rsidRDefault="00137F76" w:rsidP="00A327D0">
      <w:pPr>
        <w:rPr>
          <w:rFonts w:ascii="Times New Roman" w:hAnsi="Times New Roman"/>
          <w:sz w:val="24"/>
          <w:szCs w:val="24"/>
        </w:rPr>
      </w:pPr>
    </w:p>
    <w:p w:rsidR="00137F76" w:rsidRDefault="00137F76" w:rsidP="00A327D0">
      <w:pPr>
        <w:rPr>
          <w:rFonts w:ascii="Times New Roman" w:hAnsi="Times New Roman"/>
          <w:sz w:val="24"/>
          <w:szCs w:val="24"/>
        </w:rPr>
      </w:pPr>
    </w:p>
    <w:p w:rsidR="00137F76" w:rsidRDefault="00137F76" w:rsidP="00A327D0">
      <w:pPr>
        <w:rPr>
          <w:rFonts w:ascii="Times New Roman" w:hAnsi="Times New Roman"/>
          <w:sz w:val="24"/>
          <w:szCs w:val="24"/>
        </w:rPr>
      </w:pPr>
    </w:p>
    <w:p w:rsidR="00A327D0" w:rsidRDefault="00A327D0" w:rsidP="00A327D0">
      <w:pPr>
        <w:rPr>
          <w:rFonts w:ascii="Times New Roman" w:hAnsi="Times New Roman"/>
          <w:sz w:val="24"/>
          <w:szCs w:val="24"/>
        </w:rPr>
      </w:pPr>
    </w:p>
    <w:p w:rsidR="00A327D0" w:rsidRDefault="00A327D0" w:rsidP="00A327D0">
      <w:pPr>
        <w:rPr>
          <w:rFonts w:ascii="Times New Roman" w:hAnsi="Times New Roman"/>
          <w:sz w:val="24"/>
          <w:szCs w:val="24"/>
        </w:rPr>
      </w:pPr>
    </w:p>
    <w:p w:rsidR="00A327D0" w:rsidRPr="00D06DC7" w:rsidRDefault="00A327D0" w:rsidP="00A327D0">
      <w:pPr>
        <w:rPr>
          <w:rFonts w:ascii="Times New Roman" w:hAnsi="Times New Roman"/>
          <w:sz w:val="24"/>
          <w:szCs w:val="24"/>
        </w:rPr>
      </w:pPr>
    </w:p>
    <w:p w:rsidR="00A327D0" w:rsidRPr="00D06DC7" w:rsidRDefault="00A327D0" w:rsidP="00A327D0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lastRenderedPageBreak/>
        <w:t xml:space="preserve">ЛИСТ ДОПОЛНЕНИЙ И </w:t>
      </w:r>
      <w:r w:rsidRPr="00D06DC7">
        <w:rPr>
          <w:rFonts w:ascii="Times New Roman" w:hAnsi="Times New Roman"/>
          <w:bCs/>
          <w:color w:val="000000"/>
          <w:sz w:val="24"/>
          <w:szCs w:val="24"/>
        </w:rPr>
        <w:t>ИЗМЕНЕНИЙ</w:t>
      </w:r>
      <w:r w:rsidRPr="00D06DC7">
        <w:rPr>
          <w:rFonts w:ascii="Times New Roman" w:hAnsi="Times New Roman"/>
          <w:bCs/>
          <w:color w:val="000000"/>
          <w:sz w:val="24"/>
          <w:szCs w:val="24"/>
        </w:rPr>
        <w:br/>
        <w:t>рабочей программы дисциплины</w:t>
      </w:r>
    </w:p>
    <w:p w:rsidR="00A327D0" w:rsidRPr="002125E9" w:rsidRDefault="00A327D0" w:rsidP="00A327D0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C413A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137F76">
        <w:rPr>
          <w:rFonts w:ascii="Times New Roman" w:hAnsi="Times New Roman"/>
          <w:bCs/>
          <w:color w:val="000000"/>
          <w:sz w:val="24"/>
          <w:szCs w:val="24"/>
        </w:rPr>
        <w:t>Основы нотариата</w:t>
      </w:r>
      <w:r w:rsidRPr="009C413A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A327D0" w:rsidRPr="00D06DC7" w:rsidRDefault="00A327D0" w:rsidP="00A327D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27D0" w:rsidRPr="00D06DC7" w:rsidRDefault="00A327D0" w:rsidP="00A327D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06DC7">
        <w:rPr>
          <w:rFonts w:ascii="Times New Roman" w:hAnsi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 w:rsidRPr="00D06DC7">
        <w:rPr>
          <w:rFonts w:ascii="Times New Roman" w:hAnsi="Times New Roman"/>
          <w:sz w:val="24"/>
          <w:szCs w:val="24"/>
        </w:rPr>
        <w:t xml:space="preserve">протокол от___________ №___) </w:t>
      </w:r>
      <w:r w:rsidRPr="00D06DC7">
        <w:rPr>
          <w:rFonts w:ascii="Times New Roman" w:hAnsi="Times New Roman"/>
          <w:color w:val="000000"/>
          <w:sz w:val="24"/>
          <w:szCs w:val="24"/>
        </w:rPr>
        <w:t xml:space="preserve">и одобрена </w:t>
      </w:r>
      <w:r w:rsidRPr="00D06DC7">
        <w:rPr>
          <w:rFonts w:ascii="Times New Roman" w:hAnsi="Times New Roman"/>
          <w:sz w:val="24"/>
          <w:szCs w:val="24"/>
        </w:rPr>
        <w:t>на заседании Ученого совета (протокол от ____________ №____)</w:t>
      </w:r>
      <w:r w:rsidRPr="00D06DC7">
        <w:rPr>
          <w:rFonts w:ascii="Times New Roman" w:hAnsi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A327D0" w:rsidRPr="00D06DC7" w:rsidRDefault="00A327D0" w:rsidP="00A327D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A327D0" w:rsidRPr="00D06DC7" w:rsidRDefault="00A327D0" w:rsidP="00A327D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A327D0" w:rsidRPr="00D06DC7" w:rsidRDefault="00A327D0" w:rsidP="00A327D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A327D0" w:rsidRPr="00D06DC7" w:rsidRDefault="00A327D0" w:rsidP="00A327D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A327D0" w:rsidRPr="00D06DC7" w:rsidRDefault="00A327D0" w:rsidP="00A327D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 xml:space="preserve">Заведующий кафедрой </w:t>
      </w:r>
    </w:p>
    <w:p w:rsidR="00A327D0" w:rsidRPr="00D06DC7" w:rsidRDefault="00A327D0" w:rsidP="00A327D0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A327D0" w:rsidRPr="00D06DC7" w:rsidRDefault="00A327D0" w:rsidP="00A327D0">
      <w:pPr>
        <w:pBdr>
          <w:bottom w:val="single" w:sz="12" w:space="1" w:color="auto"/>
        </w:pBdr>
        <w:ind w:firstLine="5954"/>
        <w:rPr>
          <w:rFonts w:ascii="Times New Roman" w:hAnsi="Times New Roman"/>
          <w:i/>
          <w:color w:val="000000"/>
          <w:sz w:val="20"/>
          <w:szCs w:val="24"/>
        </w:rPr>
      </w:pPr>
      <w:r w:rsidRPr="00D06DC7">
        <w:rPr>
          <w:rFonts w:ascii="Times New Roman" w:hAnsi="Times New Roman"/>
          <w:i/>
          <w:color w:val="000000"/>
          <w:sz w:val="20"/>
          <w:szCs w:val="24"/>
        </w:rPr>
        <w:t>(подпись, инициалы и фамилия)</w:t>
      </w:r>
    </w:p>
    <w:p w:rsidR="00A327D0" w:rsidRPr="00D06DC7" w:rsidRDefault="00A327D0" w:rsidP="00A327D0">
      <w:pPr>
        <w:pBdr>
          <w:bottom w:val="single" w:sz="12" w:space="1" w:color="auto"/>
        </w:pBd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27D0" w:rsidRPr="00D06DC7" w:rsidRDefault="00A327D0" w:rsidP="00A327D0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27D0" w:rsidRPr="00D06DC7" w:rsidRDefault="00A327D0" w:rsidP="00A327D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06DC7">
        <w:rPr>
          <w:rFonts w:ascii="Times New Roman" w:hAnsi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 w:rsidRPr="00D06DC7">
        <w:rPr>
          <w:rFonts w:ascii="Times New Roman" w:hAnsi="Times New Roman"/>
          <w:sz w:val="24"/>
          <w:szCs w:val="24"/>
        </w:rPr>
        <w:t xml:space="preserve">протокол от___________ №___) </w:t>
      </w:r>
      <w:r w:rsidRPr="00D06DC7">
        <w:rPr>
          <w:rFonts w:ascii="Times New Roman" w:hAnsi="Times New Roman"/>
          <w:color w:val="000000"/>
          <w:sz w:val="24"/>
          <w:szCs w:val="24"/>
        </w:rPr>
        <w:t xml:space="preserve">и одобрена </w:t>
      </w:r>
      <w:r w:rsidRPr="00D06DC7">
        <w:rPr>
          <w:rFonts w:ascii="Times New Roman" w:hAnsi="Times New Roman"/>
          <w:sz w:val="24"/>
          <w:szCs w:val="24"/>
        </w:rPr>
        <w:t>на заседании Ученого совета (протокол от ____________ №____)</w:t>
      </w:r>
      <w:r w:rsidRPr="00D06DC7">
        <w:rPr>
          <w:rFonts w:ascii="Times New Roman" w:hAnsi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A327D0" w:rsidRPr="00D06DC7" w:rsidRDefault="00A327D0" w:rsidP="00A327D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A327D0" w:rsidRPr="00D06DC7" w:rsidRDefault="00A327D0" w:rsidP="00A327D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A327D0" w:rsidRPr="00D06DC7" w:rsidRDefault="00A327D0" w:rsidP="00A327D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A327D0" w:rsidRPr="00D06DC7" w:rsidRDefault="00A327D0" w:rsidP="00A327D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A327D0" w:rsidRPr="00D06DC7" w:rsidRDefault="00A327D0" w:rsidP="00A327D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 xml:space="preserve">Заведующий кафедрой </w:t>
      </w:r>
    </w:p>
    <w:p w:rsidR="00A327D0" w:rsidRPr="00D06DC7" w:rsidRDefault="00A327D0" w:rsidP="00A327D0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A327D0" w:rsidRPr="00D06DC7" w:rsidRDefault="00A327D0" w:rsidP="00A327D0">
      <w:pPr>
        <w:pBdr>
          <w:bottom w:val="single" w:sz="12" w:space="1" w:color="auto"/>
        </w:pBdr>
        <w:ind w:firstLine="5954"/>
        <w:rPr>
          <w:rFonts w:ascii="Times New Roman" w:hAnsi="Times New Roman"/>
          <w:i/>
          <w:color w:val="000000"/>
          <w:sz w:val="20"/>
          <w:szCs w:val="24"/>
        </w:rPr>
      </w:pPr>
      <w:r w:rsidRPr="00D06DC7">
        <w:rPr>
          <w:rFonts w:ascii="Times New Roman" w:hAnsi="Times New Roman"/>
          <w:i/>
          <w:color w:val="000000"/>
          <w:sz w:val="20"/>
          <w:szCs w:val="24"/>
        </w:rPr>
        <w:t>(подпись, инициалы и фамилия)</w:t>
      </w:r>
    </w:p>
    <w:p w:rsidR="00A327D0" w:rsidRPr="00D06DC7" w:rsidRDefault="00A327D0" w:rsidP="00A327D0">
      <w:pPr>
        <w:pBdr>
          <w:bottom w:val="single" w:sz="12" w:space="1" w:color="auto"/>
        </w:pBdr>
        <w:jc w:val="right"/>
        <w:rPr>
          <w:rFonts w:ascii="Times New Roman" w:hAnsi="Times New Roman"/>
          <w:i/>
          <w:sz w:val="24"/>
          <w:szCs w:val="24"/>
        </w:rPr>
      </w:pPr>
    </w:p>
    <w:p w:rsidR="00A327D0" w:rsidRPr="00D06DC7" w:rsidRDefault="00A327D0" w:rsidP="00A327D0">
      <w:pPr>
        <w:jc w:val="right"/>
        <w:rPr>
          <w:rFonts w:ascii="Times New Roman" w:hAnsi="Times New Roman"/>
          <w:i/>
          <w:sz w:val="24"/>
          <w:szCs w:val="24"/>
        </w:rPr>
      </w:pPr>
    </w:p>
    <w:p w:rsidR="00A327D0" w:rsidRPr="00D06DC7" w:rsidRDefault="00A327D0" w:rsidP="00A327D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06DC7">
        <w:rPr>
          <w:rFonts w:ascii="Times New Roman" w:hAnsi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 w:rsidRPr="00D06DC7">
        <w:rPr>
          <w:rFonts w:ascii="Times New Roman" w:hAnsi="Times New Roman"/>
          <w:sz w:val="24"/>
          <w:szCs w:val="24"/>
        </w:rPr>
        <w:t xml:space="preserve">протокол от___________ №___) </w:t>
      </w:r>
      <w:r w:rsidRPr="00D06DC7">
        <w:rPr>
          <w:rFonts w:ascii="Times New Roman" w:hAnsi="Times New Roman"/>
          <w:color w:val="000000"/>
          <w:sz w:val="24"/>
          <w:szCs w:val="24"/>
        </w:rPr>
        <w:t xml:space="preserve">и одобрена </w:t>
      </w:r>
      <w:r w:rsidRPr="00D06DC7">
        <w:rPr>
          <w:rFonts w:ascii="Times New Roman" w:hAnsi="Times New Roman"/>
          <w:sz w:val="24"/>
          <w:szCs w:val="24"/>
        </w:rPr>
        <w:t>на заседании Ученого совета (протокол от ____________ №____)</w:t>
      </w:r>
      <w:r w:rsidRPr="00D06DC7">
        <w:rPr>
          <w:rFonts w:ascii="Times New Roman" w:hAnsi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A327D0" w:rsidRPr="00D06DC7" w:rsidRDefault="00A327D0" w:rsidP="00A327D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lastRenderedPageBreak/>
        <w:t>Внесены дополнения (изменения): _______________________________________________</w:t>
      </w:r>
    </w:p>
    <w:p w:rsidR="00A327D0" w:rsidRPr="00D06DC7" w:rsidRDefault="00A327D0" w:rsidP="00A327D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A327D0" w:rsidRPr="00D06DC7" w:rsidRDefault="00A327D0" w:rsidP="00A327D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A327D0" w:rsidRPr="00D06DC7" w:rsidRDefault="00A327D0" w:rsidP="00A327D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A327D0" w:rsidRPr="00D06DC7" w:rsidRDefault="00A327D0" w:rsidP="00A327D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 xml:space="preserve">Заведующий кафедрой </w:t>
      </w:r>
    </w:p>
    <w:p w:rsidR="00A327D0" w:rsidRPr="00D06DC7" w:rsidRDefault="00A327D0" w:rsidP="00A327D0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 xml:space="preserve">___________________________________ </w:t>
      </w:r>
    </w:p>
    <w:p w:rsidR="00A327D0" w:rsidRPr="00D06DC7" w:rsidRDefault="00A327D0" w:rsidP="00A327D0">
      <w:pPr>
        <w:pBdr>
          <w:bottom w:val="single" w:sz="12" w:space="1" w:color="auto"/>
        </w:pBdr>
        <w:ind w:firstLine="5954"/>
        <w:rPr>
          <w:rFonts w:ascii="Times New Roman" w:hAnsi="Times New Roman"/>
          <w:i/>
          <w:color w:val="000000"/>
          <w:sz w:val="20"/>
          <w:szCs w:val="24"/>
        </w:rPr>
      </w:pPr>
      <w:r w:rsidRPr="00D06DC7">
        <w:rPr>
          <w:rFonts w:ascii="Times New Roman" w:hAnsi="Times New Roman"/>
          <w:i/>
          <w:color w:val="000000"/>
          <w:sz w:val="20"/>
          <w:szCs w:val="24"/>
        </w:rPr>
        <w:t>(подпись, инициалы и фамилия)</w:t>
      </w:r>
    </w:p>
    <w:p w:rsidR="00A327D0" w:rsidRPr="00D06DC7" w:rsidRDefault="00A327D0" w:rsidP="00A327D0">
      <w:pPr>
        <w:pBdr>
          <w:bottom w:val="single" w:sz="12" w:space="1" w:color="auto"/>
        </w:pBdr>
        <w:jc w:val="right"/>
        <w:rPr>
          <w:rFonts w:ascii="Times New Roman" w:hAnsi="Times New Roman"/>
          <w:i/>
          <w:sz w:val="24"/>
          <w:szCs w:val="24"/>
        </w:rPr>
      </w:pPr>
    </w:p>
    <w:p w:rsidR="00A327D0" w:rsidRPr="00D06DC7" w:rsidRDefault="00A327D0" w:rsidP="00A327D0">
      <w:pPr>
        <w:jc w:val="right"/>
        <w:rPr>
          <w:rFonts w:ascii="Times New Roman" w:hAnsi="Times New Roman"/>
          <w:i/>
          <w:sz w:val="24"/>
          <w:szCs w:val="24"/>
        </w:rPr>
      </w:pPr>
    </w:p>
    <w:p w:rsidR="00A327D0" w:rsidRPr="00D06DC7" w:rsidRDefault="00A327D0" w:rsidP="00A327D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06DC7">
        <w:rPr>
          <w:rFonts w:ascii="Times New Roman" w:hAnsi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 w:rsidRPr="00D06DC7">
        <w:rPr>
          <w:rFonts w:ascii="Times New Roman" w:hAnsi="Times New Roman"/>
          <w:sz w:val="24"/>
          <w:szCs w:val="24"/>
        </w:rPr>
        <w:t xml:space="preserve">протокол от___________ №___) </w:t>
      </w:r>
      <w:r w:rsidRPr="00D06DC7">
        <w:rPr>
          <w:rFonts w:ascii="Times New Roman" w:hAnsi="Times New Roman"/>
          <w:color w:val="000000"/>
          <w:sz w:val="24"/>
          <w:szCs w:val="24"/>
        </w:rPr>
        <w:t xml:space="preserve">и одобрена </w:t>
      </w:r>
      <w:r w:rsidRPr="00D06DC7">
        <w:rPr>
          <w:rFonts w:ascii="Times New Roman" w:hAnsi="Times New Roman"/>
          <w:sz w:val="24"/>
          <w:szCs w:val="24"/>
        </w:rPr>
        <w:t>на заседании Ученого совета (протокол от ____________ №____)</w:t>
      </w:r>
      <w:r w:rsidRPr="00D06DC7">
        <w:rPr>
          <w:rFonts w:ascii="Times New Roman" w:hAnsi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A327D0" w:rsidRPr="00D06DC7" w:rsidRDefault="00A327D0" w:rsidP="00A327D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A327D0" w:rsidRPr="00D06DC7" w:rsidRDefault="00A327D0" w:rsidP="00A327D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A327D0" w:rsidRPr="00D06DC7" w:rsidRDefault="00A327D0" w:rsidP="00A327D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A327D0" w:rsidRPr="00D06DC7" w:rsidRDefault="00A327D0" w:rsidP="00A327D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 xml:space="preserve">Заведующий кафедрой </w:t>
      </w:r>
    </w:p>
    <w:p w:rsidR="00A327D0" w:rsidRPr="00D06DC7" w:rsidRDefault="00A327D0" w:rsidP="00A327D0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 xml:space="preserve">___________________________________ </w:t>
      </w:r>
    </w:p>
    <w:p w:rsidR="00A327D0" w:rsidRPr="00D06DC7" w:rsidRDefault="00A327D0" w:rsidP="00A327D0">
      <w:pPr>
        <w:pBdr>
          <w:bottom w:val="single" w:sz="12" w:space="1" w:color="auto"/>
        </w:pBdr>
        <w:ind w:firstLine="5954"/>
        <w:rPr>
          <w:rFonts w:ascii="Times New Roman" w:hAnsi="Times New Roman"/>
          <w:i/>
          <w:color w:val="000000"/>
          <w:sz w:val="20"/>
          <w:szCs w:val="24"/>
        </w:rPr>
      </w:pPr>
      <w:r w:rsidRPr="00D06DC7">
        <w:rPr>
          <w:rFonts w:ascii="Times New Roman" w:hAnsi="Times New Roman"/>
          <w:i/>
          <w:color w:val="000000"/>
          <w:sz w:val="20"/>
          <w:szCs w:val="24"/>
        </w:rPr>
        <w:t>(подпись, инициалы и фамилия)</w:t>
      </w:r>
    </w:p>
    <w:p w:rsidR="00A327D0" w:rsidRPr="00D06DC7" w:rsidRDefault="00A327D0" w:rsidP="00A327D0">
      <w:pPr>
        <w:pBdr>
          <w:bottom w:val="single" w:sz="12" w:space="1" w:color="auto"/>
        </w:pBdr>
        <w:jc w:val="right"/>
        <w:rPr>
          <w:rFonts w:ascii="Times New Roman" w:hAnsi="Times New Roman"/>
          <w:i/>
          <w:sz w:val="24"/>
          <w:szCs w:val="24"/>
        </w:rPr>
      </w:pPr>
    </w:p>
    <w:p w:rsidR="00A327D0" w:rsidRPr="00D06DC7" w:rsidRDefault="00A327D0" w:rsidP="00A327D0">
      <w:pPr>
        <w:rPr>
          <w:rFonts w:ascii="Times New Roman" w:hAnsi="Times New Roman"/>
          <w:sz w:val="24"/>
          <w:szCs w:val="24"/>
        </w:rPr>
      </w:pPr>
    </w:p>
    <w:p w:rsidR="005F055C" w:rsidRPr="0030359A" w:rsidRDefault="005F055C" w:rsidP="001808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5C" w:rsidRPr="0030359A" w:rsidRDefault="005F055C" w:rsidP="0030359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2C61" w:rsidRPr="0030359A" w:rsidRDefault="00692C61" w:rsidP="00A327D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2C61" w:rsidRPr="0030359A" w:rsidRDefault="00692C61" w:rsidP="0030359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92C61" w:rsidRPr="0030359A" w:rsidSect="00A3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15" w:rsidRDefault="00F43B15" w:rsidP="00854895">
      <w:pPr>
        <w:spacing w:after="0" w:line="240" w:lineRule="auto"/>
      </w:pPr>
      <w:r>
        <w:separator/>
      </w:r>
    </w:p>
  </w:endnote>
  <w:endnote w:type="continuationSeparator" w:id="0">
    <w:p w:rsidR="00F43B15" w:rsidRDefault="00F43B15" w:rsidP="0085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E8" w:rsidRDefault="00F73C17">
    <w:pPr>
      <w:pStyle w:val="a4"/>
      <w:jc w:val="right"/>
    </w:pPr>
    <w:r>
      <w:fldChar w:fldCharType="begin"/>
    </w:r>
    <w:r w:rsidR="0002361E">
      <w:instrText xml:space="preserve"> PAGE   \* MERGEFORMAT </w:instrText>
    </w:r>
    <w:r>
      <w:fldChar w:fldCharType="separate"/>
    </w:r>
    <w:r w:rsidR="00886BF1">
      <w:rPr>
        <w:noProof/>
      </w:rPr>
      <w:t>2</w:t>
    </w:r>
    <w:r>
      <w:rPr>
        <w:noProof/>
      </w:rPr>
      <w:fldChar w:fldCharType="end"/>
    </w:r>
  </w:p>
  <w:p w:rsidR="008A34E8" w:rsidRDefault="008A34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15" w:rsidRDefault="00F43B15" w:rsidP="00854895">
      <w:pPr>
        <w:spacing w:after="0" w:line="240" w:lineRule="auto"/>
      </w:pPr>
      <w:r>
        <w:separator/>
      </w:r>
    </w:p>
  </w:footnote>
  <w:footnote w:type="continuationSeparator" w:id="0">
    <w:p w:rsidR="00F43B15" w:rsidRDefault="00F43B15" w:rsidP="00854895">
      <w:pPr>
        <w:spacing w:after="0" w:line="240" w:lineRule="auto"/>
      </w:pPr>
      <w:r>
        <w:continuationSeparator/>
      </w:r>
    </w:p>
  </w:footnote>
  <w:footnote w:id="1">
    <w:p w:rsidR="008A34E8" w:rsidRPr="00D2760D" w:rsidRDefault="008A34E8" w:rsidP="008548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2760D">
        <w:rPr>
          <w:rStyle w:val="ab"/>
          <w:sz w:val="20"/>
          <w:szCs w:val="20"/>
        </w:rPr>
        <w:footnoteRef/>
      </w:r>
      <w:r w:rsidRPr="00D2760D">
        <w:rPr>
          <w:rFonts w:ascii="Times New Roman" w:hAnsi="Times New Roman" w:cs="Times New Roman"/>
          <w:sz w:val="20"/>
          <w:szCs w:val="20"/>
        </w:rPr>
        <w:t xml:space="preserve"> Примечание:</w:t>
      </w:r>
    </w:p>
    <w:p w:rsidR="008A34E8" w:rsidRPr="00D2760D" w:rsidRDefault="008A34E8" w:rsidP="008548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2760D">
        <w:rPr>
          <w:rFonts w:ascii="Times New Roman" w:hAnsi="Times New Roman" w:cs="Times New Roman"/>
          <w:sz w:val="20"/>
          <w:szCs w:val="20"/>
        </w:rPr>
        <w:t>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</w:t>
      </w:r>
      <w:proofErr w:type="gramEnd"/>
      <w:r w:rsidRPr="00D2760D">
        <w:rPr>
          <w:rFonts w:ascii="Times New Roman" w:hAnsi="Times New Roman" w:cs="Times New Roman"/>
          <w:sz w:val="20"/>
          <w:szCs w:val="20"/>
        </w:rPr>
        <w:t xml:space="preserve"> правового регулирования отношений в сфере образования  в связи с принятием в Российскую Федерацию 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:rsidR="008A34E8" w:rsidRPr="00C17525" w:rsidRDefault="008A34E8" w:rsidP="00854895">
      <w:pPr>
        <w:pStyle w:val="a9"/>
      </w:pPr>
    </w:p>
  </w:footnote>
  <w:footnote w:id="2">
    <w:p w:rsidR="00ED04F9" w:rsidRDefault="00ED04F9" w:rsidP="00ED04F9">
      <w:pPr>
        <w:widowControl w:val="0"/>
        <w:suppressAutoHyphens/>
        <w:autoSpaceDE w:val="0"/>
        <w:autoSpaceDN w:val="0"/>
        <w:adjustRightInd w:val="0"/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</w:pPr>
      <w:r w:rsidRPr="00C17525">
        <w:rPr>
          <w:rStyle w:val="ab"/>
        </w:rPr>
        <w:footnoteRef/>
      </w:r>
      <w:r w:rsidRPr="00C17525"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Оценочные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материалы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в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полном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объеме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разработаны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и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утверждены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кафедрой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,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реализующей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данную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дисциплину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,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являются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составной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частью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ОПОП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.</w:t>
      </w:r>
    </w:p>
    <w:p w:rsidR="00ED04F9" w:rsidRDefault="00ED04F9" w:rsidP="00ED04F9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94B"/>
    <w:multiLevelType w:val="multilevel"/>
    <w:tmpl w:val="5630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81294"/>
    <w:multiLevelType w:val="hybridMultilevel"/>
    <w:tmpl w:val="E69C85C6"/>
    <w:lvl w:ilvl="0" w:tplc="DDEAF0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A67BA"/>
    <w:multiLevelType w:val="multilevel"/>
    <w:tmpl w:val="50C867AE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1A5115E"/>
    <w:multiLevelType w:val="multilevel"/>
    <w:tmpl w:val="396A2A2C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C95D1F"/>
    <w:multiLevelType w:val="multilevel"/>
    <w:tmpl w:val="4F34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37984"/>
    <w:multiLevelType w:val="multilevel"/>
    <w:tmpl w:val="5B56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7F828E3"/>
    <w:multiLevelType w:val="multilevel"/>
    <w:tmpl w:val="8EF0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D4156"/>
    <w:multiLevelType w:val="multilevel"/>
    <w:tmpl w:val="A886AD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2D5A1535"/>
    <w:multiLevelType w:val="hybridMultilevel"/>
    <w:tmpl w:val="7980C15C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20100"/>
    <w:multiLevelType w:val="multilevel"/>
    <w:tmpl w:val="023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340AB"/>
    <w:multiLevelType w:val="multilevel"/>
    <w:tmpl w:val="5B56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8A6057F"/>
    <w:multiLevelType w:val="multilevel"/>
    <w:tmpl w:val="FFC866A0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CB5331E"/>
    <w:multiLevelType w:val="multilevel"/>
    <w:tmpl w:val="6300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9F1503"/>
    <w:multiLevelType w:val="multilevel"/>
    <w:tmpl w:val="8A20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91F64D3"/>
    <w:multiLevelType w:val="multilevel"/>
    <w:tmpl w:val="96747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3581DE6"/>
    <w:multiLevelType w:val="multilevel"/>
    <w:tmpl w:val="59AC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952F90"/>
    <w:multiLevelType w:val="multilevel"/>
    <w:tmpl w:val="FFC866A0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86F52D2"/>
    <w:multiLevelType w:val="hybridMultilevel"/>
    <w:tmpl w:val="280CAEE2"/>
    <w:lvl w:ilvl="0" w:tplc="C3E6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F1D35"/>
    <w:multiLevelType w:val="multilevel"/>
    <w:tmpl w:val="5D96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8E2326"/>
    <w:multiLevelType w:val="multilevel"/>
    <w:tmpl w:val="48A0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8A5F8B"/>
    <w:multiLevelType w:val="multilevel"/>
    <w:tmpl w:val="2C6A2B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1">
    <w:nsid w:val="692A3C2A"/>
    <w:multiLevelType w:val="hybridMultilevel"/>
    <w:tmpl w:val="C52C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003FC1"/>
    <w:multiLevelType w:val="hybridMultilevel"/>
    <w:tmpl w:val="000E59AE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42ABA"/>
    <w:multiLevelType w:val="multilevel"/>
    <w:tmpl w:val="B3B6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B52E20"/>
    <w:multiLevelType w:val="multilevel"/>
    <w:tmpl w:val="396A2A2C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6F9C7740"/>
    <w:multiLevelType w:val="multilevel"/>
    <w:tmpl w:val="8B943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71D2464D"/>
    <w:multiLevelType w:val="multilevel"/>
    <w:tmpl w:val="8E46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93383F"/>
    <w:multiLevelType w:val="multilevel"/>
    <w:tmpl w:val="F09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8370A0"/>
    <w:multiLevelType w:val="multilevel"/>
    <w:tmpl w:val="E54E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A35242"/>
    <w:multiLevelType w:val="multilevel"/>
    <w:tmpl w:val="0256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B034F0"/>
    <w:multiLevelType w:val="multilevel"/>
    <w:tmpl w:val="376A6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EE0382"/>
    <w:multiLevelType w:val="multilevel"/>
    <w:tmpl w:val="6616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2"/>
  </w:num>
  <w:num w:numId="3">
    <w:abstractNumId w:val="19"/>
  </w:num>
  <w:num w:numId="4">
    <w:abstractNumId w:val="5"/>
  </w:num>
  <w:num w:numId="5">
    <w:abstractNumId w:val="23"/>
  </w:num>
  <w:num w:numId="6">
    <w:abstractNumId w:val="27"/>
  </w:num>
  <w:num w:numId="7">
    <w:abstractNumId w:val="26"/>
  </w:num>
  <w:num w:numId="8">
    <w:abstractNumId w:val="29"/>
  </w:num>
  <w:num w:numId="9">
    <w:abstractNumId w:val="0"/>
  </w:num>
  <w:num w:numId="10">
    <w:abstractNumId w:val="15"/>
  </w:num>
  <w:num w:numId="11">
    <w:abstractNumId w:val="18"/>
  </w:num>
  <w:num w:numId="12">
    <w:abstractNumId w:val="9"/>
  </w:num>
  <w:num w:numId="13">
    <w:abstractNumId w:val="4"/>
  </w:num>
  <w:num w:numId="14">
    <w:abstractNumId w:val="28"/>
  </w:num>
  <w:num w:numId="15">
    <w:abstractNumId w:val="31"/>
  </w:num>
  <w:num w:numId="16">
    <w:abstractNumId w:val="6"/>
  </w:num>
  <w:num w:numId="17">
    <w:abstractNumId w:val="25"/>
  </w:num>
  <w:num w:numId="18">
    <w:abstractNumId w:val="3"/>
  </w:num>
  <w:num w:numId="19">
    <w:abstractNumId w:val="10"/>
  </w:num>
  <w:num w:numId="20">
    <w:abstractNumId w:val="13"/>
  </w:num>
  <w:num w:numId="21">
    <w:abstractNumId w:val="24"/>
  </w:num>
  <w:num w:numId="22">
    <w:abstractNumId w:val="7"/>
  </w:num>
  <w:num w:numId="23">
    <w:abstractNumId w:val="20"/>
  </w:num>
  <w:num w:numId="24">
    <w:abstractNumId w:val="1"/>
  </w:num>
  <w:num w:numId="25">
    <w:abstractNumId w:val="2"/>
  </w:num>
  <w:num w:numId="26">
    <w:abstractNumId w:val="16"/>
  </w:num>
  <w:num w:numId="27">
    <w:abstractNumId w:val="17"/>
  </w:num>
  <w:num w:numId="28">
    <w:abstractNumId w:val="2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8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55C"/>
    <w:rsid w:val="0002361E"/>
    <w:rsid w:val="000B7B6B"/>
    <w:rsid w:val="000F4B8F"/>
    <w:rsid w:val="00137F76"/>
    <w:rsid w:val="001753A0"/>
    <w:rsid w:val="0018086C"/>
    <w:rsid w:val="00191BC8"/>
    <w:rsid w:val="0030359A"/>
    <w:rsid w:val="00531FBD"/>
    <w:rsid w:val="005D489E"/>
    <w:rsid w:val="005F055C"/>
    <w:rsid w:val="00692C61"/>
    <w:rsid w:val="006D6A24"/>
    <w:rsid w:val="00707EB4"/>
    <w:rsid w:val="007B2F2B"/>
    <w:rsid w:val="00854895"/>
    <w:rsid w:val="00876948"/>
    <w:rsid w:val="00886BF1"/>
    <w:rsid w:val="008A34E8"/>
    <w:rsid w:val="008A71C6"/>
    <w:rsid w:val="00A3262F"/>
    <w:rsid w:val="00A327D0"/>
    <w:rsid w:val="00A738BE"/>
    <w:rsid w:val="00B353D7"/>
    <w:rsid w:val="00B5596B"/>
    <w:rsid w:val="00C008CC"/>
    <w:rsid w:val="00C95349"/>
    <w:rsid w:val="00CD21D7"/>
    <w:rsid w:val="00D2760D"/>
    <w:rsid w:val="00E251DA"/>
    <w:rsid w:val="00ED04F9"/>
    <w:rsid w:val="00F43B15"/>
    <w:rsid w:val="00F73C17"/>
    <w:rsid w:val="00F8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2F"/>
  </w:style>
  <w:style w:type="paragraph" w:styleId="1">
    <w:name w:val="heading 1"/>
    <w:basedOn w:val="a"/>
    <w:next w:val="a"/>
    <w:link w:val="10"/>
    <w:uiPriority w:val="9"/>
    <w:qFormat/>
    <w:rsid w:val="0085489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C61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0359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0359A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0359A"/>
    <w:pPr>
      <w:tabs>
        <w:tab w:val="left" w:pos="440"/>
        <w:tab w:val="right" w:leader="dot" w:pos="9627"/>
      </w:tabs>
      <w:spacing w:after="100" w:line="240" w:lineRule="auto"/>
    </w:pPr>
    <w:rPr>
      <w:rFonts w:ascii="Times New Roman" w:eastAsia="Arial Unicode MS" w:hAnsi="Times New Roman" w:cs="Times New Roman"/>
      <w:noProof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30359A"/>
    <w:pPr>
      <w:tabs>
        <w:tab w:val="left" w:pos="880"/>
        <w:tab w:val="right" w:leader="dot" w:pos="9627"/>
      </w:tabs>
      <w:spacing w:after="100" w:line="240" w:lineRule="auto"/>
      <w:ind w:left="220"/>
    </w:pPr>
    <w:rPr>
      <w:rFonts w:ascii="Times New Roman" w:eastAsia="Times New Roman" w:hAnsi="Times New Roman" w:cs="Times New Roman"/>
      <w:noProof/>
      <w:lang w:eastAsia="ru-RU"/>
    </w:rPr>
  </w:style>
  <w:style w:type="character" w:customStyle="1" w:styleId="FontStyle21">
    <w:name w:val="Font Style21"/>
    <w:basedOn w:val="a0"/>
    <w:uiPriority w:val="99"/>
    <w:rsid w:val="0030359A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0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548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548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854895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footnote text"/>
    <w:aliases w:val=" Знак1,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Знак1"/>
    <w:basedOn w:val="a"/>
    <w:link w:val="aa"/>
    <w:rsid w:val="00854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 Знак1 Знак,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,Знак1 Знак"/>
    <w:basedOn w:val="a0"/>
    <w:link w:val="a9"/>
    <w:rsid w:val="008548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854895"/>
    <w:rPr>
      <w:rFonts w:ascii="Calibri" w:eastAsia="Times New Roman" w:hAnsi="Calibri" w:cs="Times New Roman"/>
      <w:lang w:eastAsia="ru-RU"/>
    </w:rPr>
  </w:style>
  <w:style w:type="character" w:styleId="ab">
    <w:name w:val="footnote reference"/>
    <w:basedOn w:val="a0"/>
    <w:uiPriority w:val="99"/>
    <w:unhideWhenUsed/>
    <w:rsid w:val="00854895"/>
    <w:rPr>
      <w:rFonts w:ascii="Times New Roman" w:hAnsi="Times New Roman" w:cs="Times New Roman" w:hint="default"/>
      <w:vertAlign w:val="superscript"/>
    </w:rPr>
  </w:style>
  <w:style w:type="paragraph" w:styleId="ac">
    <w:name w:val="Body Text"/>
    <w:basedOn w:val="a"/>
    <w:link w:val="ad"/>
    <w:uiPriority w:val="99"/>
    <w:rsid w:val="00C008CC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008CC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styleId="ae">
    <w:name w:val="Strong"/>
    <w:uiPriority w:val="22"/>
    <w:qFormat/>
    <w:rsid w:val="0018086C"/>
    <w:rPr>
      <w:b/>
      <w:bCs/>
    </w:rPr>
  </w:style>
  <w:style w:type="paragraph" w:styleId="af">
    <w:name w:val="Normal (Web)"/>
    <w:basedOn w:val="a"/>
    <w:uiPriority w:val="99"/>
    <w:semiHidden/>
    <w:unhideWhenUsed/>
    <w:rsid w:val="0017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8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6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dia.ru/text/category/dogovora_kupli_prodazhi__kvartiri/" TargetMode="External"/><Relationship Id="rId18" Type="http://schemas.openxmlformats.org/officeDocument/2006/relationships/hyperlink" Target="https://pandia.ru/text/category/zalogoderzhatelmz/" TargetMode="External"/><Relationship Id="rId26" Type="http://schemas.openxmlformats.org/officeDocument/2006/relationships/hyperlink" Target="https://pandia.ru/text/category/maj_2003_g_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obshestva_s_ogranichennoj_otvetstvennostmzyu__ooo_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vladimirskaya_obl_/" TargetMode="External"/><Relationship Id="rId17" Type="http://schemas.openxmlformats.org/officeDocument/2006/relationships/hyperlink" Target="https://pandia.ru/text/category/zalogodatelmz/" TargetMode="External"/><Relationship Id="rId25" Type="http://schemas.openxmlformats.org/officeDocument/2006/relationships/hyperlink" Target="https://pandia.ru/text/category/yanvarmz_2001_g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zemelmznie_uchastki/" TargetMode="External"/><Relationship Id="rId20" Type="http://schemas.openxmlformats.org/officeDocument/2006/relationships/hyperlink" Target="https://pandia.ru/text/category/dogovora_dareniya/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akt_normativnij/" TargetMode="External"/><Relationship Id="rId24" Type="http://schemas.openxmlformats.org/officeDocument/2006/relationships/hyperlink" Target="https://pandia.ru/text/category/oktyabrmz_2000_g_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moskovskaya_obl_/" TargetMode="External"/><Relationship Id="rId23" Type="http://schemas.openxmlformats.org/officeDocument/2006/relationships/hyperlink" Target="https://pandia.ru/text/category/5_iyunya/" TargetMode="External"/><Relationship Id="rId28" Type="http://schemas.openxmlformats.org/officeDocument/2006/relationships/hyperlink" Target="https://pandia.ru/text/category/turisticheskie_poezdki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pandia.ru/text/category/gosudarstvennaya_poshlina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andia.ru/text/category/sledstvennie_izolyatori/" TargetMode="External"/><Relationship Id="rId22" Type="http://schemas.openxmlformats.org/officeDocument/2006/relationships/hyperlink" Target="https://pandia.ru/text/category/byuro_tehnicheskoj_inventarizatcii/" TargetMode="External"/><Relationship Id="rId27" Type="http://schemas.openxmlformats.org/officeDocument/2006/relationships/hyperlink" Target="https://pandia.ru/text/category/dogovora_zajma/" TargetMode="External"/><Relationship Id="rId30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F9793-055B-44D4-B32E-C960BBF9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12571</Words>
  <Characters>71660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ytd3</dc:creator>
  <cp:keywords/>
  <dc:description/>
  <cp:lastModifiedBy>metodistgpd</cp:lastModifiedBy>
  <cp:revision>6</cp:revision>
  <dcterms:created xsi:type="dcterms:W3CDTF">2021-05-06T11:12:00Z</dcterms:created>
  <dcterms:modified xsi:type="dcterms:W3CDTF">2021-05-11T02:37:00Z</dcterms:modified>
</cp:coreProperties>
</file>