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CellMar>
          <w:left w:w="30" w:type="dxa"/>
          <w:right w:w="30" w:type="dxa"/>
        </w:tblCellMar>
        <w:tblLook w:val="04A0"/>
      </w:tblPr>
      <w:tblGrid>
        <w:gridCol w:w="9930"/>
      </w:tblGrid>
      <w:tr w:rsidR="00E14846" w:rsidRPr="00EB7743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EB7743" w:rsidRDefault="001043D2" w:rsidP="007172BD">
            <w:pPr>
              <w:ind w:firstLine="567"/>
              <w:jc w:val="center"/>
              <w:rPr>
                <w:rFonts w:hAnsi="Times New Roman"/>
                <w:color w:val="000000"/>
              </w:rPr>
            </w:pPr>
            <w:r w:rsidRPr="00EB7743">
              <w:rPr>
                <w:rFonts w:hAnsi="Times New Roman"/>
              </w:rPr>
              <w:t>НЕГОСУДАРСТВЕННОЕ ОБРАЗОВАТЕЛЬНОЕ УЧРЕЖДЕНИЕ</w:t>
            </w:r>
          </w:p>
        </w:tc>
      </w:tr>
      <w:tr w:rsidR="00E14846" w:rsidRPr="00EB7743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EB7743" w:rsidRDefault="001043D2" w:rsidP="007172BD">
            <w:pPr>
              <w:ind w:firstLine="567"/>
              <w:jc w:val="center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ВЫСШЕГО ОБРАЗОВАНИЯ</w:t>
            </w:r>
          </w:p>
        </w:tc>
      </w:tr>
      <w:tr w:rsidR="00E14846" w:rsidRPr="00EB7743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EB7743" w:rsidRDefault="001043D2" w:rsidP="007172BD">
            <w:pPr>
              <w:ind w:firstLine="567"/>
              <w:jc w:val="center"/>
              <w:rPr>
                <w:rFonts w:hAnsi="Times New Roman"/>
                <w:color w:val="000000"/>
              </w:rPr>
            </w:pPr>
            <w:r w:rsidRPr="00EB7743">
              <w:rPr>
                <w:rFonts w:hAnsi="Times New Roman"/>
                <w:color w:val="000000"/>
              </w:rPr>
              <w:t>«</w:t>
            </w:r>
            <w:proofErr w:type="gramStart"/>
            <w:r w:rsidRPr="00EB7743">
              <w:rPr>
                <w:rFonts w:hAnsi="Times New Roman"/>
                <w:color w:val="000000"/>
              </w:rPr>
              <w:t>ВОСТОЧНО-СИБИРСКИЙ</w:t>
            </w:r>
            <w:proofErr w:type="gramEnd"/>
            <w:r w:rsidRPr="00EB7743">
              <w:rPr>
                <w:rFonts w:hAnsi="Times New Roman"/>
                <w:color w:val="000000"/>
              </w:rPr>
              <w:t xml:space="preserve"> ИНСТИТУТ ЭКОНОМИКИ И МЕНЕДЖМЕНТА»</w:t>
            </w:r>
          </w:p>
        </w:tc>
      </w:tr>
    </w:tbl>
    <w:p w:rsidR="00E14846" w:rsidRPr="00EB7743" w:rsidRDefault="00E14846" w:rsidP="007172BD">
      <w:pPr>
        <w:ind w:firstLine="567"/>
        <w:jc w:val="both"/>
        <w:rPr>
          <w:rFonts w:hAnsi="Times New Roman"/>
        </w:rPr>
      </w:pPr>
    </w:p>
    <w:p w:rsidR="00E14846" w:rsidRPr="00EB7743" w:rsidRDefault="00E14846" w:rsidP="007172BD">
      <w:pPr>
        <w:ind w:firstLine="567"/>
        <w:jc w:val="both"/>
        <w:rPr>
          <w:rFonts w:hAnsi="Times New Roman"/>
        </w:rPr>
      </w:pPr>
    </w:p>
    <w:p w:rsidR="00E14846" w:rsidRPr="00EB7743" w:rsidRDefault="00E14846" w:rsidP="007172BD">
      <w:pPr>
        <w:ind w:firstLine="567"/>
        <w:jc w:val="both"/>
        <w:rPr>
          <w:rFonts w:hAnsi="Times New Roman"/>
          <w:b/>
        </w:rPr>
      </w:pPr>
    </w:p>
    <w:p w:rsidR="00E14846" w:rsidRPr="00EB7743" w:rsidRDefault="00E14846" w:rsidP="007172BD">
      <w:pPr>
        <w:ind w:firstLine="567"/>
        <w:jc w:val="both"/>
        <w:rPr>
          <w:rFonts w:hAnsi="Times New Roman"/>
          <w:b/>
        </w:rPr>
      </w:pPr>
    </w:p>
    <w:p w:rsidR="00E14846" w:rsidRPr="00EB7743" w:rsidRDefault="00E14846" w:rsidP="007172BD">
      <w:pPr>
        <w:ind w:firstLine="567"/>
        <w:jc w:val="both"/>
        <w:rPr>
          <w:rFonts w:hAnsi="Times New Roman"/>
          <w:b/>
        </w:rPr>
      </w:pPr>
    </w:p>
    <w:p w:rsidR="00A01008" w:rsidRDefault="00A01008" w:rsidP="008A130C">
      <w:pPr>
        <w:ind w:firstLine="567"/>
        <w:jc w:val="right"/>
        <w:rPr>
          <w:noProof/>
          <w:sz w:val="28"/>
          <w:szCs w:val="28"/>
        </w:rPr>
      </w:pPr>
      <w:r w:rsidRPr="00A01008">
        <w:rPr>
          <w:noProof/>
          <w:sz w:val="28"/>
          <w:szCs w:val="28"/>
        </w:rPr>
        <w:drawing>
          <wp:inline distT="0" distB="0" distL="0" distR="0">
            <wp:extent cx="3331856" cy="2234316"/>
            <wp:effectExtent l="0" t="0" r="1905" b="0"/>
            <wp:docPr id="5" name="Рисунок 1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61" cy="22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46" w:rsidRPr="00EB7743" w:rsidRDefault="00E14846" w:rsidP="008A130C">
      <w:pPr>
        <w:ind w:firstLine="567"/>
        <w:jc w:val="right"/>
        <w:rPr>
          <w:rFonts w:hAnsi="Times New Roman"/>
          <w:b/>
        </w:rPr>
      </w:pPr>
    </w:p>
    <w:p w:rsidR="00E14846" w:rsidRPr="00EB7743" w:rsidRDefault="00E14846" w:rsidP="007172BD">
      <w:pPr>
        <w:ind w:firstLine="567"/>
        <w:jc w:val="both"/>
        <w:rPr>
          <w:rFonts w:hAnsi="Times New Roman"/>
          <w:b/>
        </w:rPr>
      </w:pPr>
    </w:p>
    <w:p w:rsidR="00E14846" w:rsidRPr="00EB7743" w:rsidRDefault="00E14846" w:rsidP="007172BD">
      <w:pPr>
        <w:ind w:firstLine="567"/>
        <w:jc w:val="both"/>
        <w:rPr>
          <w:rFonts w:hAnsi="Times New Roman"/>
          <w:b/>
        </w:rPr>
      </w:pPr>
    </w:p>
    <w:p w:rsidR="00E14846" w:rsidRPr="00EB7743" w:rsidRDefault="00E14846" w:rsidP="007172BD">
      <w:pPr>
        <w:ind w:firstLine="567"/>
        <w:jc w:val="both"/>
        <w:rPr>
          <w:rFonts w:hAnsi="Times New Roman"/>
          <w:b/>
        </w:rPr>
      </w:pPr>
    </w:p>
    <w:p w:rsidR="00E14846" w:rsidRPr="00EB7743" w:rsidRDefault="001043D2" w:rsidP="007172BD">
      <w:pPr>
        <w:ind w:firstLine="567"/>
        <w:jc w:val="center"/>
        <w:rPr>
          <w:rFonts w:hAnsi="Times New Roman"/>
        </w:rPr>
      </w:pPr>
      <w:r w:rsidRPr="00EB7743">
        <w:rPr>
          <w:rFonts w:hAnsi="Times New Roman"/>
        </w:rPr>
        <w:t>Рабочая программа дисциплины</w:t>
      </w:r>
    </w:p>
    <w:p w:rsidR="00E14846" w:rsidRPr="00EB7743" w:rsidRDefault="006E5541" w:rsidP="007172BD">
      <w:pPr>
        <w:ind w:firstLine="567"/>
        <w:jc w:val="center"/>
        <w:rPr>
          <w:rFonts w:hAnsi="Times New Roman"/>
          <w:b/>
        </w:rPr>
      </w:pPr>
      <w:r w:rsidRPr="00EB7743">
        <w:rPr>
          <w:rFonts w:hAnsi="Times New Roman"/>
          <w:b/>
        </w:rPr>
        <w:t>Судебное делопроизводство</w:t>
      </w:r>
    </w:p>
    <w:p w:rsidR="00396533" w:rsidRPr="00EB7743" w:rsidRDefault="00396533" w:rsidP="00396533">
      <w:pPr>
        <w:pStyle w:val="af2"/>
        <w:jc w:val="center"/>
        <w:rPr>
          <w:rStyle w:val="ListLabel1"/>
          <w:rFonts w:ascii="Times New Roman" w:hAnsi="Times New Roman"/>
          <w:sz w:val="24"/>
          <w:szCs w:val="24"/>
        </w:rPr>
      </w:pPr>
      <w:r w:rsidRPr="00EB7743">
        <w:rPr>
          <w:rStyle w:val="ListLabel1"/>
          <w:rFonts w:ascii="Times New Roman" w:hAnsi="Times New Roman"/>
          <w:sz w:val="24"/>
          <w:szCs w:val="24"/>
        </w:rPr>
        <w:t>Направление подготовки  40.03.01 Юриспруденция</w:t>
      </w:r>
    </w:p>
    <w:p w:rsidR="00396533" w:rsidRPr="00EB7743" w:rsidRDefault="00396533" w:rsidP="00396533">
      <w:pPr>
        <w:suppressAutoHyphens/>
        <w:jc w:val="center"/>
        <w:rPr>
          <w:rFonts w:eastAsia="Lucida Sans Unicode" w:hAnsi="Times New Roman"/>
          <w:kern w:val="2"/>
        </w:rPr>
      </w:pPr>
      <w:r w:rsidRPr="00EB7743">
        <w:rPr>
          <w:rFonts w:hAnsi="Times New Roman"/>
        </w:rPr>
        <w:t xml:space="preserve">Направленность (профиль) основной профессиональной образовательной программы </w:t>
      </w:r>
      <w:proofErr w:type="spellStart"/>
      <w:r w:rsidRPr="00EB7743">
        <w:rPr>
          <w:rFonts w:hAnsi="Times New Roman"/>
        </w:rPr>
        <w:t>бакалавриата</w:t>
      </w:r>
      <w:proofErr w:type="spellEnd"/>
      <w:r w:rsidRPr="00EB7743">
        <w:rPr>
          <w:rFonts w:hAnsi="Times New Roman"/>
        </w:rPr>
        <w:t xml:space="preserve">: </w:t>
      </w:r>
      <w:r w:rsidR="00693F68">
        <w:rPr>
          <w:rFonts w:hAnsi="Times New Roman"/>
          <w:b/>
        </w:rPr>
        <w:t>гражданско</w:t>
      </w:r>
      <w:r w:rsidRPr="00EB7743">
        <w:rPr>
          <w:rFonts w:hAnsi="Times New Roman"/>
          <w:b/>
        </w:rPr>
        <w:t>-правовой</w:t>
      </w:r>
    </w:p>
    <w:p w:rsidR="00396533" w:rsidRPr="00EB7743" w:rsidRDefault="00396533" w:rsidP="00396533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396533" w:rsidRPr="00EB7743" w:rsidTr="00396533">
        <w:trPr>
          <w:jc w:val="center"/>
        </w:trPr>
        <w:tc>
          <w:tcPr>
            <w:tcW w:w="5179" w:type="dxa"/>
            <w:hideMark/>
          </w:tcPr>
          <w:p w:rsidR="00396533" w:rsidRPr="00EB7743" w:rsidRDefault="00396533" w:rsidP="00396533">
            <w:pPr>
              <w:spacing w:before="60" w:after="60"/>
              <w:rPr>
                <w:rFonts w:hAnsi="Times New Roman"/>
                <w:caps/>
                <w:snapToGrid w:val="0"/>
              </w:rPr>
            </w:pPr>
            <w:r w:rsidRPr="00EB7743">
              <w:rPr>
                <w:rFonts w:hAnsi="Times New Roman"/>
                <w:snapToGrid w:val="0"/>
              </w:rPr>
              <w:t>Форма обучения:</w:t>
            </w:r>
          </w:p>
        </w:tc>
        <w:tc>
          <w:tcPr>
            <w:tcW w:w="3716" w:type="dxa"/>
            <w:hideMark/>
          </w:tcPr>
          <w:p w:rsidR="00396533" w:rsidRPr="00077AC2" w:rsidRDefault="00077AC2" w:rsidP="00396533">
            <w:pPr>
              <w:spacing w:before="60" w:after="60"/>
              <w:rPr>
                <w:rFonts w:hAnsi="Times New Roman"/>
                <w:caps/>
                <w:snapToGrid w:val="0"/>
              </w:rPr>
            </w:pPr>
            <w:bookmarkStart w:id="0" w:name="_GoBack"/>
            <w:r w:rsidRPr="00077AC2">
              <w:rPr>
                <w:rFonts w:hAnsi="Times New Roman"/>
                <w:snapToGrid w:val="0"/>
              </w:rPr>
              <w:t xml:space="preserve">очная, </w:t>
            </w:r>
            <w:proofErr w:type="spellStart"/>
            <w:r w:rsidRPr="00077AC2">
              <w:rPr>
                <w:rFonts w:hAnsi="Times New Roman"/>
                <w:snapToGrid w:val="0"/>
              </w:rPr>
              <w:t>очно-заочная</w:t>
            </w:r>
            <w:proofErr w:type="spellEnd"/>
            <w:r w:rsidRPr="00077AC2">
              <w:rPr>
                <w:rFonts w:hAnsi="Times New Roman"/>
                <w:snapToGrid w:val="0"/>
              </w:rPr>
              <w:t>, заочное</w:t>
            </w:r>
            <w:bookmarkEnd w:id="0"/>
          </w:p>
        </w:tc>
      </w:tr>
      <w:tr w:rsidR="00396533" w:rsidRPr="00EB7743" w:rsidTr="00396533">
        <w:trPr>
          <w:jc w:val="center"/>
        </w:trPr>
        <w:tc>
          <w:tcPr>
            <w:tcW w:w="5179" w:type="dxa"/>
            <w:hideMark/>
          </w:tcPr>
          <w:p w:rsidR="00396533" w:rsidRPr="00EB7743" w:rsidRDefault="00396533" w:rsidP="00396533">
            <w:pPr>
              <w:suppressAutoHyphens/>
              <w:spacing w:before="60" w:after="60"/>
              <w:jc w:val="both"/>
              <w:rPr>
                <w:rFonts w:eastAsia="SimSun" w:hAnsi="Times New Roman"/>
                <w:kern w:val="2"/>
                <w:lang w:eastAsia="hi-IN" w:bidi="hi-IN"/>
              </w:rPr>
            </w:pPr>
            <w:r w:rsidRPr="00EB7743">
              <w:rPr>
                <w:rFonts w:eastAsia="SimSun" w:hAnsi="Times New Roman"/>
                <w:kern w:val="2"/>
                <w:lang w:eastAsia="hi-IN" w:bidi="hi-IN"/>
              </w:rPr>
              <w:t xml:space="preserve">Виды профессиональной деятельности: </w:t>
            </w:r>
          </w:p>
        </w:tc>
        <w:tc>
          <w:tcPr>
            <w:tcW w:w="3716" w:type="dxa"/>
            <w:hideMark/>
          </w:tcPr>
          <w:p w:rsidR="00396533" w:rsidRPr="00EB7743" w:rsidRDefault="00693F68" w:rsidP="00396533">
            <w:pPr>
              <w:spacing w:before="60" w:after="60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Правоприменительный</w:t>
            </w:r>
            <w:r w:rsidR="00396533" w:rsidRPr="00EB7743">
              <w:rPr>
                <w:rFonts w:hAnsi="Times New Roman"/>
                <w:snapToGrid w:val="0"/>
              </w:rPr>
              <w:t>, экспертно-консультационный</w:t>
            </w:r>
          </w:p>
        </w:tc>
      </w:tr>
      <w:tr w:rsidR="00396533" w:rsidRPr="00EB7743" w:rsidTr="00396533">
        <w:trPr>
          <w:jc w:val="center"/>
        </w:trPr>
        <w:tc>
          <w:tcPr>
            <w:tcW w:w="5179" w:type="dxa"/>
            <w:hideMark/>
          </w:tcPr>
          <w:p w:rsidR="00396533" w:rsidRPr="00EB7743" w:rsidRDefault="00396533" w:rsidP="00396533">
            <w:pPr>
              <w:suppressAutoHyphens/>
              <w:spacing w:before="60" w:after="60"/>
              <w:jc w:val="both"/>
              <w:rPr>
                <w:rFonts w:eastAsia="SimSun" w:hAnsi="Times New Roman"/>
                <w:kern w:val="2"/>
                <w:lang w:eastAsia="hi-IN" w:bidi="hi-IN"/>
              </w:rPr>
            </w:pPr>
            <w:r w:rsidRPr="00EB7743">
              <w:rPr>
                <w:rFonts w:eastAsia="SimSun" w:hAnsi="Times New Roman"/>
                <w:kern w:val="2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396533" w:rsidRPr="00EB7743" w:rsidRDefault="0090091B" w:rsidP="0090091B">
            <w:pPr>
              <w:spacing w:before="60" w:after="60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2020</w:t>
            </w:r>
            <w:r w:rsidR="00396533" w:rsidRPr="00EB7743">
              <w:rPr>
                <w:rFonts w:hAnsi="Times New Roman"/>
                <w:snapToGrid w:val="0"/>
              </w:rPr>
              <w:t>/20</w:t>
            </w:r>
            <w:r>
              <w:rPr>
                <w:rFonts w:hAnsi="Times New Roman"/>
                <w:snapToGrid w:val="0"/>
              </w:rPr>
              <w:t>21</w:t>
            </w:r>
          </w:p>
        </w:tc>
      </w:tr>
    </w:tbl>
    <w:p w:rsidR="00396533" w:rsidRPr="00EB7743" w:rsidRDefault="0039653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396533" w:rsidRDefault="00396533" w:rsidP="008A130C">
      <w:pPr>
        <w:shd w:val="clear" w:color="auto" w:fill="FFFFFF"/>
        <w:rPr>
          <w:rFonts w:hAnsi="Times New Roman"/>
          <w:color w:val="000000"/>
        </w:rPr>
      </w:pPr>
    </w:p>
    <w:p w:rsidR="00EB7743" w:rsidRDefault="00EB774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EB7743" w:rsidRDefault="00EB774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EB7743" w:rsidRDefault="00EB774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EB7743" w:rsidRPr="00EB7743" w:rsidRDefault="00EB774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jc w:val="center"/>
        <w:rPr>
          <w:rFonts w:hAnsi="Times New Roman"/>
          <w:color w:val="000000"/>
        </w:rPr>
      </w:pPr>
    </w:p>
    <w:p w:rsidR="00396533" w:rsidRPr="00EB7743" w:rsidRDefault="00396533" w:rsidP="00396533">
      <w:pPr>
        <w:shd w:val="clear" w:color="auto" w:fill="FFFFFF"/>
        <w:tabs>
          <w:tab w:val="left" w:pos="4526"/>
        </w:tabs>
        <w:jc w:val="center"/>
        <w:rPr>
          <w:rFonts w:hAnsi="Times New Roman"/>
          <w:color w:val="000000"/>
        </w:rPr>
      </w:pPr>
      <w:r w:rsidRPr="00EB7743">
        <w:rPr>
          <w:rFonts w:hAnsi="Times New Roman"/>
          <w:color w:val="000000"/>
        </w:rPr>
        <w:t>Якутск 20</w:t>
      </w:r>
      <w:r w:rsidR="0090091B">
        <w:rPr>
          <w:rFonts w:hAnsi="Times New Roman"/>
          <w:color w:val="000000"/>
        </w:rPr>
        <w:t>20</w:t>
      </w:r>
    </w:p>
    <w:p w:rsidR="00396533" w:rsidRPr="00EB7743" w:rsidRDefault="00396533" w:rsidP="00396533">
      <w:pPr>
        <w:ind w:firstLine="567"/>
        <w:jc w:val="right"/>
        <w:rPr>
          <w:rFonts w:hAnsi="Times New Roman"/>
        </w:rPr>
        <w:sectPr w:rsidR="00396533" w:rsidRPr="00EB7743" w:rsidSect="00396533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6533" w:rsidRPr="00EB7743" w:rsidRDefault="00396533" w:rsidP="00396533">
      <w:pPr>
        <w:ind w:firstLine="567"/>
        <w:jc w:val="both"/>
        <w:rPr>
          <w:rFonts w:hAnsi="Times New Roman"/>
          <w:i/>
        </w:rPr>
      </w:pPr>
      <w:r w:rsidRPr="00EB7743">
        <w:rPr>
          <w:rFonts w:hAnsi="Times New Roman"/>
          <w:i/>
        </w:rPr>
        <w:lastRenderedPageBreak/>
        <w:t xml:space="preserve">Рабочая программа дисциплины (модуля) составлена в соответствии </w:t>
      </w:r>
      <w:proofErr w:type="gramStart"/>
      <w:r w:rsidRPr="00EB7743">
        <w:rPr>
          <w:rFonts w:hAnsi="Times New Roman"/>
          <w:i/>
        </w:rPr>
        <w:t>с</w:t>
      </w:r>
      <w:proofErr w:type="gramEnd"/>
      <w:r w:rsidRPr="00EB7743">
        <w:rPr>
          <w:rFonts w:hAnsi="Times New Roman"/>
          <w:i/>
        </w:rPr>
        <w:t>:</w:t>
      </w:r>
    </w:p>
    <w:p w:rsidR="00396533" w:rsidRPr="00EB7743" w:rsidRDefault="00396533" w:rsidP="00396533">
      <w:pPr>
        <w:shd w:val="clear" w:color="auto" w:fill="FFFFFF"/>
        <w:ind w:firstLine="567"/>
        <w:jc w:val="both"/>
        <w:outlineLvl w:val="3"/>
        <w:rPr>
          <w:rFonts w:hAnsi="Times New Roman"/>
        </w:rPr>
      </w:pPr>
      <w:r w:rsidRPr="00EB7743">
        <w:rPr>
          <w:rFonts w:hAnsi="Times New Roman"/>
        </w:rPr>
        <w:t>- Федеральным законом от 29.12.2012г. № 273-ФЗ «Об образовании в Российской Федерации»;</w:t>
      </w:r>
    </w:p>
    <w:p w:rsidR="00396533" w:rsidRPr="00EB7743" w:rsidRDefault="00396533" w:rsidP="00396533">
      <w:pPr>
        <w:shd w:val="clear" w:color="auto" w:fill="FFFFFF"/>
        <w:ind w:firstLine="567"/>
        <w:jc w:val="both"/>
        <w:outlineLvl w:val="3"/>
        <w:rPr>
          <w:rFonts w:eastAsia="Calibri" w:hAnsi="Times New Roman"/>
          <w:color w:val="000000"/>
          <w:lang w:eastAsia="en-US"/>
        </w:rPr>
      </w:pPr>
      <w:r w:rsidRPr="00EB7743">
        <w:rPr>
          <w:rFonts w:eastAsia="Calibri" w:hAnsi="Times New Roman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EB7743">
        <w:rPr>
          <w:rStyle w:val="ListLabel1"/>
          <w:rFonts w:hAnsi="Times New Roman"/>
        </w:rPr>
        <w:t>40.03.01 Юриспруденция</w:t>
      </w:r>
      <w:r w:rsidRPr="00EB7743">
        <w:rPr>
          <w:rFonts w:eastAsia="Calibri" w:hAnsi="Times New Roman"/>
          <w:b/>
          <w:lang w:eastAsia="en-US"/>
        </w:rPr>
        <w:t xml:space="preserve"> </w:t>
      </w:r>
      <w:r w:rsidRPr="00EB7743">
        <w:rPr>
          <w:rFonts w:eastAsia="Calibri" w:hAnsi="Times New Roman"/>
          <w:lang w:eastAsia="en-US"/>
        </w:rPr>
        <w:t xml:space="preserve">(уровень </w:t>
      </w:r>
      <w:proofErr w:type="spellStart"/>
      <w:r w:rsidRPr="00EB7743">
        <w:rPr>
          <w:rFonts w:eastAsia="Calibri" w:hAnsi="Times New Roman"/>
          <w:lang w:eastAsia="en-US"/>
        </w:rPr>
        <w:t>бакалавриата</w:t>
      </w:r>
      <w:proofErr w:type="spellEnd"/>
      <w:r w:rsidRPr="00EB7743">
        <w:rPr>
          <w:rFonts w:eastAsia="Calibri" w:hAnsi="Times New Roman"/>
          <w:lang w:eastAsia="en-US"/>
        </w:rPr>
        <w:t xml:space="preserve">), утвержденным </w:t>
      </w:r>
      <w:r w:rsidRPr="00EB7743">
        <w:rPr>
          <w:rFonts w:eastAsia="Calibri" w:hAnsi="Times New Roman"/>
          <w:color w:val="000000"/>
          <w:lang w:eastAsia="en-US"/>
        </w:rPr>
        <w:t>приказом Министерства образования и науки Российской Федерации № 1511 от 01.12.2016 г.;</w:t>
      </w:r>
    </w:p>
    <w:p w:rsidR="00396533" w:rsidRPr="00EB7743" w:rsidRDefault="00396533" w:rsidP="00396533">
      <w:pPr>
        <w:ind w:firstLine="567"/>
        <w:jc w:val="both"/>
        <w:rPr>
          <w:rFonts w:eastAsia="Calibri" w:hAnsi="Times New Roman"/>
          <w:lang w:eastAsia="en-US"/>
        </w:rPr>
      </w:pPr>
      <w:r w:rsidRPr="00EB7743">
        <w:rPr>
          <w:rFonts w:eastAsia="Calibri" w:hAnsi="Times New Roman"/>
          <w:lang w:eastAsia="en-US"/>
        </w:rPr>
        <w:t xml:space="preserve">- приказом </w:t>
      </w:r>
      <w:proofErr w:type="spellStart"/>
      <w:r w:rsidRPr="00EB7743">
        <w:rPr>
          <w:rFonts w:eastAsia="Calibri" w:hAnsi="Times New Roman"/>
          <w:lang w:eastAsia="en-US"/>
        </w:rPr>
        <w:t>Минобрнауки</w:t>
      </w:r>
      <w:proofErr w:type="spellEnd"/>
      <w:r w:rsidRPr="00EB7743">
        <w:rPr>
          <w:rFonts w:eastAsia="Calibri" w:hAnsi="Times New Roman"/>
          <w:lang w:eastAsia="en-US"/>
        </w:rPr>
        <w:t xml:space="preserve"> России от </w:t>
      </w:r>
      <w:r w:rsidRPr="00EB7743">
        <w:rPr>
          <w:rFonts w:hAnsi="Times New Roman"/>
        </w:rPr>
        <w:t xml:space="preserve">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B7743">
        <w:rPr>
          <w:rFonts w:hAnsi="Times New Roman"/>
        </w:rPr>
        <w:t>бакалавриата</w:t>
      </w:r>
      <w:proofErr w:type="spellEnd"/>
      <w:r w:rsidRPr="00EB7743">
        <w:rPr>
          <w:rFonts w:hAnsi="Times New Roman"/>
        </w:rPr>
        <w:t xml:space="preserve">, программам </w:t>
      </w:r>
      <w:proofErr w:type="spellStart"/>
      <w:r w:rsidRPr="00EB7743">
        <w:rPr>
          <w:rFonts w:hAnsi="Times New Roman"/>
        </w:rPr>
        <w:t>специалитета</w:t>
      </w:r>
      <w:proofErr w:type="spellEnd"/>
      <w:r w:rsidRPr="00EB7743">
        <w:rPr>
          <w:rFonts w:hAnsi="Times New Roman"/>
        </w:rPr>
        <w:t>, программам магистратуры»</w:t>
      </w:r>
      <w:r w:rsidRPr="00EB7743">
        <w:rPr>
          <w:rFonts w:eastAsia="Calibri" w:hAnsi="Times New Roman"/>
          <w:lang w:eastAsia="en-US"/>
        </w:rPr>
        <w:t xml:space="preserve"> (</w:t>
      </w:r>
      <w:proofErr w:type="gramStart"/>
      <w:r w:rsidRPr="00EB7743">
        <w:rPr>
          <w:rFonts w:eastAsia="Calibri" w:hAnsi="Times New Roman"/>
          <w:lang w:eastAsia="en-US"/>
        </w:rPr>
        <w:t>зарегистрирован</w:t>
      </w:r>
      <w:proofErr w:type="gramEnd"/>
      <w:r w:rsidRPr="00EB7743">
        <w:rPr>
          <w:rFonts w:eastAsia="Calibri" w:hAnsi="Times New Roman"/>
          <w:lang w:eastAsia="en-US"/>
        </w:rPr>
        <w:t xml:space="preserve"> Минюстом России </w:t>
      </w:r>
      <w:r w:rsidRPr="00EB7743">
        <w:rPr>
          <w:rStyle w:val="FontStyle21"/>
          <w:sz w:val="24"/>
          <w:szCs w:val="24"/>
        </w:rPr>
        <w:t>14.07.2017, регистрационный № 47415</w:t>
      </w:r>
      <w:r w:rsidRPr="00EB7743">
        <w:rPr>
          <w:rFonts w:eastAsia="Calibri" w:hAnsi="Times New Roman"/>
          <w:lang w:eastAsia="en-US"/>
        </w:rPr>
        <w:t>);</w:t>
      </w:r>
    </w:p>
    <w:p w:rsidR="00396533" w:rsidRPr="00EB7743" w:rsidRDefault="00396533" w:rsidP="00396533">
      <w:pPr>
        <w:ind w:firstLine="567"/>
        <w:jc w:val="both"/>
        <w:rPr>
          <w:rFonts w:eastAsia="Calibri" w:hAnsi="Times New Roman"/>
          <w:lang w:eastAsia="en-US"/>
        </w:rPr>
      </w:pPr>
      <w:r w:rsidRPr="00EB7743">
        <w:rPr>
          <w:rFonts w:eastAsia="Calibri" w:hAnsi="Times New Roman"/>
          <w:lang w:eastAsia="en-US"/>
        </w:rPr>
        <w:t>- положением по организации  учебного процесса в НОУ ВО «</w:t>
      </w:r>
      <w:r w:rsidRPr="00EB7743">
        <w:rPr>
          <w:rFonts w:hAnsi="Times New Roman"/>
        </w:rPr>
        <w:t>ВСИЭМ</w:t>
      </w:r>
      <w:r w:rsidRPr="00EB7743">
        <w:rPr>
          <w:rFonts w:eastAsia="Calibri" w:hAnsi="Times New Roman"/>
          <w:lang w:eastAsia="en-US"/>
        </w:rPr>
        <w:t>»,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Pr="00EB7743">
        <w:rPr>
          <w:rFonts w:eastAsia="Calibri" w:hAnsi="Times New Roman"/>
          <w:lang w:eastAsia="en-US"/>
        </w:rPr>
        <w:t>Восточно-сибирский</w:t>
      </w:r>
      <w:proofErr w:type="spellEnd"/>
      <w:proofErr w:type="gramEnd"/>
      <w:r w:rsidRPr="00EB7743">
        <w:rPr>
          <w:rFonts w:eastAsia="Calibri" w:hAnsi="Times New Roman"/>
          <w:lang w:eastAsia="en-US"/>
        </w:rPr>
        <w:t xml:space="preserve"> институт экономики и менеджмента», Л.Н. </w:t>
      </w:r>
      <w:proofErr w:type="spellStart"/>
      <w:r w:rsidRPr="00EB7743">
        <w:rPr>
          <w:rFonts w:eastAsia="Calibri" w:hAnsi="Times New Roman"/>
          <w:lang w:eastAsia="en-US"/>
        </w:rPr>
        <w:t>Цой</w:t>
      </w:r>
      <w:proofErr w:type="spellEnd"/>
      <w:r w:rsidRPr="00EB7743">
        <w:rPr>
          <w:rFonts w:eastAsia="Calibri" w:hAnsi="Times New Roman"/>
          <w:lang w:eastAsia="en-US"/>
        </w:rPr>
        <w:t xml:space="preserve"> 14.05.2018 Протокол № 9;</w:t>
      </w:r>
    </w:p>
    <w:p w:rsidR="00396533" w:rsidRPr="00EB7743" w:rsidRDefault="00396533" w:rsidP="00396533">
      <w:pPr>
        <w:ind w:firstLine="567"/>
        <w:jc w:val="both"/>
        <w:rPr>
          <w:rFonts w:eastAsia="Calibri" w:hAnsi="Times New Roman"/>
          <w:lang w:eastAsia="en-US"/>
        </w:rPr>
      </w:pPr>
      <w:r w:rsidRPr="00EB7743">
        <w:rPr>
          <w:rFonts w:hAnsi="Times New Roman"/>
          <w:lang w:bidi="ru-RU"/>
        </w:rPr>
        <w:t>- учебным планом по направлению подготовки 40.03.01Юриспруденция,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Pr="00EB7743">
        <w:rPr>
          <w:rFonts w:eastAsia="Calibri" w:hAnsi="Times New Roman"/>
          <w:lang w:eastAsia="en-US"/>
        </w:rPr>
        <w:t>Восточно-сибирский</w:t>
      </w:r>
      <w:proofErr w:type="spellEnd"/>
      <w:proofErr w:type="gramEnd"/>
      <w:r w:rsidRPr="00EB7743">
        <w:rPr>
          <w:rFonts w:eastAsia="Calibri" w:hAnsi="Times New Roman"/>
          <w:lang w:eastAsia="en-US"/>
        </w:rPr>
        <w:t xml:space="preserve"> институт экономики и менеджмента</w:t>
      </w:r>
      <w:r w:rsidRPr="00EB7743">
        <w:rPr>
          <w:rFonts w:hAnsi="Times New Roman"/>
          <w:lang w:bidi="ru-RU"/>
        </w:rPr>
        <w:t xml:space="preserve">», </w:t>
      </w:r>
      <w:r w:rsidRPr="00EB7743">
        <w:rPr>
          <w:rFonts w:eastAsia="Calibri" w:hAnsi="Times New Roman"/>
          <w:lang w:eastAsia="en-US"/>
        </w:rPr>
        <w:t xml:space="preserve">Л.Н. </w:t>
      </w:r>
      <w:proofErr w:type="spellStart"/>
      <w:r w:rsidRPr="00EB7743">
        <w:rPr>
          <w:rFonts w:eastAsia="Calibri" w:hAnsi="Times New Roman"/>
          <w:lang w:eastAsia="en-US"/>
        </w:rPr>
        <w:t>Цой</w:t>
      </w:r>
      <w:proofErr w:type="spellEnd"/>
      <w:r w:rsidRPr="00EB7743">
        <w:rPr>
          <w:rFonts w:eastAsia="Calibri" w:hAnsi="Times New Roman"/>
          <w:lang w:eastAsia="en-US"/>
        </w:rPr>
        <w:t xml:space="preserve"> 01.0</w:t>
      </w:r>
      <w:r w:rsidR="0090091B">
        <w:rPr>
          <w:rFonts w:eastAsia="Calibri" w:hAnsi="Times New Roman"/>
          <w:lang w:eastAsia="en-US"/>
        </w:rPr>
        <w:t>8</w:t>
      </w:r>
      <w:r w:rsidRPr="00EB7743">
        <w:rPr>
          <w:rFonts w:eastAsia="Calibri" w:hAnsi="Times New Roman"/>
          <w:lang w:eastAsia="en-US"/>
        </w:rPr>
        <w:t>.20</w:t>
      </w:r>
      <w:r w:rsidR="0090091B">
        <w:rPr>
          <w:rFonts w:eastAsia="Calibri" w:hAnsi="Times New Roman"/>
          <w:lang w:eastAsia="en-US"/>
        </w:rPr>
        <w:t>20</w:t>
      </w:r>
      <w:r w:rsidRPr="00EB7743">
        <w:rPr>
          <w:rFonts w:eastAsia="Calibri" w:hAnsi="Times New Roman"/>
          <w:lang w:eastAsia="en-US"/>
        </w:rPr>
        <w:t xml:space="preserve"> Протокол №1.</w:t>
      </w:r>
    </w:p>
    <w:p w:rsidR="00396533" w:rsidRPr="00EB7743" w:rsidRDefault="00396533" w:rsidP="00396533">
      <w:pPr>
        <w:ind w:firstLine="567"/>
        <w:jc w:val="both"/>
        <w:rPr>
          <w:rFonts w:hAnsi="Times New Roman"/>
          <w:bCs/>
        </w:rPr>
      </w:pPr>
    </w:p>
    <w:p w:rsidR="00396533" w:rsidRPr="00EB7743" w:rsidRDefault="00396533" w:rsidP="00396533">
      <w:pPr>
        <w:ind w:firstLine="567"/>
        <w:jc w:val="both"/>
        <w:rPr>
          <w:rFonts w:hAnsi="Times New Roman"/>
          <w:bCs/>
        </w:rPr>
      </w:pPr>
    </w:p>
    <w:p w:rsidR="00396533" w:rsidRPr="00EB7743" w:rsidRDefault="00396533" w:rsidP="00396533">
      <w:pPr>
        <w:ind w:firstLine="567"/>
        <w:jc w:val="both"/>
        <w:rPr>
          <w:rFonts w:eastAsia="Calibri" w:hAnsi="Times New Roman"/>
        </w:rPr>
      </w:pPr>
      <w:r w:rsidRPr="00EB7743">
        <w:rPr>
          <w:rFonts w:eastAsia="Calibri" w:hAnsi="Times New Roman"/>
        </w:rPr>
        <w:t xml:space="preserve">Разработчик: </w:t>
      </w:r>
    </w:p>
    <w:p w:rsidR="00396533" w:rsidRPr="00EB7743" w:rsidRDefault="00396533" w:rsidP="00396533">
      <w:pPr>
        <w:ind w:firstLine="567"/>
        <w:jc w:val="both"/>
        <w:rPr>
          <w:rFonts w:eastAsia="Calibri" w:hAnsi="Times New Roman"/>
        </w:rPr>
      </w:pPr>
    </w:p>
    <w:tbl>
      <w:tblPr>
        <w:tblW w:w="0" w:type="auto"/>
        <w:tblLook w:val="04A0"/>
      </w:tblPr>
      <w:tblGrid>
        <w:gridCol w:w="3085"/>
        <w:gridCol w:w="743"/>
        <w:gridCol w:w="1914"/>
        <w:gridCol w:w="887"/>
        <w:gridCol w:w="2942"/>
      </w:tblGrid>
      <w:tr w:rsidR="00396533" w:rsidRPr="00EB7743" w:rsidTr="0039653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6533" w:rsidRPr="00EB7743" w:rsidRDefault="00396533" w:rsidP="00396533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Заведующий кафедрой,</w:t>
            </w:r>
          </w:p>
          <w:p w:rsidR="00396533" w:rsidRPr="00EB7743" w:rsidRDefault="00396533" w:rsidP="00396533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Доктор юридических наук</w:t>
            </w:r>
          </w:p>
        </w:tc>
        <w:tc>
          <w:tcPr>
            <w:tcW w:w="743" w:type="dxa"/>
            <w:vAlign w:val="bottom"/>
          </w:tcPr>
          <w:p w:rsidR="00396533" w:rsidRPr="00EB7743" w:rsidRDefault="00396533" w:rsidP="00396533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533" w:rsidRPr="00EB7743" w:rsidRDefault="00F67FB5" w:rsidP="00396533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  <w:r w:rsidRPr="00F67FB5">
              <w:rPr>
                <w:rFonts w:hAnsi="Times New Roman"/>
                <w:noProof/>
              </w:rPr>
              <w:drawing>
                <wp:inline distT="0" distB="0" distL="0" distR="0">
                  <wp:extent cx="769769" cy="762598"/>
                  <wp:effectExtent l="19050" t="0" r="0" b="0"/>
                  <wp:docPr id="2" name="Рисунок 1" descr="Ким-ким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м-киме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69" cy="76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bottom"/>
          </w:tcPr>
          <w:p w:rsidR="00396533" w:rsidRPr="00EB7743" w:rsidRDefault="00396533" w:rsidP="00396533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6533" w:rsidRPr="00EB7743" w:rsidRDefault="00396533" w:rsidP="00396533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А.Н. </w:t>
            </w:r>
            <w:proofErr w:type="spellStart"/>
            <w:r w:rsidRPr="00EB7743">
              <w:rPr>
                <w:rFonts w:hAnsi="Times New Roman"/>
              </w:rPr>
              <w:t>Ким-Кимэн</w:t>
            </w:r>
            <w:proofErr w:type="spellEnd"/>
            <w:r w:rsidRPr="00EB7743">
              <w:rPr>
                <w:rFonts w:hAnsi="Times New Roman"/>
              </w:rPr>
              <w:t xml:space="preserve"> </w:t>
            </w:r>
          </w:p>
        </w:tc>
      </w:tr>
      <w:tr w:rsidR="00396533" w:rsidRPr="00EB7743" w:rsidTr="00396533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  <w:r w:rsidRPr="00EB7743">
              <w:rPr>
                <w:rFonts w:hAnsi="Times New Roman"/>
                <w:i/>
              </w:rPr>
              <w:t>Должность, ученая степень, ученое звание</w:t>
            </w:r>
          </w:p>
        </w:tc>
        <w:tc>
          <w:tcPr>
            <w:tcW w:w="743" w:type="dxa"/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  <w:r w:rsidRPr="00EB7743">
              <w:rPr>
                <w:rFonts w:hAnsi="Times New Roman"/>
                <w:i/>
              </w:rPr>
              <w:t>подпись</w:t>
            </w:r>
          </w:p>
        </w:tc>
        <w:tc>
          <w:tcPr>
            <w:tcW w:w="887" w:type="dxa"/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  <w:r w:rsidRPr="00EB7743">
              <w:rPr>
                <w:rFonts w:hAnsi="Times New Roman"/>
                <w:i/>
              </w:rPr>
              <w:t>И.О. Фамилия</w:t>
            </w:r>
          </w:p>
        </w:tc>
      </w:tr>
      <w:tr w:rsidR="00396533" w:rsidRPr="00EB7743" w:rsidTr="0039653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743" w:type="dxa"/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887" w:type="dxa"/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33" w:rsidRPr="00EB7743" w:rsidRDefault="00396533" w:rsidP="00396533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</w:tr>
    </w:tbl>
    <w:p w:rsidR="00396533" w:rsidRPr="00EB7743" w:rsidRDefault="00396533" w:rsidP="00396533">
      <w:pPr>
        <w:spacing w:after="200" w:line="276" w:lineRule="auto"/>
        <w:ind w:firstLine="567"/>
        <w:rPr>
          <w:rFonts w:eastAsia="Calibri" w:hAnsi="Times New Roman"/>
        </w:rPr>
      </w:pPr>
    </w:p>
    <w:p w:rsidR="00396533" w:rsidRPr="00EB7743" w:rsidRDefault="00396533" w:rsidP="00396533">
      <w:pPr>
        <w:spacing w:after="200" w:line="276" w:lineRule="auto"/>
        <w:ind w:firstLine="567"/>
        <w:rPr>
          <w:rFonts w:eastAsia="Calibri" w:hAnsi="Times New Roman"/>
        </w:rPr>
      </w:pPr>
    </w:p>
    <w:p w:rsidR="00396533" w:rsidRPr="00EB7743" w:rsidRDefault="00396533" w:rsidP="00396533">
      <w:pPr>
        <w:ind w:firstLine="567"/>
        <w:jc w:val="both"/>
        <w:rPr>
          <w:rFonts w:hAnsi="Times New Roman"/>
        </w:rPr>
      </w:pPr>
    </w:p>
    <w:p w:rsidR="00396533" w:rsidRPr="00EB7743" w:rsidRDefault="00396533" w:rsidP="00396533">
      <w:pPr>
        <w:spacing w:line="360" w:lineRule="auto"/>
        <w:ind w:firstLine="567"/>
        <w:jc w:val="both"/>
        <w:rPr>
          <w:rFonts w:hAnsi="Times New Roman"/>
        </w:rPr>
      </w:pPr>
      <w:r w:rsidRPr="00EB7743">
        <w:rPr>
          <w:rFonts w:hAnsi="Times New Roman"/>
        </w:rPr>
        <w:t xml:space="preserve">Рабочая программа дисциплины рассмотрена на заседании кафедры юриспруденции (протокол от </w:t>
      </w:r>
      <w:r w:rsidR="0090091B">
        <w:rPr>
          <w:rFonts w:hAnsi="Times New Roman"/>
        </w:rPr>
        <w:t>28</w:t>
      </w:r>
      <w:r w:rsidRPr="00EB7743">
        <w:rPr>
          <w:rFonts w:hAnsi="Times New Roman"/>
        </w:rPr>
        <w:t>.0</w:t>
      </w:r>
      <w:r w:rsidR="0090091B">
        <w:rPr>
          <w:rFonts w:hAnsi="Times New Roman"/>
        </w:rPr>
        <w:t>8</w:t>
      </w:r>
      <w:r w:rsidRPr="00EB7743">
        <w:rPr>
          <w:rFonts w:hAnsi="Times New Roman"/>
        </w:rPr>
        <w:t>.20</w:t>
      </w:r>
      <w:r w:rsidR="0090091B">
        <w:rPr>
          <w:rFonts w:hAnsi="Times New Roman"/>
        </w:rPr>
        <w:t>20</w:t>
      </w:r>
      <w:r w:rsidRPr="00EB7743">
        <w:rPr>
          <w:rFonts w:hAnsi="Times New Roman"/>
        </w:rPr>
        <w:t xml:space="preserve"> № </w:t>
      </w:r>
      <w:r w:rsidR="0090091B">
        <w:rPr>
          <w:rFonts w:hAnsi="Times New Roman"/>
        </w:rPr>
        <w:t>1</w:t>
      </w:r>
      <w:r w:rsidRPr="00EB7743">
        <w:rPr>
          <w:rFonts w:hAnsi="Times New Roman"/>
        </w:rPr>
        <w:t>).</w:t>
      </w:r>
    </w:p>
    <w:p w:rsidR="00396533" w:rsidRPr="00EB7743" w:rsidRDefault="00396533" w:rsidP="00396533">
      <w:pPr>
        <w:spacing w:line="360" w:lineRule="auto"/>
        <w:ind w:firstLine="567"/>
        <w:jc w:val="both"/>
        <w:rPr>
          <w:rFonts w:hAnsi="Times New Roman"/>
        </w:rPr>
      </w:pPr>
    </w:p>
    <w:p w:rsidR="00396533" w:rsidRPr="00EB7743" w:rsidRDefault="00396533" w:rsidP="00396533">
      <w:pPr>
        <w:spacing w:line="360" w:lineRule="auto"/>
        <w:ind w:firstLine="567"/>
        <w:jc w:val="both"/>
        <w:rPr>
          <w:rFonts w:hAnsi="Times New Roman"/>
        </w:rPr>
      </w:pPr>
      <w:r w:rsidRPr="00EB7743">
        <w:rPr>
          <w:rFonts w:hAnsi="Times New Roman"/>
        </w:rPr>
        <w:t>Заведующий кафедрой (</w:t>
      </w:r>
      <w:proofErr w:type="spellStart"/>
      <w:r w:rsidRPr="00EB7743">
        <w:rPr>
          <w:rFonts w:hAnsi="Times New Roman"/>
        </w:rPr>
        <w:t>д.ю.н</w:t>
      </w:r>
      <w:proofErr w:type="spellEnd"/>
      <w:r w:rsidRPr="00EB7743">
        <w:rPr>
          <w:rFonts w:hAnsi="Times New Roman"/>
        </w:rPr>
        <w:t>., профессор)</w:t>
      </w:r>
      <w:r w:rsidRPr="00EB7743">
        <w:rPr>
          <w:rFonts w:hAnsi="Times New Roman"/>
        </w:rPr>
        <w:tab/>
      </w:r>
      <w:r w:rsidR="00F67FB5" w:rsidRPr="00F67FB5">
        <w:rPr>
          <w:rFonts w:hAnsi="Times New Roman"/>
          <w:noProof/>
          <w:u w:val="single"/>
        </w:rPr>
        <w:drawing>
          <wp:inline distT="0" distB="0" distL="0" distR="0">
            <wp:extent cx="769769" cy="762598"/>
            <wp:effectExtent l="19050" t="0" r="0" b="0"/>
            <wp:docPr id="3" name="Рисунок 2" descr="Ким-киме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м-киме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69" cy="7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743">
        <w:rPr>
          <w:rFonts w:hAnsi="Times New Roman"/>
        </w:rPr>
        <w:t>А.Н. Ким</w:t>
      </w:r>
    </w:p>
    <w:p w:rsidR="001777E1" w:rsidRDefault="001777E1" w:rsidP="007172BD">
      <w:pPr>
        <w:ind w:firstLine="567"/>
        <w:jc w:val="both"/>
        <w:rPr>
          <w:rFonts w:hAnsi="Times New Roman"/>
          <w:b/>
        </w:rPr>
      </w:pPr>
    </w:p>
    <w:p w:rsidR="001777E1" w:rsidRDefault="001777E1" w:rsidP="007172BD">
      <w:pPr>
        <w:ind w:firstLine="567"/>
        <w:jc w:val="both"/>
        <w:rPr>
          <w:rFonts w:hAnsi="Times New Roman"/>
          <w:b/>
        </w:rPr>
      </w:pPr>
    </w:p>
    <w:p w:rsidR="001777E1" w:rsidRDefault="001777E1" w:rsidP="007172BD">
      <w:pPr>
        <w:ind w:firstLine="567"/>
        <w:jc w:val="both"/>
        <w:rPr>
          <w:rFonts w:hAnsi="Times New Roman"/>
          <w:b/>
        </w:rPr>
      </w:pPr>
    </w:p>
    <w:p w:rsidR="001777E1" w:rsidRDefault="001777E1" w:rsidP="007172BD">
      <w:pPr>
        <w:ind w:firstLine="567"/>
        <w:jc w:val="both"/>
        <w:rPr>
          <w:rFonts w:hAnsi="Times New Roman"/>
          <w:b/>
        </w:rPr>
      </w:pPr>
    </w:p>
    <w:p w:rsidR="001777E1" w:rsidRDefault="001777E1" w:rsidP="007172BD">
      <w:pPr>
        <w:ind w:firstLine="567"/>
        <w:jc w:val="both"/>
        <w:rPr>
          <w:rFonts w:hAnsi="Times New Roman"/>
          <w:b/>
        </w:rPr>
      </w:pPr>
    </w:p>
    <w:p w:rsidR="001777E1" w:rsidRDefault="001777E1" w:rsidP="007172BD">
      <w:pPr>
        <w:ind w:firstLine="567"/>
        <w:jc w:val="both"/>
        <w:rPr>
          <w:rFonts w:hAnsi="Times New Roman"/>
          <w:b/>
        </w:rPr>
      </w:pPr>
    </w:p>
    <w:sdt>
      <w:sdtPr>
        <w:rPr>
          <w:rFonts w:ascii="Times New Roman" w:eastAsiaTheme="minorEastAsia" w:hAnsiTheme="minorHAnsi" w:cs="Times New Roman"/>
          <w:b w:val="0"/>
          <w:bCs w:val="0"/>
          <w:color w:val="00000A"/>
          <w:sz w:val="24"/>
          <w:szCs w:val="24"/>
          <w:lang w:eastAsia="ru-RU"/>
        </w:rPr>
        <w:id w:val="19568943"/>
        <w:docPartObj>
          <w:docPartGallery w:val="Table of Contents"/>
          <w:docPartUnique/>
        </w:docPartObj>
      </w:sdtPr>
      <w:sdtContent>
        <w:p w:rsidR="00466FA4" w:rsidRDefault="00466FA4">
          <w:pPr>
            <w:pStyle w:val="af8"/>
          </w:pPr>
          <w:r>
            <w:t>Оглавление</w:t>
          </w:r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466FA4">
            <w:instrText xml:space="preserve"> TOC \o "1-3" \h \z \u </w:instrText>
          </w:r>
          <w:r>
            <w:fldChar w:fldCharType="separate"/>
          </w:r>
          <w:hyperlink w:anchor="_Toc519179781" w:history="1">
            <w:r w:rsidR="00466FA4" w:rsidRPr="00A7489C">
              <w:rPr>
                <w:rStyle w:val="af0"/>
                <w:rFonts w:hAnsi="Times New Roman"/>
                <w:noProof/>
              </w:rPr>
              <w:t>1. Цели  освоения дисциплины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82" w:history="1">
            <w:r w:rsidR="00466FA4" w:rsidRPr="00A7489C">
              <w:rPr>
                <w:rStyle w:val="af0"/>
                <w:rFonts w:hAnsi="Times New Roman"/>
                <w:noProof/>
              </w:rPr>
              <w:t>2. Место дисциплины  в структуре ООП бакалавриата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83" w:history="1">
            <w:r w:rsidR="00466FA4" w:rsidRPr="00A7489C">
              <w:rPr>
                <w:rStyle w:val="af0"/>
                <w:rFonts w:hAnsi="Times New Roman"/>
                <w:noProof/>
              </w:rPr>
              <w:t>3. Компетенции обучающегося, формируемые в результате освоения дисциплины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84" w:history="1">
            <w:r w:rsidR="00466FA4" w:rsidRPr="00A7489C">
              <w:rPr>
                <w:rStyle w:val="af0"/>
                <w:rFonts w:hAnsi="Times New Roman"/>
                <w:noProof/>
                <w:spacing w:val="20"/>
              </w:rPr>
              <w:t>4. Содержание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85" w:history="1">
            <w:r w:rsidR="00466FA4" w:rsidRPr="00A7489C">
              <w:rPr>
                <w:rStyle w:val="af0"/>
                <w:rFonts w:hAnsi="Times New Roman"/>
                <w:noProof/>
              </w:rPr>
              <w:t>5.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86" w:history="1">
            <w:r w:rsidR="00466FA4" w:rsidRPr="00A7489C">
              <w:rPr>
                <w:rStyle w:val="af0"/>
                <w:rFonts w:hAnsi="Times New Roman"/>
                <w:noProof/>
                <w:spacing w:val="20"/>
              </w:rPr>
              <w:t>6. Контролирующие материалы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87" w:history="1">
            <w:r w:rsidR="00466FA4" w:rsidRPr="00A7489C">
              <w:rPr>
                <w:rStyle w:val="af0"/>
                <w:rFonts w:hAnsi="Times New Roman"/>
                <w:noProof/>
                <w:spacing w:val="20"/>
              </w:rPr>
              <w:t>7. Список литературы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23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88" w:history="1">
            <w:r w:rsidR="00466FA4" w:rsidRPr="00A7489C">
              <w:rPr>
                <w:rStyle w:val="af0"/>
                <w:rFonts w:hAnsi="Times New Roman"/>
                <w:noProof/>
                <w:spacing w:val="20"/>
              </w:rPr>
              <w:t>7.1. Основная литература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23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89" w:history="1">
            <w:r w:rsidR="00466FA4" w:rsidRPr="00A7489C">
              <w:rPr>
                <w:rStyle w:val="af0"/>
                <w:rFonts w:hAnsi="Times New Roman"/>
                <w:noProof/>
                <w:spacing w:val="20"/>
              </w:rPr>
              <w:t>7. 2. Дополнительная литература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 w:rsidP="00466FA4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90" w:history="1">
            <w:r w:rsidR="00466FA4" w:rsidRPr="00A7489C">
              <w:rPr>
                <w:rStyle w:val="af0"/>
                <w:rFonts w:hAnsi="Times New Roman"/>
                <w:noProof/>
                <w:w w:val="101"/>
              </w:rPr>
              <w:t>8. Электронные ресурсы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92" w:history="1">
            <w:r w:rsidR="00466FA4" w:rsidRPr="00A7489C">
              <w:rPr>
                <w:rStyle w:val="af0"/>
                <w:rFonts w:hAnsi="Times New Roman"/>
                <w:noProof/>
              </w:rPr>
              <w:t>9. Методические указания для обучающихся по освоению дисциплины (модуля)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23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93" w:history="1">
            <w:r w:rsidR="00466FA4" w:rsidRPr="00A7489C">
              <w:rPr>
                <w:rStyle w:val="af0"/>
                <w:rFonts w:hAnsi="Times New Roman"/>
                <w:noProof/>
              </w:rPr>
              <w:t>9.1. Общие методические рекомендации по освоению дисциплины «Судебное делопроизводство» для обучающихся по направлению 40.03.01 Юриспруденция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23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94" w:history="1">
            <w:r w:rsidR="00466FA4" w:rsidRPr="00A7489C">
              <w:rPr>
                <w:rStyle w:val="af0"/>
                <w:rFonts w:hAnsi="Times New Roman"/>
                <w:noProof/>
              </w:rPr>
              <w:t>9.2  Методические рекомендации по самостоятельной работе по дисциплине «Судебное делопроизводство» для обучающихся по направлению подготовки 40.03.01 Юриспруденция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95" w:history="1">
            <w:r w:rsidR="00466FA4" w:rsidRPr="00A7489C">
              <w:rPr>
                <w:rStyle w:val="af0"/>
                <w:rFonts w:eastAsia="Arial Unicode MS" w:hAnsi="Times New Roman"/>
                <w:noProof/>
              </w:rPr>
              <w:t>10.  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96" w:history="1">
            <w:r w:rsidR="00466FA4" w:rsidRPr="00A7489C">
              <w:rPr>
                <w:rStyle w:val="af0"/>
                <w:rFonts w:eastAsia="Arial Unicode MS" w:hAnsi="Times New Roman"/>
                <w:noProof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pPr>
            <w:pStyle w:val="15"/>
            <w:tabs>
              <w:tab w:val="right" w:leader="dot" w:pos="934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9797" w:history="1">
            <w:r w:rsidR="00466FA4" w:rsidRPr="00A7489C">
              <w:rPr>
                <w:rStyle w:val="af0"/>
                <w:rFonts w:eastAsia="Arial Unicode MS" w:hAnsi="Times New Roman"/>
                <w:noProof/>
              </w:rPr>
              <w:t>12. 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      </w:r>
            <w:r w:rsidR="00466F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6FA4">
              <w:rPr>
                <w:noProof/>
                <w:webHidden/>
              </w:rPr>
              <w:instrText xml:space="preserve"> PAGEREF _Toc519179797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3CF7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FA4" w:rsidRDefault="00307609">
          <w:r>
            <w:fldChar w:fldCharType="end"/>
          </w:r>
        </w:p>
      </w:sdtContent>
    </w:sdt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5140DB" w:rsidRDefault="005140DB" w:rsidP="007172BD">
      <w:pPr>
        <w:ind w:firstLine="567"/>
        <w:jc w:val="both"/>
        <w:rPr>
          <w:rFonts w:hAnsi="Times New Roman"/>
          <w:b/>
        </w:rPr>
      </w:pPr>
    </w:p>
    <w:p w:rsidR="00E14846" w:rsidRPr="00810095" w:rsidRDefault="001043D2" w:rsidP="005140DB">
      <w:pPr>
        <w:pStyle w:val="1"/>
        <w:rPr>
          <w:rFonts w:hAnsi="Times New Roman"/>
          <w:color w:val="auto"/>
        </w:rPr>
      </w:pPr>
      <w:bookmarkStart w:id="1" w:name="_Toc519179781"/>
      <w:r w:rsidRPr="00810095">
        <w:rPr>
          <w:rFonts w:hAnsi="Times New Roman"/>
          <w:color w:val="auto"/>
        </w:rPr>
        <w:lastRenderedPageBreak/>
        <w:t xml:space="preserve">1. </w:t>
      </w:r>
      <w:r w:rsidRPr="00810095">
        <w:rPr>
          <w:rFonts w:hAnsi="Times New Roman"/>
          <w:color w:val="auto"/>
        </w:rPr>
        <w:t>Цели</w:t>
      </w:r>
      <w:r w:rsidRPr="00810095">
        <w:rPr>
          <w:rFonts w:hAnsi="Times New Roman"/>
          <w:color w:val="auto"/>
        </w:rPr>
        <w:t xml:space="preserve">  </w:t>
      </w:r>
      <w:r w:rsidRPr="00810095">
        <w:rPr>
          <w:rFonts w:hAnsi="Times New Roman"/>
          <w:color w:val="auto"/>
        </w:rPr>
        <w:t>освоения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дисциплины</w:t>
      </w:r>
      <w:bookmarkEnd w:id="1"/>
    </w:p>
    <w:p w:rsidR="00E14846" w:rsidRPr="00EB7743" w:rsidRDefault="00B666FF" w:rsidP="007172BD">
      <w:pPr>
        <w:ind w:firstLine="567"/>
        <w:jc w:val="both"/>
        <w:rPr>
          <w:rFonts w:hAnsi="Times New Roman"/>
        </w:rPr>
      </w:pPr>
      <w:r w:rsidRPr="00EB7743">
        <w:rPr>
          <w:rFonts w:hAnsi="Times New Roman"/>
        </w:rPr>
        <w:t>Цель освоения дисциплины – усвоение цели и содержания организации работы в судах различных инстанций, организационного обеспечения деятельности судов и органов судейского сообщества, понимание важности и значения этих видов деятельности для эффективного выполнения профессиональных обязанностей судьями, помощниками председателя, помощниками судей, администраторами судов; умение планировать и организовывать работу судьи, помощника председателя суда, помощника судьи, консультанта, администратора суда по подготовке и рассмотрению судебных дел, по организации приема граждан в судах.</w:t>
      </w:r>
    </w:p>
    <w:p w:rsidR="00E14846" w:rsidRPr="00810095" w:rsidRDefault="001043D2" w:rsidP="005140DB">
      <w:pPr>
        <w:pStyle w:val="1"/>
        <w:rPr>
          <w:rFonts w:hAnsi="Times New Roman"/>
          <w:b w:val="0"/>
          <w:color w:val="auto"/>
        </w:rPr>
      </w:pPr>
      <w:bookmarkStart w:id="2" w:name="_Toc519179782"/>
      <w:r w:rsidRPr="00810095">
        <w:rPr>
          <w:rFonts w:hAnsi="Times New Roman"/>
          <w:color w:val="auto"/>
        </w:rPr>
        <w:t xml:space="preserve">2. </w:t>
      </w:r>
      <w:r w:rsidRPr="00810095">
        <w:rPr>
          <w:rFonts w:hAnsi="Times New Roman"/>
          <w:color w:val="auto"/>
        </w:rPr>
        <w:t>Место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дисциплины</w:t>
      </w:r>
      <w:r w:rsidRPr="00810095">
        <w:rPr>
          <w:rFonts w:hAnsi="Times New Roman"/>
          <w:color w:val="auto"/>
        </w:rPr>
        <w:t xml:space="preserve">  </w:t>
      </w:r>
      <w:r w:rsidRPr="00810095">
        <w:rPr>
          <w:rFonts w:hAnsi="Times New Roman"/>
          <w:color w:val="auto"/>
        </w:rPr>
        <w:t>в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структуре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ООП</w:t>
      </w:r>
      <w:r w:rsidRPr="00810095">
        <w:rPr>
          <w:rFonts w:hAnsi="Times New Roman"/>
          <w:color w:val="auto"/>
        </w:rPr>
        <w:t xml:space="preserve"> </w:t>
      </w:r>
      <w:proofErr w:type="spellStart"/>
      <w:r w:rsidRPr="00810095">
        <w:rPr>
          <w:rFonts w:hAnsi="Times New Roman"/>
          <w:color w:val="auto"/>
        </w:rPr>
        <w:t>бакалавриата</w:t>
      </w:r>
      <w:bookmarkEnd w:id="2"/>
      <w:proofErr w:type="spellEnd"/>
    </w:p>
    <w:p w:rsidR="00B666FF" w:rsidRPr="00EB7743" w:rsidRDefault="00B666FF" w:rsidP="00B666FF">
      <w:pPr>
        <w:ind w:firstLine="567"/>
        <w:contextualSpacing/>
        <w:jc w:val="both"/>
        <w:rPr>
          <w:rFonts w:hAnsi="Times New Roman"/>
        </w:rPr>
      </w:pPr>
      <w:r w:rsidRPr="00EB7743">
        <w:rPr>
          <w:rFonts w:hAnsi="Times New Roman"/>
        </w:rPr>
        <w:t>Данная дисциплина относится к базовой части Блока 1.</w:t>
      </w:r>
    </w:p>
    <w:p w:rsidR="00B666FF" w:rsidRPr="00EB7743" w:rsidRDefault="00B666FF" w:rsidP="00B666FF">
      <w:pPr>
        <w:ind w:firstLine="567"/>
        <w:contextualSpacing/>
        <w:jc w:val="both"/>
        <w:rPr>
          <w:rFonts w:hAnsi="Times New Roman"/>
        </w:rPr>
      </w:pPr>
      <w:r w:rsidRPr="00EB7743">
        <w:rPr>
          <w:rFonts w:hAnsi="Times New Roman"/>
        </w:rPr>
        <w:t xml:space="preserve">Дисциплина изучается студентами всех форм обучения. Её место в системе юридических дисциплин определяется неразрывной связью с такими смежными дисциплинами процессуального цикла, как: правоохранительные и судебные органы, </w:t>
      </w:r>
    </w:p>
    <w:p w:rsidR="00B666FF" w:rsidRPr="00EB7743" w:rsidRDefault="00B666FF" w:rsidP="00B666FF">
      <w:pPr>
        <w:ind w:firstLine="567"/>
        <w:jc w:val="both"/>
        <w:rPr>
          <w:rFonts w:hAnsi="Times New Roman"/>
          <w:b/>
        </w:rPr>
      </w:pPr>
      <w:r w:rsidRPr="00EB7743">
        <w:rPr>
          <w:rFonts w:hAnsi="Times New Roman"/>
        </w:rPr>
        <w:t>уголовно-процессуальное право, гражданский процесс, арбитражный процесс и др.</w:t>
      </w:r>
    </w:p>
    <w:p w:rsidR="00E14846" w:rsidRPr="00810095" w:rsidRDefault="001043D2" w:rsidP="005140DB">
      <w:pPr>
        <w:pStyle w:val="1"/>
        <w:rPr>
          <w:rFonts w:hAnsi="Times New Roman"/>
          <w:b w:val="0"/>
          <w:color w:val="auto"/>
        </w:rPr>
      </w:pPr>
      <w:bookmarkStart w:id="3" w:name="_Toc519179783"/>
      <w:r w:rsidRPr="00810095">
        <w:rPr>
          <w:rFonts w:hAnsi="Times New Roman"/>
          <w:color w:val="auto"/>
        </w:rPr>
        <w:t xml:space="preserve">3. </w:t>
      </w:r>
      <w:proofErr w:type="gramStart"/>
      <w:r w:rsidRPr="00810095">
        <w:rPr>
          <w:rFonts w:hAnsi="Times New Roman"/>
          <w:color w:val="auto"/>
        </w:rPr>
        <w:t>Компетенции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обучающегося</w:t>
      </w:r>
      <w:r w:rsidRPr="00810095">
        <w:rPr>
          <w:rFonts w:hAnsi="Times New Roman"/>
          <w:color w:val="auto"/>
        </w:rPr>
        <w:t xml:space="preserve">, </w:t>
      </w:r>
      <w:r w:rsidRPr="00810095">
        <w:rPr>
          <w:rFonts w:hAnsi="Times New Roman"/>
          <w:color w:val="auto"/>
        </w:rPr>
        <w:t>формируемые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в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результате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освоения</w:t>
      </w:r>
      <w:r w:rsidRPr="00810095">
        <w:rPr>
          <w:rFonts w:hAnsi="Times New Roman"/>
          <w:color w:val="auto"/>
        </w:rPr>
        <w:t xml:space="preserve"> </w:t>
      </w:r>
      <w:r w:rsidRPr="00810095">
        <w:rPr>
          <w:rFonts w:hAnsi="Times New Roman"/>
          <w:color w:val="auto"/>
        </w:rPr>
        <w:t>дисциплины</w:t>
      </w:r>
      <w:bookmarkEnd w:id="3"/>
      <w:proofErr w:type="gramEnd"/>
    </w:p>
    <w:p w:rsidR="00E14846" w:rsidRPr="00EB7743" w:rsidRDefault="001043D2" w:rsidP="007172BD">
      <w:pPr>
        <w:ind w:firstLine="567"/>
        <w:jc w:val="both"/>
        <w:rPr>
          <w:rFonts w:hAnsi="Times New Roman"/>
        </w:rPr>
      </w:pPr>
      <w:r w:rsidRPr="00EB7743">
        <w:rPr>
          <w:rFonts w:hAnsi="Times New Roman"/>
        </w:rPr>
        <w:t>Процесс изучения дисциплины направлен на формирование следующих компетенций</w:t>
      </w:r>
    </w:p>
    <w:p w:rsidR="00E14846" w:rsidRPr="00EB7743" w:rsidRDefault="001043D2" w:rsidP="007172BD">
      <w:pPr>
        <w:ind w:firstLine="567"/>
        <w:jc w:val="both"/>
        <w:rPr>
          <w:rFonts w:hAnsi="Times New Roman"/>
        </w:rPr>
      </w:pPr>
      <w:proofErr w:type="spellStart"/>
      <w:r w:rsidRPr="00EB7743">
        <w:rPr>
          <w:rFonts w:hAnsi="Times New Roman"/>
          <w:b/>
        </w:rPr>
        <w:t>Компетентностная</w:t>
      </w:r>
      <w:proofErr w:type="spellEnd"/>
      <w:r w:rsidRPr="00EB7743">
        <w:rPr>
          <w:rFonts w:hAnsi="Times New Roman"/>
          <w:b/>
        </w:rPr>
        <w:t xml:space="preserve"> карта дисциплины</w:t>
      </w:r>
    </w:p>
    <w:p w:rsidR="00E14846" w:rsidRPr="00EB7743" w:rsidRDefault="00E14846" w:rsidP="007172BD">
      <w:pPr>
        <w:ind w:firstLine="567"/>
        <w:jc w:val="both"/>
        <w:rPr>
          <w:rFonts w:hAnsi="Times New Roman"/>
          <w:b/>
        </w:rPr>
      </w:pPr>
    </w:p>
    <w:tbl>
      <w:tblPr>
        <w:tblW w:w="508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2767"/>
        <w:gridCol w:w="6923"/>
      </w:tblGrid>
      <w:tr w:rsidR="00E14846" w:rsidRPr="00EB7743" w:rsidTr="0095766A"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4846" w:rsidRPr="00EB7743" w:rsidRDefault="001043D2" w:rsidP="007172BD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  <w:b/>
                <w:i/>
              </w:rPr>
              <w:t>Код компетенции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4846" w:rsidRPr="00EB7743" w:rsidRDefault="001043D2" w:rsidP="007172BD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  <w:b/>
                <w:i/>
              </w:rPr>
              <w:t>Компетенция</w:t>
            </w:r>
          </w:p>
        </w:tc>
      </w:tr>
      <w:tr w:rsidR="00223CF7" w:rsidRPr="00EB7743" w:rsidTr="00626663"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23CF7" w:rsidRPr="00EB7743" w:rsidRDefault="00223CF7" w:rsidP="00223CF7">
            <w:pPr>
              <w:pStyle w:val="TableParagraph"/>
              <w:spacing w:line="273" w:lineRule="exact"/>
              <w:ind w:left="129" w:right="115"/>
              <w:rPr>
                <w:b/>
                <w:sz w:val="24"/>
                <w:szCs w:val="24"/>
                <w:lang w:val="ru-RU"/>
              </w:rPr>
            </w:pPr>
            <w:r w:rsidRPr="00EB7743">
              <w:rPr>
                <w:b/>
                <w:sz w:val="24"/>
                <w:szCs w:val="24"/>
                <w:lang w:val="ru-RU"/>
              </w:rPr>
              <w:t>ОК-7</w:t>
            </w:r>
            <w:r w:rsidRPr="00EB774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 w:rsidRPr="00EB7743">
              <w:rPr>
                <w:sz w:val="24"/>
                <w:szCs w:val="24"/>
                <w:lang w:val="ru-RU"/>
              </w:rPr>
              <w:t xml:space="preserve"> к самоорганизации и самообразованию</w:t>
            </w:r>
          </w:p>
          <w:p w:rsidR="00223CF7" w:rsidRPr="00EB7743" w:rsidRDefault="00223CF7" w:rsidP="00396533">
            <w:pPr>
              <w:pStyle w:val="TableParagraph"/>
              <w:spacing w:line="273" w:lineRule="exact"/>
              <w:ind w:left="129" w:right="11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23CF7" w:rsidRDefault="00223CF7" w:rsidP="00396533">
            <w:pPr>
              <w:pStyle w:val="TableParagraph"/>
              <w:tabs>
                <w:tab w:val="left" w:pos="1209"/>
                <w:tab w:val="left" w:pos="1472"/>
                <w:tab w:val="left" w:pos="1929"/>
                <w:tab w:val="left" w:pos="1980"/>
                <w:tab w:val="left" w:pos="2269"/>
                <w:tab w:val="left" w:pos="2431"/>
                <w:tab w:val="left" w:pos="2730"/>
                <w:tab w:val="left" w:pos="2834"/>
                <w:tab w:val="left" w:pos="2979"/>
              </w:tabs>
              <w:ind w:left="4" w:right="89" w:hanging="15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Знает:</w:t>
            </w:r>
          </w:p>
          <w:p w:rsidR="00223CF7" w:rsidRDefault="00223CF7" w:rsidP="00396533">
            <w:pPr>
              <w:pStyle w:val="TableParagraph"/>
              <w:tabs>
                <w:tab w:val="left" w:pos="1209"/>
                <w:tab w:val="left" w:pos="1472"/>
                <w:tab w:val="left" w:pos="1929"/>
                <w:tab w:val="left" w:pos="1980"/>
                <w:tab w:val="left" w:pos="2269"/>
                <w:tab w:val="left" w:pos="2431"/>
                <w:tab w:val="left" w:pos="2730"/>
                <w:tab w:val="left" w:pos="2834"/>
                <w:tab w:val="left" w:pos="2979"/>
              </w:tabs>
              <w:ind w:left="4" w:right="89" w:hanging="15"/>
              <w:rPr>
                <w:sz w:val="24"/>
                <w:szCs w:val="24"/>
                <w:lang w:val="ru-RU"/>
              </w:rPr>
            </w:pPr>
            <w:r w:rsidRPr="00EB7743">
              <w:rPr>
                <w:spacing w:val="-3"/>
                <w:sz w:val="24"/>
                <w:szCs w:val="24"/>
                <w:lang w:val="ru-RU"/>
              </w:rPr>
              <w:t>пути</w:t>
            </w:r>
            <w:r w:rsidRPr="00EB7743">
              <w:rPr>
                <w:spacing w:val="-3"/>
                <w:sz w:val="24"/>
                <w:szCs w:val="24"/>
                <w:lang w:val="ru-RU"/>
              </w:rPr>
              <w:tab/>
            </w:r>
            <w:r w:rsidRPr="00EB7743">
              <w:rPr>
                <w:spacing w:val="-3"/>
                <w:sz w:val="24"/>
                <w:szCs w:val="24"/>
                <w:lang w:val="ru-RU"/>
              </w:rPr>
              <w:tab/>
            </w:r>
            <w:r w:rsidRPr="00EB7743">
              <w:rPr>
                <w:spacing w:val="-3"/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>и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средства профессионального самосоверше</w:t>
            </w:r>
            <w:r>
              <w:rPr>
                <w:sz w:val="24"/>
                <w:szCs w:val="24"/>
                <w:lang w:val="ru-RU"/>
              </w:rPr>
              <w:t>нствования: профессиональные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  <w:p w:rsidR="00223CF7" w:rsidRPr="00223CF7" w:rsidRDefault="00223CF7" w:rsidP="00223CF7">
            <w:pPr>
              <w:pStyle w:val="TableParagraph"/>
              <w:tabs>
                <w:tab w:val="left" w:pos="1209"/>
                <w:tab w:val="left" w:pos="1472"/>
                <w:tab w:val="left" w:pos="1929"/>
                <w:tab w:val="left" w:pos="1980"/>
                <w:tab w:val="left" w:pos="2269"/>
                <w:tab w:val="left" w:pos="2431"/>
                <w:tab w:val="left" w:pos="2730"/>
                <w:tab w:val="left" w:pos="2834"/>
                <w:tab w:val="left" w:pos="2979"/>
              </w:tabs>
              <w:ind w:left="4" w:right="89" w:hanging="15"/>
              <w:rPr>
                <w:sz w:val="24"/>
                <w:szCs w:val="24"/>
                <w:lang w:val="ru-RU"/>
              </w:rPr>
            </w:pP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форумы, </w:t>
            </w:r>
            <w:r w:rsidRPr="00EB7743">
              <w:rPr>
                <w:sz w:val="24"/>
                <w:szCs w:val="24"/>
                <w:lang w:val="ru-RU"/>
              </w:rPr>
              <w:t>конференции, семинары, тренинги; магистратура, аспирантура); систему категорий и методов, направленных на формирование аналитич</w:t>
            </w:r>
            <w:r>
              <w:rPr>
                <w:sz w:val="24"/>
                <w:szCs w:val="24"/>
                <w:lang w:val="ru-RU"/>
              </w:rPr>
              <w:t>еского и логического</w:t>
            </w:r>
            <w:r>
              <w:rPr>
                <w:sz w:val="24"/>
                <w:szCs w:val="24"/>
                <w:lang w:val="ru-RU"/>
              </w:rPr>
              <w:tab/>
              <w:t xml:space="preserve">мышления; </w:t>
            </w:r>
            <w:r w:rsidRPr="00EB7743">
              <w:rPr>
                <w:sz w:val="24"/>
                <w:szCs w:val="24"/>
                <w:lang w:val="ru-RU"/>
              </w:rPr>
              <w:t>правовые, экологические и этические аспекты профессиональной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  <w:t xml:space="preserve">деятельности; закономерности </w:t>
            </w:r>
            <w:r w:rsidRPr="00EB7743">
              <w:rPr>
                <w:sz w:val="24"/>
                <w:szCs w:val="24"/>
                <w:lang w:val="ru-RU"/>
              </w:rPr>
              <w:t>профессиональн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7743">
              <w:rPr>
                <w:sz w:val="24"/>
                <w:szCs w:val="24"/>
                <w:lang w:val="ru-RU"/>
              </w:rPr>
              <w:t xml:space="preserve"> творческого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7743">
              <w:rPr>
                <w:spacing w:val="-1"/>
                <w:sz w:val="24"/>
                <w:szCs w:val="24"/>
                <w:lang w:val="ru-RU"/>
              </w:rPr>
              <w:t>культурно-</w:t>
            </w:r>
            <w:r w:rsidRPr="00223CF7">
              <w:rPr>
                <w:sz w:val="24"/>
                <w:szCs w:val="24"/>
                <w:lang w:val="ru-RU"/>
              </w:rPr>
              <w:t>нравственного развития</w:t>
            </w:r>
          </w:p>
        </w:tc>
      </w:tr>
      <w:tr w:rsidR="00223CF7" w:rsidRPr="00EB7743" w:rsidTr="00626663">
        <w:tc>
          <w:tcPr>
            <w:tcW w:w="27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23CF7" w:rsidRPr="00EB7743" w:rsidRDefault="00223CF7" w:rsidP="00396533">
            <w:pPr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23CF7" w:rsidRDefault="00223CF7" w:rsidP="00223CF7">
            <w:pPr>
              <w:pStyle w:val="TableParagraph"/>
              <w:tabs>
                <w:tab w:val="left" w:pos="2317"/>
                <w:tab w:val="left" w:pos="2724"/>
              </w:tabs>
              <w:ind w:left="85" w:right="15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Умеет:</w:t>
            </w:r>
          </w:p>
          <w:p w:rsidR="00223CF7" w:rsidRPr="00EB7743" w:rsidRDefault="00223CF7" w:rsidP="00223CF7">
            <w:pPr>
              <w:pStyle w:val="TableParagraph"/>
              <w:tabs>
                <w:tab w:val="left" w:pos="2317"/>
                <w:tab w:val="left" w:pos="2724"/>
              </w:tabs>
              <w:ind w:left="85" w:right="15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анализировать информационные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источники </w:t>
            </w:r>
            <w:r w:rsidRPr="00EB7743">
              <w:rPr>
                <w:sz w:val="24"/>
                <w:szCs w:val="24"/>
                <w:lang w:val="ru-RU"/>
              </w:rPr>
              <w:t>(сайты, форумы, периодические издания);</w:t>
            </w:r>
            <w:r w:rsidRPr="00EB7743">
              <w:rPr>
                <w:sz w:val="24"/>
                <w:szCs w:val="24"/>
                <w:lang w:val="ru-RU"/>
              </w:rPr>
              <w:tab/>
              <w:t>анализировать культурную, профессиональную и личностную информацию и использовать ее для повышения своей квалификации и</w:t>
            </w:r>
            <w:r w:rsidRPr="00EB7743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личностных</w:t>
            </w:r>
            <w:proofErr w:type="gramEnd"/>
          </w:p>
          <w:p w:rsidR="00223CF7" w:rsidRPr="00EB7743" w:rsidRDefault="00223CF7" w:rsidP="00396533">
            <w:pPr>
              <w:pStyle w:val="TableParagraph"/>
              <w:spacing w:line="261" w:lineRule="exact"/>
              <w:ind w:left="95"/>
              <w:jc w:val="both"/>
              <w:rPr>
                <w:sz w:val="24"/>
                <w:szCs w:val="24"/>
              </w:rPr>
            </w:pPr>
            <w:proofErr w:type="spellStart"/>
            <w:r w:rsidRPr="00EB7743">
              <w:rPr>
                <w:sz w:val="24"/>
                <w:szCs w:val="24"/>
              </w:rPr>
              <w:t>качеств</w:t>
            </w:r>
            <w:proofErr w:type="spellEnd"/>
          </w:p>
        </w:tc>
      </w:tr>
      <w:tr w:rsidR="00223CF7" w:rsidRPr="00EB7743" w:rsidTr="00626663">
        <w:tc>
          <w:tcPr>
            <w:tcW w:w="2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23CF7" w:rsidRPr="00EB7743" w:rsidRDefault="00223CF7" w:rsidP="00396533">
            <w:pPr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23CF7" w:rsidRPr="00EB7743" w:rsidRDefault="00223CF7" w:rsidP="00396533">
            <w:pPr>
              <w:pStyle w:val="TableParagraph"/>
              <w:ind w:left="95" w:right="151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 xml:space="preserve">Владеет: навыками организации самообразования, технологиями приобретения, использования и обновления 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социально-культурных</w:t>
            </w:r>
            <w:proofErr w:type="gramEnd"/>
            <w:r w:rsidRPr="00EB7743">
              <w:rPr>
                <w:sz w:val="24"/>
                <w:szCs w:val="24"/>
                <w:lang w:val="ru-RU"/>
              </w:rPr>
              <w:t>, психологических,</w:t>
            </w:r>
          </w:p>
          <w:p w:rsidR="00223CF7" w:rsidRPr="00EB7743" w:rsidRDefault="00223CF7" w:rsidP="00396533">
            <w:pPr>
              <w:pStyle w:val="TableParagraph"/>
              <w:spacing w:line="260" w:lineRule="exact"/>
              <w:ind w:left="95"/>
              <w:jc w:val="both"/>
              <w:rPr>
                <w:sz w:val="24"/>
                <w:szCs w:val="24"/>
              </w:rPr>
            </w:pPr>
            <w:proofErr w:type="spellStart"/>
            <w:r w:rsidRPr="00EB7743">
              <w:rPr>
                <w:sz w:val="24"/>
                <w:szCs w:val="24"/>
              </w:rPr>
              <w:t>профессиональных</w:t>
            </w:r>
            <w:proofErr w:type="spellEnd"/>
            <w:r w:rsidRPr="00EB7743">
              <w:rPr>
                <w:sz w:val="24"/>
                <w:szCs w:val="24"/>
              </w:rPr>
              <w:t xml:space="preserve"> </w:t>
            </w:r>
            <w:proofErr w:type="spellStart"/>
            <w:r w:rsidRPr="00EB7743">
              <w:rPr>
                <w:sz w:val="24"/>
                <w:szCs w:val="24"/>
              </w:rPr>
              <w:t>знаний</w:t>
            </w:r>
            <w:proofErr w:type="spellEnd"/>
          </w:p>
        </w:tc>
      </w:tr>
      <w:tr w:rsidR="00396533" w:rsidRPr="00EB7743" w:rsidTr="0095766A"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pStyle w:val="TableParagraph"/>
              <w:tabs>
                <w:tab w:val="left" w:pos="2235"/>
                <w:tab w:val="left" w:pos="2346"/>
              </w:tabs>
              <w:ind w:left="105" w:right="95" w:hanging="15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b/>
                <w:sz w:val="24"/>
                <w:szCs w:val="24"/>
                <w:lang w:val="ru-RU"/>
              </w:rPr>
              <w:t>ОПК-1</w:t>
            </w:r>
            <w:r w:rsidRPr="00EB7743">
              <w:rPr>
                <w:sz w:val="24"/>
                <w:szCs w:val="24"/>
                <w:lang w:val="ru-RU"/>
              </w:rPr>
              <w:t>способностью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соблюдать </w:t>
            </w:r>
            <w:r w:rsidRPr="00EB7743">
              <w:rPr>
                <w:sz w:val="24"/>
                <w:szCs w:val="24"/>
                <w:lang w:val="ru-RU"/>
              </w:rPr>
              <w:t xml:space="preserve">законодательство Российской </w:t>
            </w:r>
            <w:r w:rsidRPr="00EB7743">
              <w:rPr>
                <w:sz w:val="24"/>
                <w:szCs w:val="24"/>
                <w:lang w:val="ru-RU"/>
              </w:rPr>
              <w:lastRenderedPageBreak/>
              <w:t>Федерации, в том числе Конституцию</w:t>
            </w:r>
            <w:r w:rsidRPr="00EB7743">
              <w:rPr>
                <w:sz w:val="24"/>
                <w:szCs w:val="24"/>
                <w:lang w:val="ru-RU"/>
              </w:rPr>
              <w:tab/>
              <w:t>Российской</w:t>
            </w:r>
          </w:p>
          <w:p w:rsidR="00223CF7" w:rsidRDefault="00396533" w:rsidP="00396533">
            <w:pPr>
              <w:pStyle w:val="TableParagraph"/>
              <w:tabs>
                <w:tab w:val="left" w:pos="2096"/>
                <w:tab w:val="left" w:pos="2460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Федерации,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EB7743">
              <w:rPr>
                <w:sz w:val="24"/>
                <w:szCs w:val="24"/>
                <w:lang w:val="ru-RU"/>
              </w:rPr>
              <w:t>конституционные законы и федеральные законы, а также общепризнанные принципы, нормы международного права и международные</w:t>
            </w:r>
            <w:r w:rsidRPr="00EB7743">
              <w:rPr>
                <w:sz w:val="24"/>
                <w:szCs w:val="24"/>
                <w:lang w:val="ru-RU"/>
              </w:rPr>
              <w:tab/>
            </w:r>
          </w:p>
          <w:p w:rsidR="00396533" w:rsidRPr="00EB7743" w:rsidRDefault="00396533" w:rsidP="00223CF7">
            <w:pPr>
              <w:pStyle w:val="TableParagraph"/>
              <w:tabs>
                <w:tab w:val="left" w:pos="2096"/>
                <w:tab w:val="left" w:pos="2460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pacing w:val="-1"/>
                <w:sz w:val="24"/>
                <w:szCs w:val="24"/>
                <w:lang w:val="ru-RU"/>
              </w:rPr>
              <w:t>договоры</w:t>
            </w:r>
          </w:p>
          <w:p w:rsidR="00396533" w:rsidRPr="00EB7743" w:rsidRDefault="00396533" w:rsidP="00223C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EB7743">
              <w:rPr>
                <w:sz w:val="24"/>
                <w:szCs w:val="24"/>
              </w:rPr>
              <w:t>Российской</w:t>
            </w:r>
            <w:proofErr w:type="spellEnd"/>
            <w:r w:rsidRPr="00EB7743">
              <w:rPr>
                <w:sz w:val="24"/>
                <w:szCs w:val="24"/>
              </w:rPr>
              <w:tab/>
            </w:r>
            <w:proofErr w:type="spellStart"/>
            <w:r w:rsidRPr="00EB7743">
              <w:rPr>
                <w:sz w:val="24"/>
                <w:szCs w:val="24"/>
              </w:rPr>
              <w:t>Федерации</w:t>
            </w:r>
            <w:proofErr w:type="spellEnd"/>
          </w:p>
          <w:p w:rsidR="00396533" w:rsidRPr="00EB7743" w:rsidRDefault="00396533" w:rsidP="00396533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pStyle w:val="TableParagraph"/>
              <w:tabs>
                <w:tab w:val="left" w:pos="2451"/>
                <w:tab w:val="left" w:pos="2528"/>
                <w:tab w:val="left" w:pos="2815"/>
                <w:tab w:val="left" w:pos="3737"/>
              </w:tabs>
              <w:ind w:left="4" w:right="91" w:hanging="15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lastRenderedPageBreak/>
              <w:t xml:space="preserve">Знает: </w:t>
            </w:r>
          </w:p>
          <w:p w:rsidR="00396533" w:rsidRPr="00EB7743" w:rsidRDefault="00396533" w:rsidP="00396533">
            <w:pPr>
              <w:pStyle w:val="TableParagraph"/>
              <w:tabs>
                <w:tab w:val="left" w:pos="2451"/>
                <w:tab w:val="left" w:pos="2528"/>
                <w:tab w:val="left" w:pos="2815"/>
                <w:tab w:val="left" w:pos="3737"/>
              </w:tabs>
              <w:ind w:left="4" w:right="91" w:hanging="15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Конституцию Российской Федерации,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EB7743">
              <w:rPr>
                <w:sz w:val="24"/>
                <w:szCs w:val="24"/>
                <w:lang w:val="ru-RU"/>
              </w:rPr>
              <w:t>конституционные законы и федеральные законы, а также иные нормативные правовые акты, нормы международного</w:t>
            </w:r>
            <w:r w:rsidRPr="00EB7743">
              <w:rPr>
                <w:sz w:val="24"/>
                <w:szCs w:val="24"/>
                <w:lang w:val="ru-RU"/>
              </w:rPr>
              <w:tab/>
              <w:t>права</w:t>
            </w:r>
            <w:r w:rsidRPr="00EB7743">
              <w:rPr>
                <w:sz w:val="24"/>
                <w:szCs w:val="24"/>
                <w:lang w:val="ru-RU"/>
              </w:rPr>
              <w:tab/>
              <w:t>и международных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 xml:space="preserve">договоров Российской Федерации; </w:t>
            </w:r>
            <w:r w:rsidRPr="00EB7743">
              <w:rPr>
                <w:sz w:val="24"/>
                <w:szCs w:val="24"/>
                <w:lang w:val="ru-RU"/>
              </w:rPr>
              <w:lastRenderedPageBreak/>
              <w:t>их</w:t>
            </w:r>
            <w:r w:rsidRPr="00EB774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7743">
              <w:rPr>
                <w:sz w:val="24"/>
                <w:szCs w:val="24"/>
                <w:lang w:val="ru-RU"/>
              </w:rPr>
              <w:t>иерархию</w:t>
            </w:r>
          </w:p>
          <w:p w:rsidR="00396533" w:rsidRPr="00EB7743" w:rsidRDefault="00396533" w:rsidP="00396533">
            <w:pPr>
              <w:pStyle w:val="TableParagraph"/>
              <w:spacing w:line="261" w:lineRule="exact"/>
              <w:ind w:left="4"/>
              <w:jc w:val="both"/>
              <w:rPr>
                <w:sz w:val="24"/>
                <w:szCs w:val="24"/>
              </w:rPr>
            </w:pPr>
            <w:r w:rsidRPr="00EB7743">
              <w:rPr>
                <w:sz w:val="24"/>
                <w:szCs w:val="24"/>
              </w:rPr>
              <w:t xml:space="preserve">и </w:t>
            </w:r>
            <w:proofErr w:type="spellStart"/>
            <w:r w:rsidRPr="00EB7743">
              <w:rPr>
                <w:sz w:val="24"/>
                <w:szCs w:val="24"/>
              </w:rPr>
              <w:t>юридическую</w:t>
            </w:r>
            <w:proofErr w:type="spellEnd"/>
            <w:r w:rsidRPr="00EB7743">
              <w:rPr>
                <w:sz w:val="24"/>
                <w:szCs w:val="24"/>
              </w:rPr>
              <w:t xml:space="preserve"> </w:t>
            </w:r>
            <w:proofErr w:type="spellStart"/>
            <w:r w:rsidRPr="00EB7743">
              <w:rPr>
                <w:sz w:val="24"/>
                <w:szCs w:val="24"/>
              </w:rPr>
              <w:t>силу</w:t>
            </w:r>
            <w:proofErr w:type="spellEnd"/>
          </w:p>
        </w:tc>
      </w:tr>
      <w:tr w:rsidR="00396533" w:rsidRPr="00EB7743" w:rsidTr="0095766A">
        <w:tc>
          <w:tcPr>
            <w:tcW w:w="27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pStyle w:val="TableParagraph"/>
              <w:tabs>
                <w:tab w:val="left" w:pos="2163"/>
                <w:tab w:val="left" w:pos="3109"/>
              </w:tabs>
              <w:ind w:left="95" w:right="152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Умеет: правильно толковать нормативные правовые акты, строить свою профессиональную деятельность</w:t>
            </w:r>
            <w:r w:rsidRPr="00EB7743">
              <w:rPr>
                <w:sz w:val="24"/>
                <w:szCs w:val="24"/>
                <w:lang w:val="ru-RU"/>
              </w:rPr>
              <w:tab/>
              <w:t>на</w:t>
            </w:r>
            <w:r w:rsidRPr="00EB7743">
              <w:rPr>
                <w:sz w:val="24"/>
                <w:szCs w:val="24"/>
                <w:lang w:val="ru-RU"/>
              </w:rPr>
              <w:tab/>
              <w:t>основе Конституции РФ и</w:t>
            </w:r>
            <w:r w:rsidRPr="00EB774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действующего</w:t>
            </w:r>
            <w:proofErr w:type="gramEnd"/>
          </w:p>
          <w:p w:rsidR="00396533" w:rsidRPr="00EB7743" w:rsidRDefault="00396533" w:rsidP="0039653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EB7743">
              <w:rPr>
                <w:rFonts w:hAnsi="Times New Roman"/>
              </w:rPr>
              <w:t>законодательства;</w:t>
            </w:r>
          </w:p>
        </w:tc>
      </w:tr>
      <w:tr w:rsidR="00396533" w:rsidRPr="00EB7743" w:rsidTr="0095766A">
        <w:tc>
          <w:tcPr>
            <w:tcW w:w="2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pStyle w:val="TableParagraph"/>
              <w:ind w:left="95" w:right="150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Владеет: методами принятия юридически значимых решений и выполнения юридических действий только при неукоснительном соблюдении Конституции РФ и</w:t>
            </w:r>
          </w:p>
          <w:p w:rsidR="00396533" w:rsidRPr="00EB7743" w:rsidRDefault="00396533" w:rsidP="0039653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EB7743">
              <w:rPr>
                <w:rFonts w:hAnsi="Times New Roman"/>
              </w:rPr>
              <w:t>действующего законодательства.</w:t>
            </w:r>
          </w:p>
        </w:tc>
      </w:tr>
      <w:tr w:rsidR="00396533" w:rsidRPr="00EB7743" w:rsidTr="0095766A"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223CF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EB7743">
              <w:rPr>
                <w:b/>
                <w:sz w:val="24"/>
                <w:szCs w:val="24"/>
                <w:lang w:val="ru-RU"/>
              </w:rPr>
              <w:t>ОПК-2</w:t>
            </w:r>
            <w:r w:rsidRPr="00EB7743">
              <w:rPr>
                <w:sz w:val="24"/>
                <w:szCs w:val="24"/>
                <w:lang w:val="ru-RU"/>
              </w:rPr>
              <w:t xml:space="preserve"> способность работать на благо общества и государства</w:t>
            </w:r>
          </w:p>
          <w:p w:rsidR="00396533" w:rsidRPr="00EB7743" w:rsidRDefault="00396533" w:rsidP="00396533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223CF7" w:rsidRDefault="00396533" w:rsidP="00223CF7">
            <w:pPr>
              <w:pStyle w:val="TableParagraph"/>
              <w:tabs>
                <w:tab w:val="left" w:pos="1865"/>
                <w:tab w:val="left" w:pos="2566"/>
                <w:tab w:val="left" w:pos="2811"/>
              </w:tabs>
              <w:ind w:left="95" w:right="154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Знает: понятие конкуренции нормативно-правовых актов в области исполнительной власти и государственного</w:t>
            </w:r>
            <w:r w:rsidR="00223CF7">
              <w:rPr>
                <w:sz w:val="24"/>
                <w:szCs w:val="24"/>
                <w:lang w:val="ru-RU"/>
              </w:rPr>
              <w:t xml:space="preserve"> </w:t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управления, </w:t>
            </w:r>
            <w:r w:rsidRPr="00EB7743">
              <w:rPr>
                <w:sz w:val="24"/>
                <w:szCs w:val="24"/>
                <w:lang w:val="ru-RU"/>
              </w:rPr>
              <w:t>написание</w:t>
            </w:r>
            <w:r w:rsidRPr="00EB7743">
              <w:rPr>
                <w:sz w:val="24"/>
                <w:szCs w:val="24"/>
                <w:lang w:val="ru-RU"/>
              </w:rPr>
              <w:tab/>
              <w:t>их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проектов, обсуждение их в</w:t>
            </w:r>
            <w:r w:rsidRPr="00EB774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B7743">
              <w:rPr>
                <w:sz w:val="24"/>
                <w:szCs w:val="24"/>
                <w:lang w:val="ru-RU"/>
              </w:rPr>
              <w:t>процессе</w:t>
            </w:r>
            <w:r w:rsidR="00223CF7">
              <w:rPr>
                <w:sz w:val="24"/>
                <w:szCs w:val="24"/>
                <w:lang w:val="ru-RU"/>
              </w:rPr>
              <w:t xml:space="preserve"> </w:t>
            </w:r>
            <w:r w:rsidRPr="00223CF7">
              <w:rPr>
                <w:sz w:val="24"/>
                <w:szCs w:val="24"/>
                <w:lang w:val="ru-RU"/>
              </w:rPr>
              <w:t>принятия</w:t>
            </w:r>
          </w:p>
        </w:tc>
      </w:tr>
      <w:tr w:rsidR="00396533" w:rsidRPr="00EB7743" w:rsidTr="0095766A">
        <w:tc>
          <w:tcPr>
            <w:tcW w:w="27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pStyle w:val="TableParagraph"/>
              <w:ind w:left="110" w:right="90" w:hanging="15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Умеет: обосновать необходимость принятия и разработки нормативн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7743">
              <w:rPr>
                <w:sz w:val="24"/>
                <w:szCs w:val="24"/>
                <w:lang w:val="ru-RU"/>
              </w:rPr>
              <w:t xml:space="preserve"> правового акта, определять место разрабатываемого нормативно- правового акта в системе</w:t>
            </w:r>
          </w:p>
          <w:p w:rsidR="00396533" w:rsidRPr="00EB7743" w:rsidRDefault="00396533" w:rsidP="00396533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EB7743">
              <w:rPr>
                <w:rFonts w:hAnsi="Times New Roman"/>
              </w:rPr>
              <w:t>источников</w:t>
            </w:r>
            <w:r w:rsidRPr="00EB7743">
              <w:rPr>
                <w:rFonts w:hAnsi="Times New Roman"/>
              </w:rPr>
              <w:tab/>
            </w:r>
            <w:r w:rsidRPr="00EB7743">
              <w:rPr>
                <w:rFonts w:hAnsi="Times New Roman"/>
                <w:spacing w:val="-1"/>
              </w:rPr>
              <w:t xml:space="preserve">государственного </w:t>
            </w:r>
            <w:r w:rsidRPr="00EB7743">
              <w:rPr>
                <w:rFonts w:hAnsi="Times New Roman"/>
              </w:rPr>
              <w:t>управления.</w:t>
            </w:r>
          </w:p>
        </w:tc>
      </w:tr>
      <w:tr w:rsidR="00396533" w:rsidRPr="00EB7743" w:rsidTr="0095766A">
        <w:tc>
          <w:tcPr>
            <w:tcW w:w="2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396533">
            <w:pPr>
              <w:pStyle w:val="TableParagraph"/>
              <w:tabs>
                <w:tab w:val="left" w:pos="1184"/>
                <w:tab w:val="left" w:pos="1601"/>
                <w:tab w:val="left" w:pos="2402"/>
                <w:tab w:val="left" w:pos="2608"/>
                <w:tab w:val="left" w:pos="3030"/>
              </w:tabs>
              <w:spacing w:line="235" w:lineRule="auto"/>
              <w:ind w:left="110" w:right="95" w:hanging="15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Владеет:</w:t>
            </w:r>
            <w:r w:rsidRPr="00EB7743">
              <w:rPr>
                <w:sz w:val="24"/>
                <w:szCs w:val="24"/>
                <w:lang w:val="ru-RU"/>
              </w:rPr>
              <w:tab/>
              <w:t>навыками</w:t>
            </w:r>
            <w:r w:rsidRPr="00EB7743">
              <w:rPr>
                <w:sz w:val="24"/>
                <w:szCs w:val="24"/>
                <w:lang w:val="ru-RU"/>
              </w:rPr>
              <w:tab/>
              <w:t>понимания и оценивания</w:t>
            </w:r>
            <w:r w:rsidRPr="00EB7743">
              <w:rPr>
                <w:sz w:val="24"/>
                <w:szCs w:val="24"/>
                <w:lang w:val="ru-RU"/>
              </w:rPr>
              <w:tab/>
              <w:t>фактов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и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>явлений</w:t>
            </w:r>
          </w:p>
          <w:p w:rsidR="00396533" w:rsidRPr="00EB7743" w:rsidRDefault="00396533" w:rsidP="00396533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EB7743">
              <w:rPr>
                <w:rFonts w:hAnsi="Times New Roman"/>
              </w:rPr>
              <w:t>профессиональной   деятельности  с этической точки зрения, применяет нравственные нормы и правила</w:t>
            </w:r>
          </w:p>
        </w:tc>
      </w:tr>
      <w:tr w:rsidR="00396533" w:rsidRPr="00EB7743" w:rsidTr="0095766A"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223CF7">
            <w:pPr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  <w:b/>
              </w:rPr>
              <w:t>ОПК-5</w:t>
            </w:r>
            <w:r w:rsidRPr="00EB7743">
              <w:rPr>
                <w:rFonts w:hAnsi="Times New Roman"/>
              </w:rPr>
              <w:t xml:space="preserve"> способностью логически верно, </w:t>
            </w:r>
            <w:proofErr w:type="spellStart"/>
            <w:r w:rsidRPr="00EB7743">
              <w:rPr>
                <w:rFonts w:hAnsi="Times New Roman"/>
              </w:rPr>
              <w:t>аргументированно</w:t>
            </w:r>
            <w:proofErr w:type="spellEnd"/>
            <w:r w:rsidRPr="00EB7743">
              <w:rPr>
                <w:rFonts w:hAnsi="Times New Roman"/>
              </w:rPr>
              <w:t xml:space="preserve"> и ясно строить устную и письменную речь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223CF7">
            <w:pPr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Знает</w:t>
            </w:r>
          </w:p>
          <w:p w:rsidR="00396533" w:rsidRPr="00EB7743" w:rsidRDefault="00396533" w:rsidP="00223CF7">
            <w:pPr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Основные виды и этапы построения устной и письменной речи</w:t>
            </w:r>
          </w:p>
        </w:tc>
      </w:tr>
      <w:tr w:rsidR="00396533" w:rsidRPr="00EB7743" w:rsidTr="0095766A">
        <w:tc>
          <w:tcPr>
            <w:tcW w:w="27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223CF7">
            <w:pPr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Умеет: логически верно, </w:t>
            </w:r>
            <w:proofErr w:type="spellStart"/>
            <w:r w:rsidRPr="00EB7743">
              <w:rPr>
                <w:rFonts w:hAnsi="Times New Roman"/>
              </w:rPr>
              <w:t>аргументированно</w:t>
            </w:r>
            <w:proofErr w:type="spellEnd"/>
            <w:r w:rsidRPr="00EB7743">
              <w:rPr>
                <w:rFonts w:hAnsi="Times New Roman"/>
              </w:rPr>
              <w:t xml:space="preserve"> и ясно строить устную и письменную речь</w:t>
            </w:r>
          </w:p>
        </w:tc>
      </w:tr>
      <w:tr w:rsidR="00396533" w:rsidRPr="00EB7743" w:rsidTr="0095766A">
        <w:tc>
          <w:tcPr>
            <w:tcW w:w="2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223CF7">
            <w:pPr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Владеет: навыками логически верно, </w:t>
            </w:r>
            <w:proofErr w:type="spellStart"/>
            <w:r w:rsidRPr="00EB7743">
              <w:rPr>
                <w:rFonts w:hAnsi="Times New Roman"/>
              </w:rPr>
              <w:t>аргументированно</w:t>
            </w:r>
            <w:proofErr w:type="spellEnd"/>
            <w:r w:rsidRPr="00EB7743">
              <w:rPr>
                <w:rFonts w:hAnsi="Times New Roman"/>
              </w:rPr>
              <w:t xml:space="preserve"> и ясно строить устную и письменную речь</w:t>
            </w:r>
          </w:p>
        </w:tc>
      </w:tr>
      <w:tr w:rsidR="00396533" w:rsidRPr="00EB7743" w:rsidTr="0095766A"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C11812" w:rsidP="00223CF7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ПК-2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4F7EB4" w:rsidP="004F7EB4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Знает </w:t>
            </w:r>
            <w:r w:rsidRPr="00696133">
              <w:rPr>
                <w:rFonts w:hAnsi="Times New Roman"/>
              </w:rPr>
              <w:t>основные виды осуществления профессиональной деятельности на основе развитого правосознания, правового мышления и правовой культуры</w:t>
            </w:r>
          </w:p>
        </w:tc>
      </w:tr>
      <w:tr w:rsidR="00396533" w:rsidRPr="00EB7743" w:rsidTr="0095766A">
        <w:tc>
          <w:tcPr>
            <w:tcW w:w="27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4F7EB4" w:rsidRDefault="004F7EB4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4F7EB4">
              <w:rPr>
                <w:rFonts w:eastAsia="SimSun" w:hAnsi="Times New Roman"/>
                <w:lang w:eastAsia="zh-CN"/>
              </w:rPr>
              <w:t xml:space="preserve">Умеет </w:t>
            </w:r>
            <w:r w:rsidRPr="004F7EB4">
              <w:rPr>
                <w:rFonts w:hAnsi="Times New Roman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396533" w:rsidRPr="00EB7743" w:rsidTr="0095766A">
        <w:tc>
          <w:tcPr>
            <w:tcW w:w="2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396533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6533" w:rsidRPr="00EB7743" w:rsidRDefault="004F7EB4" w:rsidP="004F7EB4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Владеет </w:t>
            </w:r>
            <w:r w:rsidRPr="00171461">
              <w:rPr>
                <w:rFonts w:hAnsi="Times New Roman"/>
              </w:rPr>
              <w:t>навыками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95766A" w:rsidRPr="00EB7743" w:rsidTr="0095766A">
        <w:tc>
          <w:tcPr>
            <w:tcW w:w="27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171461" w:rsidRDefault="0095766A" w:rsidP="00223CF7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ПК-4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4F7EB4" w:rsidRDefault="0095766A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Знает основные виды принятия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95766A" w:rsidRPr="00EB7743" w:rsidTr="0095766A">
        <w:tc>
          <w:tcPr>
            <w:tcW w:w="27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171461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C11812" w:rsidRDefault="0095766A" w:rsidP="00C11812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  <w:r w:rsidRPr="00171461">
              <w:rPr>
                <w:rFonts w:hAnsi="Times New Roman"/>
              </w:rPr>
              <w:t>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95766A" w:rsidRPr="00EB7743" w:rsidTr="0095766A">
        <w:tc>
          <w:tcPr>
            <w:tcW w:w="2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171461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C11812" w:rsidRDefault="0095766A" w:rsidP="00C11812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навыками принятия  решения и совершения </w:t>
            </w:r>
            <w:r w:rsidRPr="00171461">
              <w:rPr>
                <w:rFonts w:hAnsi="Times New Roman"/>
              </w:rPr>
              <w:lastRenderedPageBreak/>
              <w:t>юридических действий в точном соответствии с законодательством Российской Федерации</w:t>
            </w:r>
          </w:p>
        </w:tc>
      </w:tr>
      <w:tr w:rsidR="0095766A" w:rsidRPr="00EB7743" w:rsidTr="0095766A">
        <w:tc>
          <w:tcPr>
            <w:tcW w:w="27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171461" w:rsidRDefault="0095766A" w:rsidP="00223CF7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lastRenderedPageBreak/>
              <w:t>ПК-5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4F7EB4" w:rsidRDefault="0095766A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Знает нормативные правовые акты</w:t>
            </w:r>
          </w:p>
        </w:tc>
      </w:tr>
      <w:tr w:rsidR="0095766A" w:rsidRPr="00EB7743" w:rsidTr="0095766A">
        <w:tc>
          <w:tcPr>
            <w:tcW w:w="27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171461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4F7EB4" w:rsidRDefault="0095766A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  <w:r w:rsidRPr="00171461">
              <w:rPr>
                <w:rFonts w:hAnsi="Times New Roman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95766A" w:rsidRPr="00EB7743" w:rsidTr="0095766A">
        <w:tc>
          <w:tcPr>
            <w:tcW w:w="2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171461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4F7EB4" w:rsidRDefault="0095766A" w:rsidP="004F7EB4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Владеет 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95766A" w:rsidRPr="00EB7743" w:rsidTr="0095766A">
        <w:tc>
          <w:tcPr>
            <w:tcW w:w="2767" w:type="dxa"/>
            <w:vMerge w:val="restart"/>
            <w:shd w:val="clear" w:color="000000" w:fill="FFFFFF"/>
            <w:tcMar>
              <w:left w:w="73" w:type="dxa"/>
            </w:tcMar>
            <w:vAlign w:val="center"/>
          </w:tcPr>
          <w:p w:rsidR="0095766A" w:rsidRPr="00171461" w:rsidRDefault="0095766A" w:rsidP="00223CF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ПК-7 Владением навыками подготовки юридических документов</w:t>
            </w:r>
          </w:p>
        </w:tc>
        <w:tc>
          <w:tcPr>
            <w:tcW w:w="6923" w:type="dxa"/>
            <w:shd w:val="clear" w:color="000000" w:fill="FFFFFF"/>
            <w:tcMar>
              <w:left w:w="73" w:type="dxa"/>
            </w:tcMar>
          </w:tcPr>
          <w:p w:rsidR="0095766A" w:rsidRPr="00171461" w:rsidRDefault="0095766A" w:rsidP="0095766A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Знает: основные методы подготовки юридических документов, основы составления юридических документов</w:t>
            </w:r>
          </w:p>
        </w:tc>
      </w:tr>
      <w:tr w:rsidR="0095766A" w:rsidRPr="00EB7743" w:rsidTr="0095766A">
        <w:tc>
          <w:tcPr>
            <w:tcW w:w="2767" w:type="dxa"/>
            <w:vMerge/>
            <w:shd w:val="clear" w:color="000000" w:fill="FFFFFF"/>
            <w:tcMar>
              <w:left w:w="73" w:type="dxa"/>
            </w:tcMar>
            <w:vAlign w:val="center"/>
          </w:tcPr>
          <w:p w:rsidR="0095766A" w:rsidRPr="00171461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shd w:val="clear" w:color="000000" w:fill="FFFFFF"/>
            <w:tcMar>
              <w:left w:w="73" w:type="dxa"/>
            </w:tcMar>
          </w:tcPr>
          <w:p w:rsidR="0095766A" w:rsidRPr="004F7EB4" w:rsidRDefault="0095766A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>
              <w:rPr>
                <w:rFonts w:hAnsi="Times New Roman"/>
              </w:rPr>
              <w:t>Умеет: правильно квалифицировать юридические документы</w:t>
            </w:r>
          </w:p>
        </w:tc>
      </w:tr>
      <w:tr w:rsidR="0095766A" w:rsidRPr="00EB7743" w:rsidTr="0095766A">
        <w:tc>
          <w:tcPr>
            <w:tcW w:w="2767" w:type="dxa"/>
            <w:vMerge/>
            <w:shd w:val="clear" w:color="000000" w:fill="FFFFFF"/>
            <w:tcMar>
              <w:left w:w="73" w:type="dxa"/>
            </w:tcMar>
            <w:vAlign w:val="center"/>
          </w:tcPr>
          <w:p w:rsidR="0095766A" w:rsidRPr="00171461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shd w:val="clear" w:color="000000" w:fill="FFFFFF"/>
            <w:tcMar>
              <w:left w:w="73" w:type="dxa"/>
            </w:tcMar>
          </w:tcPr>
          <w:p w:rsidR="0095766A" w:rsidRPr="004F7EB4" w:rsidRDefault="0095766A" w:rsidP="004F7EB4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Владеет: навыками подготовки юридических документов</w:t>
            </w:r>
          </w:p>
        </w:tc>
      </w:tr>
      <w:tr w:rsidR="0095766A" w:rsidRPr="00EB7743" w:rsidTr="0095766A"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95766A" w:rsidRPr="00EB7743" w:rsidRDefault="0095766A" w:rsidP="003B4DAA">
            <w:pPr>
              <w:jc w:val="center"/>
              <w:rPr>
                <w:rFonts w:eastAsia="Calibri" w:hAnsi="Times New Roman"/>
                <w:b/>
              </w:rPr>
            </w:pPr>
            <w:r w:rsidRPr="00EB7743">
              <w:rPr>
                <w:rFonts w:hAnsi="Times New Roman"/>
              </w:rPr>
              <w:t>ПК-15 способностью толковать нормативные правовые акты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EB7743" w:rsidRDefault="0095766A" w:rsidP="003B4DAA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EB7743">
              <w:rPr>
                <w:rFonts w:hAnsi="Times New Roman"/>
                <w:b/>
              </w:rPr>
              <w:t>Знает</w:t>
            </w:r>
            <w:r w:rsidRPr="00EB7743">
              <w:rPr>
                <w:rFonts w:hAnsi="Times New Roman"/>
              </w:rPr>
              <w:t xml:space="preserve"> </w:t>
            </w:r>
          </w:p>
          <w:p w:rsidR="0095766A" w:rsidRPr="00EB7743" w:rsidRDefault="0095766A" w:rsidP="003B4DAA">
            <w:pPr>
              <w:jc w:val="both"/>
              <w:rPr>
                <w:rFonts w:eastAsia="SimSun" w:hAnsi="Times New Roman"/>
                <w:lang w:eastAsia="zh-CN"/>
              </w:rPr>
            </w:pPr>
            <w:r w:rsidRPr="00EB7743">
              <w:rPr>
                <w:rFonts w:hAnsi="Times New Roman"/>
              </w:rPr>
              <w:t>нормативные правовые акты</w:t>
            </w:r>
          </w:p>
        </w:tc>
      </w:tr>
      <w:tr w:rsidR="0095766A" w:rsidRPr="00EB7743" w:rsidTr="0095766A">
        <w:tc>
          <w:tcPr>
            <w:tcW w:w="27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95766A" w:rsidRPr="00171461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EB7743" w:rsidRDefault="0095766A" w:rsidP="003B4DAA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b/>
                <w:lang w:eastAsia="zh-CN"/>
              </w:rPr>
            </w:pPr>
            <w:r w:rsidRPr="00EB7743">
              <w:rPr>
                <w:rFonts w:eastAsia="SimSun" w:hAnsi="Times New Roman"/>
                <w:b/>
                <w:lang w:eastAsia="zh-CN"/>
              </w:rPr>
              <w:t xml:space="preserve">Умеет </w:t>
            </w:r>
          </w:p>
          <w:p w:rsidR="0095766A" w:rsidRPr="00171461" w:rsidRDefault="0095766A" w:rsidP="004F7EB4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толковать нормативные правовые акты</w:t>
            </w:r>
          </w:p>
        </w:tc>
      </w:tr>
      <w:tr w:rsidR="0095766A" w:rsidRPr="00EB7743" w:rsidTr="0095766A">
        <w:tc>
          <w:tcPr>
            <w:tcW w:w="2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95766A" w:rsidRPr="00171461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766A" w:rsidRPr="00EB7743" w:rsidRDefault="0095766A" w:rsidP="003B4DAA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EB7743">
              <w:rPr>
                <w:rFonts w:hAnsi="Times New Roman"/>
                <w:b/>
              </w:rPr>
              <w:t xml:space="preserve">Владеет </w:t>
            </w:r>
          </w:p>
          <w:p w:rsidR="0095766A" w:rsidRPr="00171461" w:rsidRDefault="0095766A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EB7743">
              <w:rPr>
                <w:rFonts w:hAnsi="Times New Roman"/>
              </w:rPr>
              <w:t>навыками толковать нормативные правовые акты</w:t>
            </w:r>
          </w:p>
        </w:tc>
      </w:tr>
    </w:tbl>
    <w:p w:rsidR="00E14846" w:rsidRPr="00EB7743" w:rsidRDefault="00E14846" w:rsidP="007172BD">
      <w:pPr>
        <w:ind w:firstLine="567"/>
        <w:jc w:val="both"/>
        <w:rPr>
          <w:rFonts w:hAnsi="Times New Roman"/>
        </w:rPr>
      </w:pPr>
    </w:p>
    <w:p w:rsidR="00E14846" w:rsidRPr="00EB7743" w:rsidRDefault="00E14846" w:rsidP="007172BD">
      <w:pPr>
        <w:ind w:firstLine="567"/>
        <w:jc w:val="both"/>
        <w:rPr>
          <w:rFonts w:eastAsia="Calibri" w:hAnsi="Times New Roman"/>
        </w:rPr>
      </w:pPr>
    </w:p>
    <w:p w:rsidR="00996BF3" w:rsidRPr="00F925EB" w:rsidRDefault="00996BF3" w:rsidP="00996BF3">
      <w:pPr>
        <w:pStyle w:val="1"/>
        <w:widowControl/>
        <w:spacing w:before="240" w:after="240"/>
        <w:ind w:left="149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519179785"/>
      <w:r>
        <w:rPr>
          <w:rFonts w:ascii="Times New Roman" w:hAnsi="Times New Roman"/>
          <w:color w:val="auto"/>
          <w:sz w:val="24"/>
          <w:szCs w:val="24"/>
        </w:rPr>
        <w:t xml:space="preserve">5. </w:t>
      </w:r>
      <w:r w:rsidRPr="00D06DC7">
        <w:rPr>
          <w:rFonts w:ascii="Times New Roman" w:hAnsi="Times New Roman"/>
          <w:color w:val="auto"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</w:t>
      </w:r>
      <w:r>
        <w:rPr>
          <w:rFonts w:ascii="Times New Roman" w:hAnsi="Times New Roman"/>
          <w:color w:val="auto"/>
          <w:sz w:val="24"/>
          <w:szCs w:val="24"/>
        </w:rPr>
        <w:t>я</w:t>
      </w:r>
      <w:bookmarkEnd w:id="4"/>
    </w:p>
    <w:p w:rsidR="00996BF3" w:rsidRDefault="00996BF3" w:rsidP="00996BF3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996BF3" w:rsidRDefault="00996BF3" w:rsidP="00996BF3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  <w:r w:rsidRPr="00D06DC7">
        <w:rPr>
          <w:rFonts w:hAnsi="Times New Roman"/>
        </w:rPr>
        <w:t xml:space="preserve">Согласно учебным планам общая трудоемкость дисциплины </w:t>
      </w:r>
      <w:r w:rsidRPr="00B418F7">
        <w:rPr>
          <w:rFonts w:hAnsi="Times New Roman"/>
        </w:rPr>
        <w:t>«</w:t>
      </w:r>
      <w:r>
        <w:rPr>
          <w:rFonts w:hAnsi="Times New Roman"/>
        </w:rPr>
        <w:t>Судебное делопроизводство</w:t>
      </w:r>
      <w:r w:rsidRPr="00B418F7">
        <w:rPr>
          <w:rFonts w:hAnsi="Times New Roman"/>
        </w:rPr>
        <w:t>» составляет 2 зачетные единицы (72 часа).</w:t>
      </w:r>
      <w:r w:rsidRPr="00D06DC7">
        <w:rPr>
          <w:rFonts w:hAnsi="Times New Roman"/>
        </w:rPr>
        <w:t xml:space="preserve"> </w:t>
      </w:r>
    </w:p>
    <w:p w:rsidR="00996BF3" w:rsidRDefault="00996BF3" w:rsidP="00996BF3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996BF3" w:rsidRDefault="00996BF3" w:rsidP="00996BF3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996BF3" w:rsidRPr="00D06DC7" w:rsidRDefault="00996BF3" w:rsidP="00996BF3">
      <w:pPr>
        <w:jc w:val="center"/>
        <w:rPr>
          <w:rFonts w:hAnsi="Times New Roman"/>
          <w:b/>
        </w:rPr>
      </w:pPr>
      <w:r w:rsidRPr="00D06DC7">
        <w:rPr>
          <w:rFonts w:hAnsi="Times New Roman"/>
          <w:b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996BF3" w:rsidRPr="0028510D" w:rsidTr="00E93ED1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BF3" w:rsidRPr="00DC14BF" w:rsidRDefault="00996BF3" w:rsidP="00E93ED1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BF3" w:rsidRPr="00DC14BF" w:rsidRDefault="00996BF3" w:rsidP="00E93ED1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F3" w:rsidRPr="00DC14BF" w:rsidRDefault="00996BF3" w:rsidP="00E93ED1">
            <w:pPr>
              <w:keepNext/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 w:rsidRPr="00DC14BF">
              <w:rPr>
                <w:rFonts w:hAnsi="Times New Roman"/>
                <w:b/>
                <w:lang w:eastAsia="en-US"/>
              </w:rPr>
              <w:t>Семестры</w:t>
            </w:r>
          </w:p>
        </w:tc>
      </w:tr>
      <w:tr w:rsidR="00996BF3" w:rsidRPr="0028510D" w:rsidTr="00E93ED1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BF3" w:rsidRPr="00DC14BF" w:rsidRDefault="00996BF3" w:rsidP="00E93ED1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BF3" w:rsidRPr="00DC14BF" w:rsidRDefault="00996BF3" w:rsidP="00E93ED1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>
              <w:rPr>
                <w:rFonts w:hAnsi="Times New Roman"/>
                <w:b/>
                <w:lang w:eastAsia="en-US"/>
              </w:rPr>
              <w:t>3</w:t>
            </w:r>
          </w:p>
        </w:tc>
      </w:tr>
      <w:tr w:rsidR="00996BF3" w:rsidRPr="0028510D" w:rsidTr="00E93ED1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28510D" w:rsidRDefault="00996BF3" w:rsidP="00E93ED1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 xml:space="preserve">Контактная работа* (аудиторные занятия) всего, </w:t>
            </w:r>
          </w:p>
          <w:p w:rsidR="00996BF3" w:rsidRPr="0028510D" w:rsidRDefault="00996BF3" w:rsidP="00E93ED1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30</w:t>
            </w:r>
          </w:p>
        </w:tc>
      </w:tr>
      <w:tr w:rsidR="00996BF3" w:rsidRPr="0028510D" w:rsidTr="00E93ED1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28510D" w:rsidRDefault="00996BF3" w:rsidP="00E93ED1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20</w:t>
            </w:r>
          </w:p>
        </w:tc>
      </w:tr>
      <w:tr w:rsidR="00996BF3" w:rsidRPr="0028510D" w:rsidTr="00E93ED1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28510D" w:rsidRDefault="00996BF3" w:rsidP="00E93ED1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10</w:t>
            </w:r>
          </w:p>
        </w:tc>
      </w:tr>
      <w:tr w:rsidR="00996BF3" w:rsidRPr="0028510D" w:rsidTr="00E93ED1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28510D" w:rsidRDefault="00996BF3" w:rsidP="00E93ED1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42</w:t>
            </w:r>
          </w:p>
        </w:tc>
      </w:tr>
      <w:tr w:rsidR="00996BF3" w:rsidRPr="0028510D" w:rsidTr="00E93ED1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28510D" w:rsidRDefault="00996BF3" w:rsidP="00E93ED1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BF3" w:rsidRPr="00DC14BF" w:rsidRDefault="00996BF3" w:rsidP="00E93ED1">
            <w:pPr>
              <w:tabs>
                <w:tab w:val="left" w:pos="708"/>
              </w:tabs>
              <w:jc w:val="center"/>
              <w:rPr>
                <w:rFonts w:eastAsia="Calibri" w:hAnsi="Times New Roman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 w:rsidRPr="00DC14BF">
              <w:rPr>
                <w:rFonts w:eastAsia="Calibri" w:hAnsi="Times New Roman"/>
                <w:lang w:eastAsia="en-US"/>
              </w:rPr>
              <w:t>зачет</w:t>
            </w:r>
          </w:p>
        </w:tc>
      </w:tr>
      <w:tr w:rsidR="00996BF3" w:rsidRPr="0028510D" w:rsidTr="00E93ED1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BF3" w:rsidRPr="0028510D" w:rsidRDefault="00996BF3" w:rsidP="00E93ED1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72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F3" w:rsidRPr="00DC14BF" w:rsidRDefault="00996BF3" w:rsidP="00E93ED1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72</w:t>
            </w:r>
          </w:p>
        </w:tc>
      </w:tr>
    </w:tbl>
    <w:p w:rsidR="00996BF3" w:rsidRPr="00D06DC7" w:rsidRDefault="00996BF3" w:rsidP="00996BF3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996BF3" w:rsidRPr="005E56E3" w:rsidRDefault="00996BF3" w:rsidP="00996BF3">
      <w:pPr>
        <w:tabs>
          <w:tab w:val="num" w:pos="360"/>
        </w:tabs>
        <w:ind w:right="-1"/>
        <w:jc w:val="both"/>
        <w:rPr>
          <w:rFonts w:hAnsi="Times New Roman"/>
          <w:spacing w:val="-2"/>
          <w:lang w:eastAsia="en-US"/>
        </w:rPr>
      </w:pPr>
      <w:r w:rsidRPr="005E56E3">
        <w:rPr>
          <w:rFonts w:hAnsi="Times New Roman"/>
          <w:b/>
          <w:spacing w:val="-2"/>
          <w:lang w:eastAsia="en-US"/>
        </w:rPr>
        <w:t>*</w:t>
      </w:r>
      <w:r w:rsidRPr="005E56E3">
        <w:rPr>
          <w:rFonts w:hAnsi="Times New Roman"/>
          <w:spacing w:val="-2"/>
          <w:lang w:eastAsia="en-US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 w:rsidRPr="005E56E3">
        <w:rPr>
          <w:rFonts w:hAnsi="Times New Roman"/>
          <w:spacing w:val="-2"/>
          <w:vertAlign w:val="superscript"/>
          <w:lang w:eastAsia="en-US"/>
        </w:rPr>
        <w:footnoteReference w:id="1"/>
      </w:r>
    </w:p>
    <w:p w:rsidR="00996BF3" w:rsidRPr="00D06DC7" w:rsidRDefault="00996BF3" w:rsidP="00996BF3">
      <w:pPr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hAnsi="Times New Roman"/>
        </w:rPr>
      </w:pPr>
      <w:r w:rsidRPr="00D06DC7">
        <w:rPr>
          <w:rFonts w:hAnsi="Times New Roman"/>
        </w:rPr>
        <w:lastRenderedPageBreak/>
        <w:t xml:space="preserve"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</w:t>
      </w:r>
      <w:proofErr w:type="gramStart"/>
      <w:r w:rsidRPr="00D06DC7">
        <w:rPr>
          <w:rFonts w:hAnsi="Times New Roman"/>
        </w:rPr>
        <w:t>обучающихся</w:t>
      </w:r>
      <w:proofErr w:type="gramEnd"/>
      <w:r w:rsidRPr="00D06DC7">
        <w:rPr>
          <w:rFonts w:hAnsi="Times New Roman"/>
        </w:rPr>
        <w:t xml:space="preserve"> с преподавателем и самостоятельной работы обучающихся. При реализации дисциплины предусмотрена аудиторная контактная работа и внеаудиторная 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B666FF" w:rsidRPr="00EB7743" w:rsidRDefault="00B666FF" w:rsidP="007172BD">
      <w:pPr>
        <w:ind w:firstLine="567"/>
        <w:jc w:val="both"/>
        <w:rPr>
          <w:rStyle w:val="FontStyle48"/>
          <w:b/>
          <w:sz w:val="24"/>
          <w:szCs w:val="24"/>
        </w:rPr>
      </w:pPr>
    </w:p>
    <w:p w:rsidR="00E14846" w:rsidRPr="00810095" w:rsidRDefault="001043D2" w:rsidP="005140DB">
      <w:pPr>
        <w:pStyle w:val="1"/>
        <w:rPr>
          <w:rFonts w:hAnsi="Times New Roman"/>
          <w:color w:val="auto"/>
        </w:rPr>
      </w:pPr>
      <w:bookmarkStart w:id="5" w:name="_Toc519179784"/>
      <w:r w:rsidRPr="00810095">
        <w:rPr>
          <w:rStyle w:val="FontStyle48"/>
          <w:color w:val="auto"/>
          <w:sz w:val="24"/>
          <w:szCs w:val="24"/>
        </w:rPr>
        <w:t>4. Содержание</w:t>
      </w:r>
      <w:bookmarkEnd w:id="5"/>
    </w:p>
    <w:p w:rsidR="00E14846" w:rsidRPr="00EB7743" w:rsidRDefault="00E14846" w:rsidP="007172BD">
      <w:pPr>
        <w:ind w:firstLine="567"/>
        <w:jc w:val="both"/>
        <w:rPr>
          <w:rStyle w:val="FontStyle48"/>
          <w:sz w:val="24"/>
          <w:szCs w:val="24"/>
        </w:rPr>
      </w:pPr>
    </w:p>
    <w:tbl>
      <w:tblPr>
        <w:tblStyle w:val="af"/>
        <w:tblW w:w="10035" w:type="dxa"/>
        <w:tblInd w:w="-34" w:type="dxa"/>
        <w:tblLayout w:type="fixed"/>
        <w:tblCellMar>
          <w:left w:w="78" w:type="dxa"/>
        </w:tblCellMar>
        <w:tblLook w:val="04A0"/>
      </w:tblPr>
      <w:tblGrid>
        <w:gridCol w:w="963"/>
        <w:gridCol w:w="2835"/>
        <w:gridCol w:w="850"/>
        <w:gridCol w:w="993"/>
        <w:gridCol w:w="1134"/>
        <w:gridCol w:w="1275"/>
        <w:gridCol w:w="1985"/>
      </w:tblGrid>
      <w:tr w:rsidR="0095766A" w:rsidRPr="00EB7743" w:rsidTr="0095766A">
        <w:tc>
          <w:tcPr>
            <w:tcW w:w="963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Style w:val="FontStyle48"/>
                <w:sz w:val="24"/>
                <w:szCs w:val="24"/>
                <w:eastAsianLayout w:id="1667408640" w:vert="1"/>
              </w:rPr>
              <w:t>семестр</w:t>
            </w:r>
          </w:p>
        </w:tc>
        <w:tc>
          <w:tcPr>
            <w:tcW w:w="3402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hanging="78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Формирование компетенций</w:t>
            </w:r>
          </w:p>
        </w:tc>
      </w:tr>
      <w:tr w:rsidR="0095766A" w:rsidRPr="00EB7743" w:rsidTr="0095766A">
        <w:tc>
          <w:tcPr>
            <w:tcW w:w="963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Очная форма</w:t>
            </w:r>
          </w:p>
        </w:tc>
        <w:tc>
          <w:tcPr>
            <w:tcW w:w="1985" w:type="dxa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</w:tr>
      <w:tr w:rsidR="0095766A" w:rsidRPr="00EB7743" w:rsidTr="0095766A">
        <w:tc>
          <w:tcPr>
            <w:tcW w:w="963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Fonts w:hAnsi="Times New Roman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85" w:type="dxa"/>
          </w:tcPr>
          <w:p w:rsidR="0095766A" w:rsidRPr="00EB7743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</w:tr>
      <w:tr w:rsidR="0095766A" w:rsidRPr="00EB7743" w:rsidTr="0095766A">
        <w:trPr>
          <w:cantSplit/>
          <w:trHeight w:hRule="exact" w:val="1443"/>
        </w:trPr>
        <w:tc>
          <w:tcPr>
            <w:tcW w:w="963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лекции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Практические занятия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766A" w:rsidRPr="00EB7743" w:rsidRDefault="0095766A" w:rsidP="007172BD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Самостоятельная работа</w:t>
            </w:r>
          </w:p>
        </w:tc>
        <w:tc>
          <w:tcPr>
            <w:tcW w:w="1985" w:type="dxa"/>
            <w:textDirection w:val="btLr"/>
          </w:tcPr>
          <w:p w:rsidR="0095766A" w:rsidRPr="00EB7743" w:rsidRDefault="0095766A" w:rsidP="007172BD">
            <w:pPr>
              <w:ind w:firstLine="567"/>
              <w:jc w:val="both"/>
              <w:rPr>
                <w:rFonts w:hAnsi="Times New Roman"/>
              </w:rPr>
            </w:pP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1. Исторические этапы развития судебного делопроизводства в России. </w:t>
            </w:r>
          </w:p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</w:p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2. Понятие судебная власть и основные ее направления.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left="64" w:hanging="60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3. Структура судебной системы.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</w:t>
            </w:r>
            <w:r>
              <w:rPr>
                <w:rStyle w:val="FontStyle48"/>
                <w:sz w:val="24"/>
                <w:szCs w:val="24"/>
              </w:rPr>
              <w:lastRenderedPageBreak/>
              <w:t>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4. Система и структура Судебного департамента при Верховном Суде РФ. Правовые основы его деятельности.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5. Министерство юстиции РФ и Комитет по обеспечению деятельности мировых судей РФ.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6. Делопроизводство как учебная дисциплина. Нормативно-правовая основа деятельности делопроизводства. Понятие, предмет, метод, система.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B7743">
              <w:rPr>
                <w:sz w:val="24"/>
                <w:szCs w:val="24"/>
              </w:rPr>
              <w:t>Тема 7. Документы: требования, реквизиты, виды.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B7743">
              <w:rPr>
                <w:sz w:val="24"/>
                <w:szCs w:val="24"/>
              </w:rPr>
              <w:t>Тема 8. ФЗ «О Государственной гражданской службе». Кадровое обеспечение судов.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9. Организация делопроизводства на судебных участках у мировых судей.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B7743">
              <w:rPr>
                <w:sz w:val="24"/>
                <w:szCs w:val="24"/>
              </w:rPr>
              <w:t>Тема 10. Организация делопроизводства в районных судах.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11. Организация делопроизводства в верховных судах республик, краевых и областных судах, судах городов федерального </w:t>
            </w:r>
            <w:r w:rsidRPr="00EB7743">
              <w:rPr>
                <w:rFonts w:hAnsi="Times New Roman"/>
              </w:rPr>
              <w:lastRenderedPageBreak/>
              <w:t xml:space="preserve">значения, судах автономной области и автономных округов.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left="-78" w:firstLine="82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12. Организация делопроизводства в арбитражных судах России.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13. ГАС «Правосудие». Электронный документооборот.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contextualSpacing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Тема 14. Организация судебной статистики, изучение и обобщение судимости и судебной практики. </w:t>
            </w:r>
          </w:p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96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466FA4">
            <w:pPr>
              <w:pStyle w:val="ab"/>
              <w:numPr>
                <w:ilvl w:val="0"/>
                <w:numId w:val="1"/>
              </w:numPr>
              <w:ind w:left="-573"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78" w:type="dxa"/>
            </w:tcMar>
            <w:vAlign w:val="center"/>
          </w:tcPr>
          <w:p w:rsidR="0095766A" w:rsidRPr="00EB7743" w:rsidRDefault="0095766A" w:rsidP="00B666FF">
            <w:pPr>
              <w:pStyle w:val="1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B7743">
              <w:rPr>
                <w:sz w:val="24"/>
                <w:szCs w:val="24"/>
              </w:rPr>
              <w:t>Тема 15. Ведение справочной работы по учету законодательства и судебной практики в судах общей юрисдикции.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sz w:val="24"/>
                <w:szCs w:val="24"/>
              </w:rPr>
            </w:pPr>
            <w:r w:rsidRPr="00EB7743">
              <w:rPr>
                <w:rStyle w:val="FontStyle4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766A" w:rsidRPr="00EB7743" w:rsidRDefault="0095766A" w:rsidP="0095766A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ОК-7, ОПК-1, ОПК-2, ОПК-5, ПК-2, ПК-4, ПК-5, ПК-7, ПК-15</w:t>
            </w:r>
          </w:p>
        </w:tc>
      </w:tr>
      <w:tr w:rsidR="0095766A" w:rsidRPr="00EB7743" w:rsidTr="0095766A">
        <w:tc>
          <w:tcPr>
            <w:tcW w:w="3798" w:type="dxa"/>
            <w:gridSpan w:val="2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6"/>
                <w:sz w:val="24"/>
                <w:szCs w:val="24"/>
              </w:rPr>
            </w:pPr>
            <w:r w:rsidRPr="00EB7743">
              <w:rPr>
                <w:rStyle w:val="FontStyle46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firstLine="567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 w:rsidRPr="00EB7743">
              <w:rPr>
                <w:rStyle w:val="FontStyle48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 w:rsidRPr="00EB7743">
              <w:rPr>
                <w:rStyle w:val="FontStyle48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  <w:r w:rsidRPr="00EB7743">
              <w:rPr>
                <w:rStyle w:val="FontStyle48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95766A" w:rsidRPr="00EB7743" w:rsidRDefault="0095766A" w:rsidP="007172BD">
            <w:pPr>
              <w:ind w:left="-563" w:firstLine="567"/>
              <w:jc w:val="both"/>
              <w:rPr>
                <w:rStyle w:val="FontStyle48"/>
                <w:b/>
                <w:sz w:val="24"/>
                <w:szCs w:val="24"/>
              </w:rPr>
            </w:pPr>
          </w:p>
        </w:tc>
      </w:tr>
    </w:tbl>
    <w:p w:rsidR="00E14846" w:rsidRPr="00EB7743" w:rsidRDefault="00E14846" w:rsidP="007172BD">
      <w:pPr>
        <w:ind w:firstLine="567"/>
        <w:jc w:val="both"/>
        <w:rPr>
          <w:rStyle w:val="FontStyle48"/>
          <w:sz w:val="24"/>
          <w:szCs w:val="24"/>
        </w:rPr>
      </w:pPr>
    </w:p>
    <w:p w:rsidR="0015614D" w:rsidRPr="00EB7743" w:rsidRDefault="0015614D" w:rsidP="007172BD">
      <w:pPr>
        <w:ind w:firstLine="567"/>
        <w:contextualSpacing/>
        <w:jc w:val="both"/>
        <w:rPr>
          <w:rFonts w:hAnsi="Times New Roman"/>
        </w:rPr>
      </w:pPr>
      <w:r w:rsidRPr="00EB7743">
        <w:rPr>
          <w:rStyle w:val="FontStyle49"/>
          <w:b w:val="0"/>
          <w:sz w:val="24"/>
          <w:szCs w:val="24"/>
        </w:rPr>
        <w:t>4.</w:t>
      </w:r>
      <w:r w:rsidR="00C55374" w:rsidRPr="00EB7743">
        <w:rPr>
          <w:rStyle w:val="FontStyle49"/>
          <w:b w:val="0"/>
          <w:sz w:val="24"/>
          <w:szCs w:val="24"/>
        </w:rPr>
        <w:t>1</w:t>
      </w:r>
      <w:r w:rsidRPr="00EB7743">
        <w:rPr>
          <w:rStyle w:val="FontStyle49"/>
          <w:b w:val="0"/>
          <w:sz w:val="24"/>
          <w:szCs w:val="24"/>
        </w:rPr>
        <w:t xml:space="preserve">. </w:t>
      </w:r>
      <w:r w:rsidR="00C55374" w:rsidRPr="00EB7743">
        <w:rPr>
          <w:rStyle w:val="FontStyle49"/>
          <w:b w:val="0"/>
          <w:sz w:val="24"/>
          <w:szCs w:val="24"/>
        </w:rPr>
        <w:t xml:space="preserve">Лекции </w:t>
      </w:r>
    </w:p>
    <w:p w:rsidR="00E14846" w:rsidRPr="00EB7743" w:rsidRDefault="001043D2" w:rsidP="007172BD">
      <w:pPr>
        <w:ind w:firstLine="567"/>
        <w:jc w:val="both"/>
        <w:rPr>
          <w:rStyle w:val="FontStyle49"/>
          <w:b w:val="0"/>
          <w:sz w:val="24"/>
          <w:szCs w:val="24"/>
        </w:rPr>
      </w:pPr>
      <w:r w:rsidRPr="00EB7743">
        <w:rPr>
          <w:rStyle w:val="FontStyle49"/>
          <w:b w:val="0"/>
          <w:sz w:val="24"/>
          <w:szCs w:val="24"/>
        </w:rPr>
        <w:t>4.</w:t>
      </w:r>
      <w:r w:rsidR="00C55374" w:rsidRPr="00EB7743">
        <w:rPr>
          <w:rStyle w:val="FontStyle49"/>
          <w:b w:val="0"/>
          <w:sz w:val="24"/>
          <w:szCs w:val="24"/>
        </w:rPr>
        <w:t>2</w:t>
      </w:r>
      <w:r w:rsidRPr="00EB7743">
        <w:rPr>
          <w:rStyle w:val="FontStyle49"/>
          <w:b w:val="0"/>
          <w:sz w:val="24"/>
          <w:szCs w:val="24"/>
        </w:rPr>
        <w:t xml:space="preserve">. </w:t>
      </w:r>
      <w:r w:rsidR="00C55374" w:rsidRPr="00EB7743">
        <w:rPr>
          <w:rStyle w:val="FontStyle49"/>
          <w:b w:val="0"/>
          <w:sz w:val="24"/>
          <w:szCs w:val="24"/>
        </w:rPr>
        <w:t>Практические задания</w:t>
      </w:r>
    </w:p>
    <w:p w:rsidR="00E14846" w:rsidRPr="00EB7743" w:rsidRDefault="001043D2" w:rsidP="007172BD">
      <w:pPr>
        <w:ind w:firstLine="567"/>
        <w:jc w:val="both"/>
        <w:rPr>
          <w:rFonts w:hAnsi="Times New Roman"/>
        </w:rPr>
      </w:pPr>
      <w:r w:rsidRPr="00EB7743">
        <w:rPr>
          <w:rStyle w:val="FontStyle49"/>
          <w:b w:val="0"/>
          <w:sz w:val="24"/>
          <w:szCs w:val="24"/>
        </w:rPr>
        <w:t>4.</w:t>
      </w:r>
      <w:r w:rsidR="00C55374" w:rsidRPr="00EB7743">
        <w:rPr>
          <w:rStyle w:val="FontStyle49"/>
          <w:b w:val="0"/>
          <w:sz w:val="24"/>
          <w:szCs w:val="24"/>
        </w:rPr>
        <w:t>3</w:t>
      </w:r>
      <w:r w:rsidRPr="00EB7743">
        <w:rPr>
          <w:rStyle w:val="FontStyle49"/>
          <w:b w:val="0"/>
          <w:sz w:val="24"/>
          <w:szCs w:val="24"/>
        </w:rPr>
        <w:t>. Тематика курсовых работ</w:t>
      </w:r>
      <w:proofErr w:type="gramStart"/>
      <w:r w:rsidRPr="00EB7743">
        <w:rPr>
          <w:rStyle w:val="FontStyle49"/>
          <w:b w:val="0"/>
          <w:sz w:val="24"/>
          <w:szCs w:val="24"/>
        </w:rPr>
        <w:t xml:space="preserve"> Н</w:t>
      </w:r>
      <w:proofErr w:type="gramEnd"/>
      <w:r w:rsidRPr="00EB7743">
        <w:rPr>
          <w:rStyle w:val="FontStyle49"/>
          <w:b w:val="0"/>
          <w:sz w:val="24"/>
          <w:szCs w:val="24"/>
        </w:rPr>
        <w:t>е предусмотрено</w:t>
      </w:r>
    </w:p>
    <w:p w:rsidR="00F925EB" w:rsidRDefault="00F925EB" w:rsidP="005140DB">
      <w:pPr>
        <w:pStyle w:val="1"/>
        <w:widowControl/>
        <w:spacing w:before="240" w:after="240"/>
        <w:ind w:left="149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505382681"/>
      <w:bookmarkStart w:id="7" w:name="_Toc511712828"/>
      <w:bookmarkStart w:id="8" w:name="_Toc519151913"/>
    </w:p>
    <w:bookmarkEnd w:id="6"/>
    <w:bookmarkEnd w:id="7"/>
    <w:bookmarkEnd w:id="8"/>
    <w:p w:rsidR="00E14846" w:rsidRPr="00EB7743" w:rsidRDefault="00E14846" w:rsidP="007172BD">
      <w:pPr>
        <w:ind w:firstLine="567"/>
        <w:jc w:val="both"/>
        <w:rPr>
          <w:rStyle w:val="FontStyle49"/>
          <w:b w:val="0"/>
          <w:sz w:val="24"/>
          <w:szCs w:val="24"/>
        </w:rPr>
      </w:pPr>
    </w:p>
    <w:p w:rsidR="00E14846" w:rsidRPr="00466FA4" w:rsidRDefault="00466FA4" w:rsidP="005140DB">
      <w:pPr>
        <w:pStyle w:val="1"/>
        <w:rPr>
          <w:rFonts w:hAnsi="Times New Roman"/>
          <w:color w:val="000000" w:themeColor="text1"/>
        </w:rPr>
      </w:pPr>
      <w:bookmarkStart w:id="9" w:name="_Toc519179786"/>
      <w:r w:rsidRPr="00466FA4">
        <w:rPr>
          <w:rStyle w:val="FontStyle49"/>
          <w:color w:val="000000" w:themeColor="text1"/>
          <w:sz w:val="24"/>
          <w:szCs w:val="24"/>
        </w:rPr>
        <w:t>6</w:t>
      </w:r>
      <w:r w:rsidR="001043D2" w:rsidRPr="00466FA4">
        <w:rPr>
          <w:rStyle w:val="FontStyle49"/>
          <w:color w:val="000000" w:themeColor="text1"/>
          <w:sz w:val="24"/>
          <w:szCs w:val="24"/>
        </w:rPr>
        <w:t>. Контролирующие материалы</w:t>
      </w:r>
      <w:bookmarkEnd w:id="9"/>
    </w:p>
    <w:p w:rsidR="00E14846" w:rsidRPr="00EB7743" w:rsidRDefault="00E14846" w:rsidP="007172BD">
      <w:pPr>
        <w:ind w:firstLine="567"/>
        <w:jc w:val="both"/>
        <w:rPr>
          <w:rFonts w:hAnsi="Times New Roman"/>
        </w:rPr>
      </w:pPr>
    </w:p>
    <w:p w:rsidR="00E14846" w:rsidRPr="00EB7743" w:rsidRDefault="00466FA4" w:rsidP="007172BD">
      <w:pPr>
        <w:ind w:firstLine="567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6</w:t>
      </w:r>
      <w:r w:rsidR="001043D2" w:rsidRPr="00EB7743">
        <w:rPr>
          <w:rStyle w:val="FontStyle48"/>
          <w:sz w:val="24"/>
          <w:szCs w:val="24"/>
        </w:rPr>
        <w:t>.1 ВОПРОСЫ</w:t>
      </w:r>
      <w:r w:rsidR="002940BC" w:rsidRPr="00EB7743">
        <w:rPr>
          <w:rStyle w:val="FontStyle48"/>
          <w:sz w:val="24"/>
          <w:szCs w:val="24"/>
        </w:rPr>
        <w:t xml:space="preserve"> К ЗАЧЕТУ</w:t>
      </w:r>
      <w:r w:rsidR="007172BD" w:rsidRPr="00EB7743">
        <w:rPr>
          <w:rStyle w:val="FontStyle48"/>
          <w:sz w:val="24"/>
          <w:szCs w:val="24"/>
        </w:rPr>
        <w:t xml:space="preserve"> (ЭКЗАМЕНУ)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</w:rPr>
        <w:t>Судебное делопроизводство: понятие, функции, общая характеристика.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Понятие и виды информации, её носители, роль в судебном делопроизводстве. 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Сущность и содержание судебного делопроизводства.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Субъекты судебного делопроизводства.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Виды судебного делопроизводства.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Нормативные правовые акты, регулирующие судебное делопроизводство.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</w:rPr>
        <w:t>Организация труда работников сферы судебного делопроизводства.</w:t>
      </w:r>
    </w:p>
    <w:p w:rsidR="006E5541" w:rsidRPr="00EB7743" w:rsidRDefault="006E5541" w:rsidP="00466FA4">
      <w:pPr>
        <w:pStyle w:val="ab"/>
        <w:widowControl/>
        <w:numPr>
          <w:ilvl w:val="0"/>
          <w:numId w:val="2"/>
        </w:numPr>
        <w:spacing w:after="200"/>
        <w:ind w:left="0" w:firstLine="0"/>
        <w:jc w:val="both"/>
        <w:rPr>
          <w:rFonts w:hAnsi="Times New Roman"/>
          <w:color w:val="000000"/>
        </w:rPr>
      </w:pPr>
      <w:r w:rsidRPr="00EB7743">
        <w:rPr>
          <w:rFonts w:hAnsi="Times New Roman"/>
          <w:color w:val="000000"/>
        </w:rPr>
        <w:t xml:space="preserve">Делопроизводство и судебное делопроизводство. </w:t>
      </w:r>
    </w:p>
    <w:p w:rsidR="006E5541" w:rsidRPr="00EB7743" w:rsidRDefault="006E5541" w:rsidP="00466FA4">
      <w:pPr>
        <w:pStyle w:val="ab"/>
        <w:widowControl/>
        <w:numPr>
          <w:ilvl w:val="0"/>
          <w:numId w:val="2"/>
        </w:numPr>
        <w:spacing w:after="200"/>
        <w:ind w:left="0" w:firstLine="0"/>
        <w:jc w:val="both"/>
        <w:rPr>
          <w:rFonts w:hAnsi="Times New Roman"/>
          <w:color w:val="000000"/>
        </w:rPr>
      </w:pPr>
      <w:r w:rsidRPr="00EB7743">
        <w:rPr>
          <w:rFonts w:hAnsi="Times New Roman"/>
          <w:color w:val="000000"/>
        </w:rPr>
        <w:t xml:space="preserve">Приказное делопроизводство XV-XVII вв. </w:t>
      </w:r>
    </w:p>
    <w:p w:rsidR="006E5541" w:rsidRPr="00EB7743" w:rsidRDefault="006E5541" w:rsidP="00466FA4">
      <w:pPr>
        <w:pStyle w:val="ab"/>
        <w:widowControl/>
        <w:numPr>
          <w:ilvl w:val="0"/>
          <w:numId w:val="2"/>
        </w:numPr>
        <w:spacing w:after="200"/>
        <w:ind w:left="0" w:firstLine="0"/>
        <w:jc w:val="both"/>
        <w:rPr>
          <w:rFonts w:hAnsi="Times New Roman"/>
          <w:color w:val="000000"/>
        </w:rPr>
      </w:pPr>
      <w:r w:rsidRPr="00EB7743">
        <w:rPr>
          <w:rFonts w:hAnsi="Times New Roman"/>
          <w:color w:val="000000"/>
        </w:rPr>
        <w:t xml:space="preserve">Система </w:t>
      </w:r>
      <w:proofErr w:type="spellStart"/>
      <w:r w:rsidRPr="00EB7743">
        <w:rPr>
          <w:rFonts w:hAnsi="Times New Roman"/>
          <w:color w:val="000000"/>
        </w:rPr>
        <w:t>колледжского</w:t>
      </w:r>
      <w:proofErr w:type="spellEnd"/>
      <w:r w:rsidRPr="00EB7743">
        <w:rPr>
          <w:rFonts w:hAnsi="Times New Roman"/>
          <w:color w:val="000000"/>
        </w:rPr>
        <w:t xml:space="preserve"> делопроизводства </w:t>
      </w:r>
    </w:p>
    <w:p w:rsidR="006E5541" w:rsidRPr="00EB7743" w:rsidRDefault="006E5541" w:rsidP="00466FA4">
      <w:pPr>
        <w:pStyle w:val="ab"/>
        <w:widowControl/>
        <w:numPr>
          <w:ilvl w:val="0"/>
          <w:numId w:val="2"/>
        </w:numPr>
        <w:spacing w:after="200"/>
        <w:ind w:left="0" w:firstLine="0"/>
        <w:jc w:val="both"/>
        <w:rPr>
          <w:rFonts w:hAnsi="Times New Roman"/>
          <w:color w:val="000000"/>
        </w:rPr>
      </w:pPr>
      <w:r w:rsidRPr="00EB7743">
        <w:rPr>
          <w:rFonts w:hAnsi="Times New Roman"/>
          <w:color w:val="000000"/>
        </w:rPr>
        <w:t>Система министерского делопроизводства XIX - начала XX вв.</w:t>
      </w:r>
    </w:p>
    <w:p w:rsidR="006E5541" w:rsidRPr="00EB7743" w:rsidRDefault="006E5541" w:rsidP="00466FA4">
      <w:pPr>
        <w:pStyle w:val="ab"/>
        <w:widowControl/>
        <w:numPr>
          <w:ilvl w:val="0"/>
          <w:numId w:val="2"/>
        </w:numPr>
        <w:spacing w:after="200"/>
        <w:ind w:left="0" w:firstLine="0"/>
        <w:jc w:val="both"/>
        <w:rPr>
          <w:rFonts w:hAnsi="Times New Roman"/>
          <w:color w:val="000000"/>
        </w:rPr>
      </w:pPr>
      <w:r w:rsidRPr="00EB7743">
        <w:rPr>
          <w:rFonts w:hAnsi="Times New Roman"/>
          <w:color w:val="000000"/>
        </w:rPr>
        <w:t xml:space="preserve">История управления и делопроизводства в 1917-1941 гг. </w:t>
      </w:r>
    </w:p>
    <w:p w:rsidR="006E5541" w:rsidRPr="00EB7743" w:rsidRDefault="006E5541" w:rsidP="00466FA4">
      <w:pPr>
        <w:pStyle w:val="ab"/>
        <w:widowControl/>
        <w:numPr>
          <w:ilvl w:val="0"/>
          <w:numId w:val="2"/>
        </w:numPr>
        <w:spacing w:after="200"/>
        <w:ind w:left="0" w:firstLine="0"/>
        <w:jc w:val="both"/>
        <w:rPr>
          <w:rFonts w:hAnsi="Times New Roman"/>
          <w:color w:val="000000"/>
        </w:rPr>
      </w:pPr>
      <w:r w:rsidRPr="00EB7743">
        <w:rPr>
          <w:rFonts w:hAnsi="Times New Roman"/>
          <w:color w:val="000000"/>
        </w:rPr>
        <w:lastRenderedPageBreak/>
        <w:t xml:space="preserve">История управления и делопроизводства в 1945-1990 гг.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Понятие и функции документа.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>Организационные документы (уставы, положения, инструкции).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>Распорядительные документы (приказы, распоряжения, решения).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proofErr w:type="gramStart"/>
      <w:r w:rsidRPr="00EB7743">
        <w:rPr>
          <w:rFonts w:hAnsi="Times New Roman"/>
          <w:color w:val="000000"/>
        </w:rPr>
        <w:t xml:space="preserve">Информационно-справочные (акты, письма, факсы, справки, докладные служебные записки, протоколы и др.) </w:t>
      </w:r>
      <w:proofErr w:type="gramEnd"/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Документы по личному составу 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Коммерческие документы (контракты и т.д.).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>Документы по обращениям граждан (предложения, заявления и т.д.) Формуляр-образец.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Общие требования к оформлению документов.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Особенности языка документооборота.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Состав реквизитов документов. Требования к оформлению реквизитов документов.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Требования к бланкам документов.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Государственные стандарты.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Прием, отправка дел и корреспонденции.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Регистрация уголовных, гражданских дел, дел об административных правонарушениях.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Оформление уголовных и гражданских дел на стадии принятия и назначения к судебному заседанию.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Оформление уголовных и гражданских делах после их рассмотрения.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Прием и учет кассационных, частных жалоб и представлений, дел с апелляционными жалобами и представлениями.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Обращение к исполнению приговоров, решений, определений и постановлений суда.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Особенности делопроизводства в суде кассационной инстанции судов общей юрисдикции.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Полномочия председателей судов по </w:t>
      </w:r>
      <w:proofErr w:type="gramStart"/>
      <w:r w:rsidRPr="00EB7743">
        <w:rPr>
          <w:rFonts w:hAnsi="Times New Roman"/>
          <w:color w:val="000000"/>
        </w:rPr>
        <w:t>контролю за</w:t>
      </w:r>
      <w:proofErr w:type="gramEnd"/>
      <w:r w:rsidRPr="00EB7743">
        <w:rPr>
          <w:rFonts w:hAnsi="Times New Roman"/>
          <w:color w:val="000000"/>
        </w:rPr>
        <w:t xml:space="preserve"> делопроизводством.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Полномочия судей и администратора суда о проверке делопроизводства.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Комплексы мероприятий, осуществляющих в судах по проверке делопроизводства.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Контроль исполнения документов (содержание контроля, сроки исполнения документов и т.д.).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Роль помощника судьи в судебном делопроизводстве.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Организация приема граждан.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Полномочия председателя и заместителя председателя суда.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Обязанности администратора, помощника председателя и помощника судьи, начальников отделов, главных, ведущих специалистов, специалистов по ведению секретного, несекретного делопроизводства.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Обязанности приемной суда.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Осуществление проверки состояния работы по рассмотрению обращений граждан и приему посетителей.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Должностной регламент.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Порядок вынесения судебного решения.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Порядок составления судьей плана судебного разбирательства.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Руководящие полномочия судьи в ходе судебного разбирательства.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Порядок ведения протокола судебного заседания. </w:t>
      </w:r>
    </w:p>
    <w:p w:rsidR="006E5541" w:rsidRPr="00EB7743" w:rsidRDefault="006E5541" w:rsidP="00466FA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0"/>
        <w:jc w:val="both"/>
        <w:rPr>
          <w:rFonts w:hAnsi="Times New Roman"/>
        </w:rPr>
      </w:pPr>
      <w:r w:rsidRPr="00EB7743">
        <w:rPr>
          <w:rFonts w:hAnsi="Times New Roman"/>
          <w:color w:val="000000"/>
        </w:rPr>
        <w:t xml:space="preserve">Порядок вынесения решения по гражданским делам, приговора, определения суда по уголовным делам. </w:t>
      </w:r>
    </w:p>
    <w:p w:rsidR="00E14846" w:rsidRPr="00466FA4" w:rsidRDefault="00466FA4" w:rsidP="005140DB">
      <w:pPr>
        <w:pStyle w:val="1"/>
        <w:rPr>
          <w:rFonts w:hAnsi="Times New Roman"/>
          <w:color w:val="000000" w:themeColor="text1"/>
        </w:rPr>
      </w:pPr>
      <w:bookmarkStart w:id="10" w:name="_Toc519179787"/>
      <w:r w:rsidRPr="00466FA4">
        <w:rPr>
          <w:rStyle w:val="FontStyle49"/>
          <w:color w:val="000000" w:themeColor="text1"/>
          <w:sz w:val="24"/>
          <w:szCs w:val="24"/>
        </w:rPr>
        <w:lastRenderedPageBreak/>
        <w:t>7</w:t>
      </w:r>
      <w:r w:rsidR="001043D2" w:rsidRPr="00466FA4">
        <w:rPr>
          <w:rStyle w:val="FontStyle49"/>
          <w:color w:val="000000" w:themeColor="text1"/>
          <w:sz w:val="24"/>
          <w:szCs w:val="24"/>
        </w:rPr>
        <w:t>. Список литературы</w:t>
      </w:r>
      <w:bookmarkEnd w:id="10"/>
    </w:p>
    <w:p w:rsidR="00E14846" w:rsidRPr="00466FA4" w:rsidRDefault="00466FA4" w:rsidP="005140DB">
      <w:pPr>
        <w:pStyle w:val="2"/>
        <w:rPr>
          <w:rStyle w:val="FontStyle49"/>
          <w:b/>
          <w:color w:val="000000" w:themeColor="text1"/>
          <w:sz w:val="24"/>
          <w:szCs w:val="24"/>
        </w:rPr>
      </w:pPr>
      <w:bookmarkStart w:id="11" w:name="_Toc519179788"/>
      <w:r w:rsidRPr="00466FA4">
        <w:rPr>
          <w:rStyle w:val="FontStyle49"/>
          <w:color w:val="000000" w:themeColor="text1"/>
          <w:sz w:val="24"/>
          <w:szCs w:val="24"/>
        </w:rPr>
        <w:t>7</w:t>
      </w:r>
      <w:r w:rsidR="001043D2" w:rsidRPr="00466FA4">
        <w:rPr>
          <w:rStyle w:val="FontStyle49"/>
          <w:color w:val="000000" w:themeColor="text1"/>
          <w:sz w:val="24"/>
          <w:szCs w:val="24"/>
        </w:rPr>
        <w:t>.1. Основная литература</w:t>
      </w:r>
      <w:bookmarkEnd w:id="11"/>
    </w:p>
    <w:p w:rsidR="00FC649A" w:rsidRPr="00EB7743" w:rsidRDefault="00307609" w:rsidP="00466FA4">
      <w:pPr>
        <w:pStyle w:val="ab"/>
        <w:numPr>
          <w:ilvl w:val="0"/>
          <w:numId w:val="3"/>
        </w:numPr>
        <w:ind w:left="0" w:right="-2" w:firstLine="0"/>
        <w:jc w:val="both"/>
        <w:rPr>
          <w:rStyle w:val="FontStyle49"/>
          <w:b w:val="0"/>
          <w:sz w:val="24"/>
          <w:szCs w:val="24"/>
        </w:rPr>
      </w:pPr>
      <w:hyperlink r:id="rId11" w:tgtFrame="_blank" w:history="1">
        <w:r w:rsidR="00FC649A" w:rsidRPr="00EB7743">
          <w:rPr>
            <w:rStyle w:val="af0"/>
            <w:rFonts w:hAnsi="Times New Roman"/>
            <w:color w:val="auto"/>
            <w:u w:val="none"/>
          </w:rPr>
          <w:t>Организация деятельности судов</w:t>
        </w:r>
        <w:proofErr w:type="gramStart"/>
        <w:r w:rsidR="00FC649A" w:rsidRPr="00EB7743">
          <w:rPr>
            <w:rStyle w:val="af0"/>
            <w:rFonts w:hAnsi="Times New Roman"/>
            <w:color w:val="auto"/>
            <w:u w:val="none"/>
          </w:rPr>
          <w:t xml:space="preserve"> :</w:t>
        </w:r>
        <w:proofErr w:type="gramEnd"/>
        <w:r w:rsidR="00FC649A" w:rsidRPr="00EB7743">
          <w:rPr>
            <w:rStyle w:val="af0"/>
            <w:rFonts w:hAnsi="Times New Roman"/>
            <w:color w:val="auto"/>
            <w:u w:val="none"/>
          </w:rPr>
          <w:t xml:space="preserve"> Основные нормативно-правовые акты: учебное пособие</w:t>
        </w:r>
      </w:hyperlink>
      <w:r w:rsidR="00FC649A" w:rsidRPr="00EB7743">
        <w:rPr>
          <w:rFonts w:hAnsi="Times New Roman"/>
          <w:color w:val="auto"/>
        </w:rPr>
        <w:t xml:space="preserve"> Издательство: </w:t>
      </w:r>
      <w:proofErr w:type="spellStart"/>
      <w:r w:rsidR="00FC649A" w:rsidRPr="00EB7743">
        <w:rPr>
          <w:rFonts w:hAnsi="Times New Roman"/>
          <w:color w:val="auto"/>
        </w:rPr>
        <w:t>Юнити-Дана</w:t>
      </w:r>
      <w:proofErr w:type="spellEnd"/>
      <w:r w:rsidR="00FC649A" w:rsidRPr="00EB7743">
        <w:rPr>
          <w:rFonts w:hAnsi="Times New Roman"/>
          <w:color w:val="auto"/>
        </w:rPr>
        <w:t>, 2015</w:t>
      </w:r>
    </w:p>
    <w:p w:rsidR="00FC649A" w:rsidRPr="00EB7743" w:rsidRDefault="00307609" w:rsidP="00466FA4">
      <w:pPr>
        <w:pStyle w:val="ab"/>
        <w:numPr>
          <w:ilvl w:val="0"/>
          <w:numId w:val="3"/>
        </w:numPr>
        <w:ind w:left="0" w:right="-2" w:firstLine="0"/>
        <w:jc w:val="both"/>
        <w:rPr>
          <w:rFonts w:hAnsi="Times New Roman"/>
          <w:color w:val="auto"/>
        </w:rPr>
      </w:pPr>
      <w:hyperlink r:id="rId12" w:tgtFrame="_blank" w:history="1">
        <w:r w:rsidR="00FC649A" w:rsidRPr="00EB7743">
          <w:rPr>
            <w:rStyle w:val="af0"/>
            <w:rFonts w:hAnsi="Times New Roman"/>
            <w:color w:val="auto"/>
            <w:u w:val="none"/>
          </w:rPr>
          <w:t>Судебная статистика: учебное пособие</w:t>
        </w:r>
      </w:hyperlink>
      <w:r w:rsidR="00FC649A" w:rsidRPr="00EB7743">
        <w:rPr>
          <w:rFonts w:hAnsi="Times New Roman"/>
          <w:color w:val="auto"/>
        </w:rPr>
        <w:t xml:space="preserve"> </w:t>
      </w:r>
      <w:proofErr w:type="spellStart"/>
      <w:r w:rsidR="00FC649A" w:rsidRPr="00EB7743">
        <w:rPr>
          <w:rFonts w:hAnsi="Times New Roman"/>
          <w:color w:val="auto"/>
        </w:rPr>
        <w:t>Андрюшечкина</w:t>
      </w:r>
      <w:proofErr w:type="spellEnd"/>
      <w:r w:rsidR="00FC649A" w:rsidRPr="00EB7743">
        <w:rPr>
          <w:rFonts w:hAnsi="Times New Roman"/>
          <w:color w:val="auto"/>
        </w:rPr>
        <w:t xml:space="preserve"> И. Н.Издательство: РГУП, 2016</w:t>
      </w:r>
    </w:p>
    <w:p w:rsidR="00FC649A" w:rsidRPr="00EB7743" w:rsidRDefault="00307609" w:rsidP="00466FA4">
      <w:pPr>
        <w:pStyle w:val="ab"/>
        <w:numPr>
          <w:ilvl w:val="0"/>
          <w:numId w:val="3"/>
        </w:numPr>
        <w:ind w:left="0" w:right="-2" w:firstLine="0"/>
        <w:jc w:val="both"/>
        <w:rPr>
          <w:rFonts w:hAnsi="Times New Roman"/>
          <w:color w:val="auto"/>
        </w:rPr>
      </w:pPr>
      <w:hyperlink r:id="rId13" w:tgtFrame="_blank" w:history="1">
        <w:r w:rsidR="00FC649A" w:rsidRPr="00EB7743">
          <w:rPr>
            <w:rStyle w:val="af0"/>
            <w:rFonts w:hAnsi="Times New Roman"/>
            <w:b/>
            <w:bCs/>
            <w:color w:val="auto"/>
            <w:u w:val="none"/>
          </w:rPr>
          <w:t>Судебное</w:t>
        </w:r>
        <w:r w:rsidR="00FC649A" w:rsidRPr="00EB7743">
          <w:rPr>
            <w:rStyle w:val="af0"/>
            <w:rFonts w:hAnsi="Times New Roman"/>
            <w:color w:val="auto"/>
            <w:u w:val="none"/>
          </w:rPr>
          <w:t xml:space="preserve"> </w:t>
        </w:r>
        <w:r w:rsidR="00FC649A" w:rsidRPr="00EB7743">
          <w:rPr>
            <w:rStyle w:val="af0"/>
            <w:rFonts w:hAnsi="Times New Roman"/>
            <w:b/>
            <w:bCs/>
            <w:color w:val="auto"/>
            <w:u w:val="none"/>
          </w:rPr>
          <w:t>делопроизводство</w:t>
        </w:r>
        <w:r w:rsidR="00FC649A" w:rsidRPr="00EB7743">
          <w:rPr>
            <w:rStyle w:val="af0"/>
            <w:rFonts w:hAnsi="Times New Roman"/>
            <w:color w:val="auto"/>
            <w:u w:val="none"/>
          </w:rPr>
          <w:t>: учебное пособие</w:t>
        </w:r>
      </w:hyperlink>
      <w:r w:rsidR="00FC649A" w:rsidRPr="00EB7743">
        <w:rPr>
          <w:rFonts w:hAnsi="Times New Roman"/>
          <w:color w:val="auto"/>
        </w:rPr>
        <w:t xml:space="preserve"> </w:t>
      </w:r>
      <w:proofErr w:type="spellStart"/>
      <w:r w:rsidR="00FC649A" w:rsidRPr="00EB7743">
        <w:rPr>
          <w:rFonts w:hAnsi="Times New Roman"/>
          <w:color w:val="auto"/>
        </w:rPr>
        <w:t>Чвиров</w:t>
      </w:r>
      <w:proofErr w:type="spellEnd"/>
      <w:r w:rsidR="00FC649A" w:rsidRPr="00EB7743">
        <w:rPr>
          <w:rFonts w:hAnsi="Times New Roman"/>
          <w:color w:val="auto"/>
        </w:rPr>
        <w:t xml:space="preserve"> В. В.Издательство: Российский государственный университет правосудия, 2016</w:t>
      </w:r>
    </w:p>
    <w:p w:rsidR="00FC649A" w:rsidRPr="00EB7743" w:rsidRDefault="00FC649A" w:rsidP="004762A6">
      <w:pPr>
        <w:ind w:right="-2" w:firstLine="567"/>
        <w:jc w:val="both"/>
        <w:rPr>
          <w:rStyle w:val="FontStyle49"/>
          <w:b w:val="0"/>
          <w:sz w:val="24"/>
          <w:szCs w:val="24"/>
        </w:rPr>
      </w:pPr>
    </w:p>
    <w:p w:rsidR="00E14846" w:rsidRPr="00466FA4" w:rsidRDefault="00466FA4" w:rsidP="005140DB">
      <w:pPr>
        <w:pStyle w:val="2"/>
        <w:rPr>
          <w:rStyle w:val="FontStyle49"/>
          <w:b/>
          <w:color w:val="000000" w:themeColor="text1"/>
          <w:sz w:val="24"/>
          <w:szCs w:val="24"/>
        </w:rPr>
      </w:pPr>
      <w:bookmarkStart w:id="12" w:name="_Toc519179789"/>
      <w:r w:rsidRPr="00466FA4">
        <w:rPr>
          <w:rStyle w:val="FontStyle49"/>
          <w:color w:val="000000" w:themeColor="text1"/>
          <w:sz w:val="24"/>
          <w:szCs w:val="24"/>
        </w:rPr>
        <w:t>7</w:t>
      </w:r>
      <w:r w:rsidR="001043D2" w:rsidRPr="00466FA4">
        <w:rPr>
          <w:rStyle w:val="FontStyle49"/>
          <w:color w:val="000000" w:themeColor="text1"/>
          <w:sz w:val="24"/>
          <w:szCs w:val="24"/>
        </w:rPr>
        <w:t>. 2. Дополнительная литература</w:t>
      </w:r>
      <w:bookmarkEnd w:id="12"/>
    </w:p>
    <w:p w:rsidR="00FC649A" w:rsidRPr="00EB7743" w:rsidRDefault="00307609" w:rsidP="00466FA4">
      <w:pPr>
        <w:pStyle w:val="ab"/>
        <w:numPr>
          <w:ilvl w:val="0"/>
          <w:numId w:val="4"/>
        </w:numPr>
        <w:ind w:left="0" w:right="-2" w:firstLine="0"/>
        <w:jc w:val="both"/>
        <w:rPr>
          <w:rStyle w:val="FontStyle49"/>
          <w:b w:val="0"/>
          <w:sz w:val="24"/>
          <w:szCs w:val="24"/>
        </w:rPr>
      </w:pPr>
      <w:hyperlink r:id="rId14" w:tgtFrame="_blank" w:history="1">
        <w:r w:rsidR="00FC649A" w:rsidRPr="00EB7743">
          <w:rPr>
            <w:rStyle w:val="af0"/>
            <w:rFonts w:hAnsi="Times New Roman"/>
            <w:color w:val="auto"/>
            <w:u w:val="none"/>
          </w:rPr>
          <w:t>Русский язык в судебных актах. Научно-практическое пособие</w:t>
        </w:r>
      </w:hyperlink>
      <w:r w:rsidR="00FC649A" w:rsidRPr="00EB7743">
        <w:rPr>
          <w:rFonts w:hAnsi="Times New Roman"/>
          <w:color w:val="auto"/>
        </w:rPr>
        <w:t xml:space="preserve"> </w:t>
      </w:r>
      <w:proofErr w:type="spellStart"/>
      <w:r w:rsidR="00FC649A" w:rsidRPr="00EB7743">
        <w:rPr>
          <w:rFonts w:hAnsi="Times New Roman"/>
          <w:color w:val="auto"/>
        </w:rPr>
        <w:t>Губаева</w:t>
      </w:r>
      <w:proofErr w:type="spellEnd"/>
      <w:r w:rsidR="00FC649A" w:rsidRPr="00EB7743">
        <w:rPr>
          <w:rFonts w:hAnsi="Times New Roman"/>
          <w:color w:val="auto"/>
        </w:rPr>
        <w:t xml:space="preserve"> Т. В.Издательство: Российская академия правосудия, 2010</w:t>
      </w:r>
    </w:p>
    <w:p w:rsidR="00FC649A" w:rsidRPr="00EB7743" w:rsidRDefault="00307609" w:rsidP="00466FA4">
      <w:pPr>
        <w:pStyle w:val="ab"/>
        <w:numPr>
          <w:ilvl w:val="0"/>
          <w:numId w:val="4"/>
        </w:numPr>
        <w:ind w:left="0" w:right="-2" w:firstLine="0"/>
        <w:jc w:val="both"/>
        <w:rPr>
          <w:rFonts w:hAnsi="Times New Roman"/>
          <w:color w:val="auto"/>
        </w:rPr>
      </w:pPr>
      <w:hyperlink r:id="rId15" w:tgtFrame="_blank" w:history="1">
        <w:r w:rsidR="00FC649A" w:rsidRPr="00EB7743">
          <w:rPr>
            <w:rStyle w:val="af0"/>
            <w:rFonts w:hAnsi="Times New Roman"/>
            <w:color w:val="auto"/>
            <w:u w:val="none"/>
          </w:rPr>
          <w:t>Обязательный курс профессионала кадровой работы</w:t>
        </w:r>
        <w:proofErr w:type="gramStart"/>
        <w:r w:rsidR="00FC649A" w:rsidRPr="00EB7743">
          <w:rPr>
            <w:rStyle w:val="af0"/>
            <w:rFonts w:hAnsi="Times New Roman"/>
            <w:color w:val="auto"/>
            <w:u w:val="none"/>
          </w:rPr>
          <w:t xml:space="preserve"> :</w:t>
        </w:r>
        <w:proofErr w:type="gramEnd"/>
        <w:r w:rsidR="00FC649A" w:rsidRPr="00EB7743">
          <w:rPr>
            <w:rStyle w:val="af0"/>
            <w:rFonts w:hAnsi="Times New Roman"/>
            <w:color w:val="auto"/>
            <w:u w:val="none"/>
          </w:rPr>
          <w:t xml:space="preserve"> Для начинающего HR-специалиста</w:t>
        </w:r>
      </w:hyperlink>
      <w:r w:rsidR="00FC649A" w:rsidRPr="00EB7743">
        <w:rPr>
          <w:rFonts w:hAnsi="Times New Roman"/>
          <w:color w:val="auto"/>
        </w:rPr>
        <w:t xml:space="preserve"> Погодина Г. В.Издательство: Сибирское университетское издательство, 2009</w:t>
      </w:r>
    </w:p>
    <w:p w:rsidR="00FC649A" w:rsidRPr="00EB7743" w:rsidRDefault="00307609" w:rsidP="00466FA4">
      <w:pPr>
        <w:pStyle w:val="ab"/>
        <w:numPr>
          <w:ilvl w:val="0"/>
          <w:numId w:val="4"/>
        </w:numPr>
        <w:ind w:left="0" w:right="-2" w:firstLine="0"/>
        <w:jc w:val="both"/>
        <w:rPr>
          <w:rFonts w:hAnsi="Times New Roman"/>
          <w:color w:val="auto"/>
        </w:rPr>
      </w:pPr>
      <w:hyperlink r:id="rId16" w:tgtFrame="_blank" w:history="1">
        <w:r w:rsidR="00FC649A" w:rsidRPr="00EB7743">
          <w:rPr>
            <w:rStyle w:val="af0"/>
            <w:rFonts w:hAnsi="Times New Roman"/>
            <w:color w:val="auto"/>
            <w:u w:val="none"/>
          </w:rPr>
          <w:t>Учебная книга российского судоустройства и судебного делопроизводства</w:t>
        </w:r>
      </w:hyperlink>
      <w:r w:rsidR="00FC649A" w:rsidRPr="00EB7743">
        <w:rPr>
          <w:rFonts w:hAnsi="Times New Roman"/>
          <w:color w:val="auto"/>
        </w:rPr>
        <w:t xml:space="preserve"> </w:t>
      </w:r>
      <w:proofErr w:type="spellStart"/>
      <w:r w:rsidR="00FC649A" w:rsidRPr="00EB7743">
        <w:rPr>
          <w:rFonts w:hAnsi="Times New Roman"/>
          <w:color w:val="auto"/>
        </w:rPr>
        <w:t>Дегай</w:t>
      </w:r>
      <w:proofErr w:type="spellEnd"/>
      <w:r w:rsidR="00FC649A" w:rsidRPr="00EB7743">
        <w:rPr>
          <w:rFonts w:hAnsi="Times New Roman"/>
          <w:color w:val="auto"/>
        </w:rPr>
        <w:t xml:space="preserve"> П. И.Издательство: Типография Фишера, 1847</w:t>
      </w:r>
    </w:p>
    <w:p w:rsidR="00FC649A" w:rsidRPr="00EB7743" w:rsidRDefault="00307609" w:rsidP="00466FA4">
      <w:pPr>
        <w:pStyle w:val="ab"/>
        <w:numPr>
          <w:ilvl w:val="0"/>
          <w:numId w:val="4"/>
        </w:numPr>
        <w:ind w:left="0" w:right="-2" w:firstLine="0"/>
        <w:jc w:val="both"/>
        <w:rPr>
          <w:rStyle w:val="FontStyle49"/>
          <w:b w:val="0"/>
          <w:sz w:val="24"/>
          <w:szCs w:val="24"/>
        </w:rPr>
      </w:pPr>
      <w:hyperlink r:id="rId17" w:tgtFrame="_blank" w:history="1">
        <w:r w:rsidR="00FC649A" w:rsidRPr="00EB7743">
          <w:rPr>
            <w:rStyle w:val="af0"/>
            <w:rFonts w:hAnsi="Times New Roman"/>
            <w:color w:val="auto"/>
            <w:u w:val="none"/>
          </w:rPr>
          <w:t xml:space="preserve">Комментарий к Федеральным законам Российской Федерации «Об исполнительном производстве» и «О </w:t>
        </w:r>
        <w:r w:rsidR="00FC649A" w:rsidRPr="00EB7743">
          <w:rPr>
            <w:rStyle w:val="af0"/>
            <w:rFonts w:hAnsi="Times New Roman"/>
            <w:b/>
            <w:bCs/>
            <w:color w:val="auto"/>
            <w:u w:val="none"/>
          </w:rPr>
          <w:t>судебн</w:t>
        </w:r>
        <w:r w:rsidR="00FC649A" w:rsidRPr="00EB7743">
          <w:rPr>
            <w:rStyle w:val="af0"/>
            <w:rFonts w:hAnsi="Times New Roman"/>
            <w:color w:val="auto"/>
            <w:u w:val="none"/>
          </w:rPr>
          <w:t>ых приставах». (Постатейный)</w:t>
        </w:r>
      </w:hyperlink>
      <w:r w:rsidR="00FC649A" w:rsidRPr="00EB7743">
        <w:rPr>
          <w:rFonts w:hAnsi="Times New Roman"/>
          <w:color w:val="auto"/>
        </w:rPr>
        <w:t xml:space="preserve"> Борисов А. Б.Издательство: Книжный мир, 2008</w:t>
      </w:r>
    </w:p>
    <w:p w:rsidR="007172BD" w:rsidRPr="00EB7743" w:rsidRDefault="007172BD" w:rsidP="007172BD">
      <w:pPr>
        <w:jc w:val="both"/>
        <w:rPr>
          <w:rFonts w:hAnsi="Times New Roman"/>
        </w:rPr>
      </w:pPr>
    </w:p>
    <w:p w:rsidR="00E14846" w:rsidRPr="00466FA4" w:rsidRDefault="00466FA4" w:rsidP="005140DB">
      <w:pPr>
        <w:pStyle w:val="1"/>
        <w:rPr>
          <w:rFonts w:hAnsi="Times New Roman"/>
          <w:color w:val="000000" w:themeColor="text1"/>
          <w:w w:val="101"/>
        </w:rPr>
      </w:pPr>
      <w:bookmarkStart w:id="13" w:name="_Toc351130175"/>
      <w:bookmarkStart w:id="14" w:name="_Toc351563462"/>
      <w:bookmarkStart w:id="15" w:name="_Toc398653621"/>
      <w:bookmarkStart w:id="16" w:name="_Toc519179790"/>
      <w:bookmarkEnd w:id="13"/>
      <w:bookmarkEnd w:id="14"/>
      <w:bookmarkEnd w:id="15"/>
      <w:r w:rsidRPr="00466FA4">
        <w:rPr>
          <w:rFonts w:hAnsi="Times New Roman"/>
          <w:color w:val="000000" w:themeColor="text1"/>
          <w:w w:val="101"/>
        </w:rPr>
        <w:t>8</w:t>
      </w:r>
      <w:r w:rsidR="001043D2" w:rsidRPr="00466FA4">
        <w:rPr>
          <w:rFonts w:hAnsi="Times New Roman"/>
          <w:color w:val="000000" w:themeColor="text1"/>
          <w:w w:val="101"/>
        </w:rPr>
        <w:t xml:space="preserve">. </w:t>
      </w:r>
      <w:r w:rsidR="001043D2" w:rsidRPr="00466FA4">
        <w:rPr>
          <w:rFonts w:hAnsi="Times New Roman"/>
          <w:color w:val="000000" w:themeColor="text1"/>
          <w:w w:val="101"/>
        </w:rPr>
        <w:t>Электронные</w:t>
      </w:r>
      <w:r w:rsidR="001043D2" w:rsidRPr="00466FA4">
        <w:rPr>
          <w:rFonts w:hAnsi="Times New Roman"/>
          <w:color w:val="000000" w:themeColor="text1"/>
          <w:w w:val="101"/>
        </w:rPr>
        <w:t xml:space="preserve"> </w:t>
      </w:r>
      <w:r w:rsidR="001043D2" w:rsidRPr="00466FA4">
        <w:rPr>
          <w:rFonts w:hAnsi="Times New Roman"/>
          <w:color w:val="000000" w:themeColor="text1"/>
          <w:w w:val="101"/>
        </w:rPr>
        <w:t>ресурсы</w:t>
      </w:r>
      <w:bookmarkEnd w:id="16"/>
    </w:p>
    <w:p w:rsidR="006416C5" w:rsidRPr="00EB7743" w:rsidRDefault="00466FA4" w:rsidP="007172BD">
      <w:pPr>
        <w:ind w:firstLine="567"/>
        <w:contextualSpacing/>
        <w:jc w:val="both"/>
        <w:rPr>
          <w:rFonts w:hAnsi="Times New Roman"/>
        </w:rPr>
      </w:pPr>
      <w:r>
        <w:rPr>
          <w:rFonts w:hAnsi="Times New Roman"/>
        </w:rPr>
        <w:t>1</w:t>
      </w:r>
      <w:r w:rsidR="006416C5" w:rsidRPr="00EB7743">
        <w:rPr>
          <w:rFonts w:hAnsi="Times New Roman"/>
        </w:rPr>
        <w:t xml:space="preserve">. </w:t>
      </w:r>
      <w:hyperlink r:id="rId18">
        <w:r w:rsidR="006416C5" w:rsidRPr="00EB7743">
          <w:rPr>
            <w:rStyle w:val="-"/>
            <w:rFonts w:hAnsi="Times New Roman"/>
          </w:rPr>
          <w:t>http://elibrary.rsl.ru</w:t>
        </w:r>
      </w:hyperlink>
      <w:r w:rsidR="006416C5" w:rsidRPr="00EB7743">
        <w:rPr>
          <w:rFonts w:hAnsi="Times New Roman"/>
        </w:rPr>
        <w:t xml:space="preserve"> – Российская государственная библиотека: Электронная библиотека.</w:t>
      </w:r>
    </w:p>
    <w:p w:rsidR="006416C5" w:rsidRPr="00EB7743" w:rsidRDefault="006416C5" w:rsidP="007172BD">
      <w:pPr>
        <w:ind w:firstLine="567"/>
        <w:contextualSpacing/>
        <w:jc w:val="both"/>
        <w:rPr>
          <w:rFonts w:hAnsi="Times New Roman"/>
        </w:rPr>
      </w:pPr>
      <w:r w:rsidRPr="00EB7743">
        <w:rPr>
          <w:rFonts w:hAnsi="Times New Roman"/>
        </w:rPr>
        <w:t xml:space="preserve">2. </w:t>
      </w:r>
      <w:hyperlink r:id="rId19">
        <w:r w:rsidRPr="00EB7743">
          <w:rPr>
            <w:rStyle w:val="-"/>
            <w:rFonts w:hAnsi="Times New Roman"/>
          </w:rPr>
          <w:t>http://leb.nlr.ru</w:t>
        </w:r>
      </w:hyperlink>
      <w:r w:rsidRPr="00EB7743">
        <w:rPr>
          <w:rFonts w:hAnsi="Times New Roman"/>
        </w:rPr>
        <w:t xml:space="preserve"> – Электронный фонд Российской национальной библиотеки.</w:t>
      </w:r>
    </w:p>
    <w:p w:rsidR="006416C5" w:rsidRPr="00EB7743" w:rsidRDefault="006416C5" w:rsidP="007172BD">
      <w:pPr>
        <w:ind w:firstLine="567"/>
        <w:contextualSpacing/>
        <w:jc w:val="both"/>
        <w:rPr>
          <w:rFonts w:hAnsi="Times New Roman"/>
        </w:rPr>
      </w:pPr>
      <w:r w:rsidRPr="00EB7743">
        <w:rPr>
          <w:rStyle w:val="FontStyle48"/>
          <w:sz w:val="24"/>
          <w:szCs w:val="24"/>
        </w:rPr>
        <w:t xml:space="preserve">3. </w:t>
      </w:r>
      <w:hyperlink r:id="rId20">
        <w:r w:rsidRPr="00EB7743">
          <w:rPr>
            <w:rStyle w:val="FontStyle48"/>
            <w:sz w:val="24"/>
            <w:szCs w:val="24"/>
          </w:rPr>
          <w:t>http://nlib.sakha.ru/elib/index.php</w:t>
        </w:r>
      </w:hyperlink>
      <w:r w:rsidRPr="00EB7743">
        <w:rPr>
          <w:rStyle w:val="FontStyle48"/>
          <w:sz w:val="24"/>
          <w:szCs w:val="24"/>
        </w:rPr>
        <w:t xml:space="preserve"> - Электронная библиотека / Национальной библиотеки Республики Саха (Якутия).</w:t>
      </w:r>
    </w:p>
    <w:p w:rsidR="006416C5" w:rsidRPr="00EB7743" w:rsidRDefault="00307609" w:rsidP="007172BD">
      <w:pPr>
        <w:widowControl/>
        <w:shd w:val="clear" w:color="auto" w:fill="F9F5E4"/>
        <w:autoSpaceDE w:val="0"/>
        <w:autoSpaceDN w:val="0"/>
        <w:adjustRightInd w:val="0"/>
        <w:ind w:firstLine="567"/>
        <w:jc w:val="both"/>
        <w:rPr>
          <w:rFonts w:hAnsi="Times New Roman"/>
          <w:color w:val="808080"/>
        </w:rPr>
      </w:pPr>
      <w:hyperlink r:id="rId21" w:history="1">
        <w:r w:rsidR="00C74625" w:rsidRPr="00EB7743">
          <w:rPr>
            <w:rStyle w:val="af0"/>
            <w:rFonts w:hAnsi="Times New Roman"/>
          </w:rPr>
          <w:t>http://biblioclub.ru-</w:t>
        </w:r>
      </w:hyperlink>
      <w:r w:rsidR="00C74625" w:rsidRPr="00EB7743">
        <w:rPr>
          <w:rFonts w:hAnsi="Times New Roman"/>
          <w:color w:val="808080"/>
        </w:rPr>
        <w:t xml:space="preserve"> </w:t>
      </w:r>
      <w:r w:rsidR="00C74625" w:rsidRPr="00EB7743">
        <w:rPr>
          <w:rFonts w:hAnsi="Times New Roman"/>
        </w:rPr>
        <w:t>Электронная библиотека.</w:t>
      </w:r>
      <w:r w:rsidR="00C74625" w:rsidRPr="00EB7743">
        <w:rPr>
          <w:rFonts w:hAnsi="Times New Roman"/>
          <w:color w:val="808080"/>
        </w:rPr>
        <w:t xml:space="preserve"> </w:t>
      </w:r>
    </w:p>
    <w:p w:rsidR="006416C5" w:rsidRPr="00EB7743" w:rsidRDefault="006416C5" w:rsidP="007172BD">
      <w:pPr>
        <w:ind w:firstLine="567"/>
        <w:jc w:val="both"/>
        <w:rPr>
          <w:rFonts w:hAnsi="Times New Roman"/>
        </w:rPr>
      </w:pPr>
    </w:p>
    <w:p w:rsidR="006A3EE0" w:rsidRPr="00E31D0D" w:rsidRDefault="006A3EE0" w:rsidP="006A3EE0">
      <w:pPr>
        <w:rPr>
          <w:rFonts w:hAnsi="Times New Roman"/>
          <w:b/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410"/>
        <w:gridCol w:w="2268"/>
        <w:gridCol w:w="2551"/>
      </w:tblGrid>
      <w:tr w:rsidR="006A3EE0" w:rsidRPr="00E31D0D" w:rsidTr="006A3EE0">
        <w:tc>
          <w:tcPr>
            <w:tcW w:w="534" w:type="dxa"/>
            <w:vAlign w:val="center"/>
          </w:tcPr>
          <w:p w:rsidR="006A3EE0" w:rsidRPr="00E31D0D" w:rsidRDefault="006A3EE0" w:rsidP="006A3EE0">
            <w:pPr>
              <w:jc w:val="center"/>
              <w:rPr>
                <w:rFonts w:hAnsi="Times New Roman"/>
              </w:rPr>
            </w:pPr>
            <w:r w:rsidRPr="00E31D0D">
              <w:rPr>
                <w:rFonts w:hAnsi="Times New Roman"/>
              </w:rPr>
              <w:t xml:space="preserve">№ </w:t>
            </w:r>
            <w:proofErr w:type="spellStart"/>
            <w:proofErr w:type="gramStart"/>
            <w:r w:rsidRPr="00E31D0D">
              <w:rPr>
                <w:rFonts w:hAnsi="Times New Roman"/>
              </w:rPr>
              <w:t>п</w:t>
            </w:r>
            <w:proofErr w:type="spellEnd"/>
            <w:proofErr w:type="gramEnd"/>
            <w:r w:rsidRPr="00E31D0D">
              <w:rPr>
                <w:rFonts w:hAnsi="Times New Roman"/>
              </w:rPr>
              <w:t>/</w:t>
            </w:r>
            <w:proofErr w:type="spellStart"/>
            <w:r w:rsidRPr="00E31D0D">
              <w:rPr>
                <w:rFonts w:hAnsi="Times New Roman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6A3EE0" w:rsidRPr="00E31D0D" w:rsidRDefault="006A3EE0" w:rsidP="006A3EE0">
            <w:pPr>
              <w:jc w:val="center"/>
              <w:rPr>
                <w:rFonts w:hAnsi="Times New Roman"/>
              </w:rPr>
            </w:pPr>
            <w:r w:rsidRPr="00E31D0D">
              <w:rPr>
                <w:rFonts w:hAnsi="Times New Roman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6A3EE0" w:rsidRPr="00E31D0D" w:rsidRDefault="006A3EE0" w:rsidP="006A3EE0">
            <w:pPr>
              <w:jc w:val="center"/>
              <w:rPr>
                <w:rFonts w:hAnsi="Times New Roman"/>
              </w:rPr>
            </w:pPr>
            <w:r w:rsidRPr="00E31D0D">
              <w:rPr>
                <w:rFonts w:hAnsi="Times New Roman"/>
              </w:rPr>
              <w:t>Ссылка на информационный ресурс</w:t>
            </w:r>
          </w:p>
        </w:tc>
        <w:tc>
          <w:tcPr>
            <w:tcW w:w="2268" w:type="dxa"/>
            <w:vAlign w:val="center"/>
          </w:tcPr>
          <w:p w:rsidR="006A3EE0" w:rsidRPr="00E31D0D" w:rsidRDefault="006A3EE0" w:rsidP="006A3EE0">
            <w:pPr>
              <w:jc w:val="center"/>
              <w:rPr>
                <w:rFonts w:hAnsi="Times New Roman"/>
              </w:rPr>
            </w:pPr>
            <w:r w:rsidRPr="00E31D0D">
              <w:rPr>
                <w:rFonts w:hAnsi="Times New Roman"/>
              </w:rPr>
              <w:t>Наименование разработки в электронной форме</w:t>
            </w:r>
          </w:p>
        </w:tc>
        <w:tc>
          <w:tcPr>
            <w:tcW w:w="2551" w:type="dxa"/>
            <w:vAlign w:val="center"/>
          </w:tcPr>
          <w:p w:rsidR="006A3EE0" w:rsidRPr="00E31D0D" w:rsidRDefault="006A3EE0" w:rsidP="006A3EE0">
            <w:pPr>
              <w:jc w:val="center"/>
              <w:rPr>
                <w:rFonts w:hAnsi="Times New Roman"/>
              </w:rPr>
            </w:pPr>
            <w:r w:rsidRPr="00E31D0D">
              <w:rPr>
                <w:rFonts w:hAnsi="Times New Roman"/>
              </w:rPr>
              <w:t>Доступность/срок действия договора</w:t>
            </w:r>
          </w:p>
        </w:tc>
      </w:tr>
      <w:tr w:rsidR="006A3EE0" w:rsidRPr="00E31D0D" w:rsidTr="006A3EE0">
        <w:trPr>
          <w:trHeight w:val="1371"/>
        </w:trPr>
        <w:tc>
          <w:tcPr>
            <w:tcW w:w="534" w:type="dxa"/>
          </w:tcPr>
          <w:p w:rsidR="006A3EE0" w:rsidRPr="00E31D0D" w:rsidRDefault="006A3EE0" w:rsidP="00466FA4">
            <w:pPr>
              <w:widowControl/>
              <w:numPr>
                <w:ilvl w:val="0"/>
                <w:numId w:val="18"/>
              </w:numPr>
              <w:ind w:left="0" w:firstLine="0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</w:tcPr>
          <w:p w:rsidR="006A3EE0" w:rsidRPr="00E31D0D" w:rsidRDefault="006A3EE0" w:rsidP="00810095">
            <w:pPr>
              <w:tabs>
                <w:tab w:val="left" w:pos="1167"/>
              </w:tabs>
              <w:ind w:right="459"/>
              <w:jc w:val="center"/>
              <w:rPr>
                <w:rFonts w:hAnsi="Times New Roman"/>
                <w:strike/>
              </w:rPr>
            </w:pPr>
            <w:r w:rsidRPr="00E31D0D">
              <w:rPr>
                <w:rFonts w:eastAsia="SimSun" w:hAnsi="Times New Roman"/>
                <w:lang w:eastAsia="zh-CN"/>
              </w:rPr>
              <w:t>«</w:t>
            </w:r>
            <w:r w:rsidR="00810095">
              <w:rPr>
                <w:rFonts w:eastAsia="Calibri" w:hAnsi="Times New Roman"/>
              </w:rPr>
              <w:t>Судебное делопроизводство</w:t>
            </w:r>
            <w:r w:rsidRPr="00E31D0D">
              <w:rPr>
                <w:rFonts w:eastAsia="SimSun" w:hAnsi="Times New Roman"/>
                <w:lang w:eastAsia="zh-CN"/>
              </w:rPr>
              <w:t>»</w:t>
            </w:r>
          </w:p>
        </w:tc>
        <w:tc>
          <w:tcPr>
            <w:tcW w:w="2410" w:type="dxa"/>
          </w:tcPr>
          <w:p w:rsidR="006A3EE0" w:rsidRPr="00DC59E5" w:rsidRDefault="006A3EE0" w:rsidP="00466FA4">
            <w:pPr>
              <w:widowControl/>
              <w:numPr>
                <w:ilvl w:val="0"/>
                <w:numId w:val="21"/>
              </w:numPr>
              <w:ind w:left="317" w:hanging="317"/>
              <w:rPr>
                <w:rFonts w:cs="Calibri"/>
              </w:rPr>
            </w:pPr>
            <w:r w:rsidRPr="00DC59E5">
              <w:rPr>
                <w:rFonts w:cs="Calibri"/>
              </w:rPr>
              <w:t>Библиотека</w:t>
            </w:r>
            <w:r w:rsidRPr="00DC59E5">
              <w:rPr>
                <w:rFonts w:cs="Calibri"/>
              </w:rPr>
              <w:t xml:space="preserve"> </w:t>
            </w:r>
            <w:proofErr w:type="spellStart"/>
            <w:r w:rsidRPr="00DC59E5">
              <w:rPr>
                <w:rFonts w:cs="Calibri"/>
              </w:rPr>
              <w:t>Гумер</w:t>
            </w:r>
            <w:proofErr w:type="spellEnd"/>
            <w:r>
              <w:rPr>
                <w:rFonts w:cs="Calibri"/>
              </w:rPr>
              <w:t> –</w:t>
            </w:r>
            <w:r>
              <w:rPr>
                <w:rFonts w:cs="Calibri"/>
              </w:rPr>
              <w:t xml:space="preserve"> </w:t>
            </w:r>
            <w:r w:rsidRPr="00DC59E5">
              <w:rPr>
                <w:rFonts w:cs="Calibri"/>
              </w:rPr>
              <w:t>http://www.gumer.info/Name_Katalog.php</w:t>
            </w:r>
          </w:p>
          <w:p w:rsidR="006A3EE0" w:rsidRPr="00DC59E5" w:rsidRDefault="006A3EE0" w:rsidP="00466FA4">
            <w:pPr>
              <w:widowControl/>
              <w:numPr>
                <w:ilvl w:val="0"/>
                <w:numId w:val="21"/>
              </w:numPr>
              <w:ind w:left="317" w:hanging="317"/>
              <w:rPr>
                <w:rFonts w:cs="Calibri"/>
              </w:rPr>
            </w:pPr>
            <w:proofErr w:type="spellStart"/>
            <w:r w:rsidRPr="00DC59E5">
              <w:rPr>
                <w:rFonts w:cs="Calibri"/>
              </w:rPr>
              <w:t>Википедия</w:t>
            </w:r>
            <w:proofErr w:type="spellEnd"/>
            <w:r w:rsidRPr="00DC59E5">
              <w:rPr>
                <w:rFonts w:cs="Calibri"/>
              </w:rPr>
              <w:t xml:space="preserve">. </w:t>
            </w:r>
            <w:r w:rsidRPr="00DC59E5">
              <w:rPr>
                <w:rFonts w:cs="Calibri"/>
              </w:rPr>
              <w:t>Свободная</w:t>
            </w:r>
            <w:r w:rsidRPr="00DC59E5">
              <w:rPr>
                <w:rFonts w:cs="Calibri"/>
              </w:rPr>
              <w:t xml:space="preserve"> </w:t>
            </w:r>
            <w:r w:rsidRPr="00DC59E5">
              <w:rPr>
                <w:rFonts w:cs="Calibri"/>
              </w:rPr>
              <w:t>энциклопедия</w:t>
            </w:r>
            <w:r>
              <w:rPr>
                <w:rFonts w:cs="Calibri"/>
              </w:rPr>
              <w:t> –</w:t>
            </w:r>
            <w:r>
              <w:rPr>
                <w:rFonts w:cs="Calibri"/>
              </w:rPr>
              <w:t xml:space="preserve"> </w:t>
            </w:r>
            <w:r w:rsidRPr="00DC59E5">
              <w:rPr>
                <w:rFonts w:cs="Calibri"/>
              </w:rPr>
              <w:t>http://ru.wikipedia.org/wiki/</w:t>
            </w:r>
          </w:p>
          <w:p w:rsidR="006A3EE0" w:rsidRPr="00DC59E5" w:rsidRDefault="006A3EE0" w:rsidP="00466FA4">
            <w:pPr>
              <w:widowControl/>
              <w:numPr>
                <w:ilvl w:val="0"/>
                <w:numId w:val="21"/>
              </w:numPr>
              <w:ind w:left="317" w:hanging="317"/>
              <w:rPr>
                <w:rFonts w:cs="Calibri"/>
              </w:rPr>
            </w:pPr>
            <w:r w:rsidRPr="00DC59E5">
              <w:rPr>
                <w:rFonts w:cs="Calibri"/>
              </w:rPr>
              <w:t>Консультант</w:t>
            </w:r>
            <w:r w:rsidRPr="00DC59E5">
              <w:rPr>
                <w:rFonts w:cs="Calibri"/>
              </w:rPr>
              <w:t xml:space="preserve"> </w:t>
            </w:r>
            <w:r w:rsidRPr="00DC59E5">
              <w:rPr>
                <w:rFonts w:cs="Calibri"/>
              </w:rPr>
              <w:t>“плюс”</w:t>
            </w:r>
            <w:r>
              <w:rPr>
                <w:rFonts w:cs="Calibri"/>
              </w:rPr>
              <w:t> –</w:t>
            </w:r>
            <w:r>
              <w:rPr>
                <w:rFonts w:cs="Calibri"/>
              </w:rPr>
              <w:t xml:space="preserve"> </w:t>
            </w:r>
            <w:r w:rsidRPr="00DC59E5">
              <w:rPr>
                <w:rFonts w:cs="Calibri"/>
              </w:rPr>
              <w:t>http://www.consultant.ru/.</w:t>
            </w:r>
          </w:p>
          <w:p w:rsidR="006A3EE0" w:rsidRDefault="006A3EE0" w:rsidP="00466FA4">
            <w:pPr>
              <w:widowControl/>
              <w:numPr>
                <w:ilvl w:val="0"/>
                <w:numId w:val="21"/>
              </w:numPr>
              <w:ind w:left="317" w:hanging="317"/>
              <w:rPr>
                <w:rFonts w:cs="Calibri"/>
              </w:rPr>
            </w:pPr>
            <w:r w:rsidRPr="00DC59E5">
              <w:rPr>
                <w:rFonts w:cs="Calibri"/>
              </w:rPr>
              <w:t>ЭБС</w:t>
            </w:r>
            <w:r w:rsidRPr="00DC59E5">
              <w:rPr>
                <w:rFonts w:cs="Calibri"/>
              </w:rPr>
              <w:t xml:space="preserve"> </w:t>
            </w:r>
            <w:r w:rsidRPr="00DC59E5">
              <w:rPr>
                <w:rFonts w:cs="Calibri"/>
              </w:rPr>
              <w:lastRenderedPageBreak/>
              <w:t>«Университетская</w:t>
            </w:r>
            <w:r w:rsidRPr="00DC59E5">
              <w:rPr>
                <w:rFonts w:cs="Calibri"/>
              </w:rPr>
              <w:t xml:space="preserve"> </w:t>
            </w:r>
            <w:r w:rsidRPr="00DC59E5">
              <w:rPr>
                <w:rFonts w:cs="Calibri"/>
              </w:rPr>
              <w:t>библиотека</w:t>
            </w:r>
            <w:r w:rsidRPr="00DC59E5">
              <w:rPr>
                <w:rFonts w:cs="Calibri"/>
              </w:rPr>
              <w:t xml:space="preserve"> </w:t>
            </w:r>
            <w:proofErr w:type="spellStart"/>
            <w:r w:rsidRPr="00DC59E5">
              <w:rPr>
                <w:rFonts w:cs="Calibri"/>
              </w:rPr>
              <w:t>онлайн</w:t>
            </w:r>
            <w:proofErr w:type="spellEnd"/>
            <w:r w:rsidRPr="00DC59E5">
              <w:rPr>
                <w:rFonts w:cs="Calibri"/>
              </w:rPr>
              <w:t>»</w:t>
            </w:r>
            <w:r>
              <w:rPr>
                <w:rFonts w:cs="Calibri"/>
              </w:rPr>
              <w:t> –</w:t>
            </w:r>
            <w:r>
              <w:rPr>
                <w:rFonts w:cs="Calibri"/>
              </w:rPr>
              <w:t xml:space="preserve"> </w:t>
            </w:r>
            <w:hyperlink r:id="rId22" w:history="1">
              <w:r w:rsidRPr="00051AC8">
                <w:rPr>
                  <w:rStyle w:val="af0"/>
                  <w:rFonts w:cs="Calibri"/>
                </w:rPr>
                <w:t>www.biblioclub.ru</w:t>
              </w:r>
            </w:hyperlink>
          </w:p>
          <w:p w:rsidR="006A3EE0" w:rsidRPr="00E31D0D" w:rsidRDefault="006A3EE0" w:rsidP="006A3EE0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cs="Calibri"/>
              </w:rPr>
              <w:t>Центр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компетенций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по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вопросам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документационного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обеспечения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управления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архивного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дела</w:t>
            </w:r>
            <w:r>
              <w:rPr>
                <w:rFonts w:cs="Calibri"/>
              </w:rPr>
              <w:t xml:space="preserve"> -</w:t>
            </w:r>
            <w:r>
              <w:t xml:space="preserve"> </w:t>
            </w:r>
            <w:r w:rsidRPr="00B227F1">
              <w:t>http://www.edou.ru/</w:t>
            </w:r>
          </w:p>
        </w:tc>
        <w:tc>
          <w:tcPr>
            <w:tcW w:w="2268" w:type="dxa"/>
          </w:tcPr>
          <w:p w:rsidR="006A3EE0" w:rsidRPr="00E31D0D" w:rsidRDefault="006A3EE0" w:rsidP="006A3EE0">
            <w:pPr>
              <w:jc w:val="center"/>
              <w:rPr>
                <w:rFonts w:hAnsi="Times New Roman"/>
              </w:rPr>
            </w:pPr>
            <w:r w:rsidRPr="00E31D0D">
              <w:rPr>
                <w:rFonts w:hAnsi="Times New Roman"/>
              </w:rPr>
              <w:lastRenderedPageBreak/>
              <w:t xml:space="preserve">Электронно-библиотечная система (ЭБС) </w:t>
            </w:r>
          </w:p>
        </w:tc>
        <w:tc>
          <w:tcPr>
            <w:tcW w:w="2551" w:type="dxa"/>
          </w:tcPr>
          <w:p w:rsidR="006A3EE0" w:rsidRPr="00E31D0D" w:rsidRDefault="006A3EE0" w:rsidP="006A3EE0">
            <w:pPr>
              <w:jc w:val="center"/>
              <w:rPr>
                <w:rFonts w:hAnsi="Times New Roman"/>
              </w:rPr>
            </w:pPr>
            <w:r w:rsidRPr="00E31D0D">
              <w:rPr>
                <w:rFonts w:hAnsi="Times New Roman"/>
              </w:rPr>
              <w:t>Индивидуальный неограниченный доступ из любой точки, в которой имеется доступ  к сети Интернет/</w:t>
            </w:r>
          </w:p>
          <w:p w:rsidR="006A3EE0" w:rsidRPr="00E31D0D" w:rsidRDefault="006A3EE0" w:rsidP="006A3EE0">
            <w:pPr>
              <w:jc w:val="center"/>
              <w:rPr>
                <w:rFonts w:hAnsi="Times New Roman"/>
              </w:rPr>
            </w:pPr>
          </w:p>
        </w:tc>
      </w:tr>
    </w:tbl>
    <w:p w:rsidR="00E14846" w:rsidRPr="00EB7743" w:rsidRDefault="00E14846" w:rsidP="007172BD">
      <w:pPr>
        <w:ind w:firstLine="567"/>
        <w:jc w:val="both"/>
        <w:rPr>
          <w:rFonts w:hAnsi="Times New Roman"/>
        </w:rPr>
      </w:pPr>
    </w:p>
    <w:p w:rsidR="00396533" w:rsidRPr="00EB7743" w:rsidRDefault="00396533" w:rsidP="00396533">
      <w:pPr>
        <w:widowControl/>
        <w:jc w:val="center"/>
        <w:outlineLvl w:val="1"/>
        <w:rPr>
          <w:rFonts w:hAnsi="Times New Roman"/>
          <w:b/>
        </w:rPr>
      </w:pPr>
      <w:bookmarkStart w:id="17" w:name="_Toc519152277"/>
      <w:bookmarkStart w:id="18" w:name="_Toc519179791"/>
      <w:r w:rsidRPr="00EB7743">
        <w:rPr>
          <w:rFonts w:hAnsi="Times New Roman"/>
          <w:b/>
        </w:rPr>
        <w:t>Фонд Оценочных средств</w:t>
      </w:r>
      <w:bookmarkEnd w:id="17"/>
      <w:bookmarkEnd w:id="18"/>
    </w:p>
    <w:p w:rsidR="00396533" w:rsidRPr="00EB7743" w:rsidRDefault="00396533" w:rsidP="00396533">
      <w:pPr>
        <w:autoSpaceDE w:val="0"/>
        <w:autoSpaceDN w:val="0"/>
        <w:adjustRightInd w:val="0"/>
        <w:ind w:firstLine="567"/>
        <w:jc w:val="both"/>
        <w:rPr>
          <w:rFonts w:hAnsi="Times New Roman"/>
          <w:b/>
        </w:rPr>
      </w:pPr>
    </w:p>
    <w:p w:rsidR="00396533" w:rsidRPr="00EB7743" w:rsidRDefault="00396533" w:rsidP="00396533">
      <w:pPr>
        <w:autoSpaceDE w:val="0"/>
        <w:autoSpaceDN w:val="0"/>
        <w:adjustRightInd w:val="0"/>
        <w:ind w:firstLine="567"/>
        <w:jc w:val="both"/>
        <w:rPr>
          <w:rFonts w:eastAsia="SimSun" w:hAnsi="Times New Roman"/>
          <w:lang w:eastAsia="zh-CN"/>
        </w:rPr>
      </w:pPr>
      <w:r w:rsidRPr="00EB7743">
        <w:rPr>
          <w:rFonts w:eastAsia="SimSun" w:hAnsi="Times New Roman"/>
          <w:lang w:eastAsia="zh-CN"/>
        </w:rPr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396533" w:rsidRPr="00EB7743" w:rsidRDefault="00396533" w:rsidP="0039653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hAnsi="Times New Roman"/>
          <w:b/>
        </w:rPr>
      </w:pPr>
      <w:r w:rsidRPr="00EB7743">
        <w:rPr>
          <w:rFonts w:hAnsi="Times New Roman"/>
          <w:b/>
        </w:rPr>
        <w:t>Критерии оценки результатов тестирования по дисциплине</w:t>
      </w:r>
    </w:p>
    <w:p w:rsidR="00396533" w:rsidRPr="00EB7743" w:rsidRDefault="00396533" w:rsidP="0039653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hAnsi="Times New Roman"/>
          <w:b/>
        </w:rPr>
      </w:pPr>
      <w:r w:rsidRPr="00EB7743">
        <w:rPr>
          <w:rFonts w:hAnsi="Times New Roman"/>
          <w:b/>
        </w:rPr>
        <w:t xml:space="preserve"> «Судебное делопроизводство»: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8"/>
        <w:gridCol w:w="3175"/>
      </w:tblGrid>
      <w:tr w:rsidR="00396533" w:rsidRPr="00EB7743" w:rsidTr="00396533">
        <w:trPr>
          <w:trHeight w:val="366"/>
          <w:jc w:val="center"/>
        </w:trPr>
        <w:tc>
          <w:tcPr>
            <w:tcW w:w="2628" w:type="pct"/>
            <w:vAlign w:val="center"/>
          </w:tcPr>
          <w:p w:rsidR="00396533" w:rsidRPr="00EB7743" w:rsidRDefault="00396533" w:rsidP="00396533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b/>
              </w:rPr>
            </w:pPr>
            <w:r w:rsidRPr="00EB7743">
              <w:rPr>
                <w:rFonts w:hAnsi="Times New Roman"/>
                <w:b/>
              </w:rPr>
              <w:t>% верных решений (ответов)</w:t>
            </w:r>
          </w:p>
        </w:tc>
        <w:tc>
          <w:tcPr>
            <w:tcW w:w="2372" w:type="pct"/>
            <w:vAlign w:val="center"/>
          </w:tcPr>
          <w:p w:rsidR="00396533" w:rsidRPr="00EB7743" w:rsidRDefault="00396533" w:rsidP="00396533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b/>
              </w:rPr>
            </w:pPr>
            <w:r w:rsidRPr="00EB7743">
              <w:rPr>
                <w:rFonts w:hAnsi="Times New Roman"/>
                <w:b/>
              </w:rPr>
              <w:t>Шкала оценивания</w:t>
            </w:r>
          </w:p>
        </w:tc>
      </w:tr>
      <w:tr w:rsidR="00396533" w:rsidRPr="00EB7743" w:rsidTr="00396533">
        <w:trPr>
          <w:trHeight w:val="366"/>
          <w:jc w:val="center"/>
        </w:trPr>
        <w:tc>
          <w:tcPr>
            <w:tcW w:w="2628" w:type="pct"/>
            <w:vAlign w:val="center"/>
          </w:tcPr>
          <w:p w:rsidR="00396533" w:rsidRPr="00EB7743" w:rsidRDefault="00396533" w:rsidP="00396533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91-100</w:t>
            </w:r>
          </w:p>
        </w:tc>
        <w:tc>
          <w:tcPr>
            <w:tcW w:w="2372" w:type="pct"/>
            <w:vAlign w:val="center"/>
          </w:tcPr>
          <w:p w:rsidR="00396533" w:rsidRPr="00EB7743" w:rsidRDefault="00396533" w:rsidP="00396533">
            <w:pPr>
              <w:ind w:firstLine="567"/>
              <w:contextualSpacing/>
              <w:jc w:val="center"/>
              <w:rPr>
                <w:rFonts w:eastAsia="Calibri" w:hAnsi="Times New Roman"/>
              </w:rPr>
            </w:pPr>
            <w:r w:rsidRPr="00EB7743">
              <w:rPr>
                <w:rFonts w:eastAsia="Calibri" w:hAnsi="Times New Roman"/>
              </w:rPr>
              <w:t>5 – «Отлично»</w:t>
            </w:r>
          </w:p>
        </w:tc>
      </w:tr>
      <w:tr w:rsidR="00396533" w:rsidRPr="00EB7743" w:rsidTr="00396533">
        <w:trPr>
          <w:trHeight w:val="366"/>
          <w:jc w:val="center"/>
        </w:trPr>
        <w:tc>
          <w:tcPr>
            <w:tcW w:w="2628" w:type="pct"/>
            <w:vAlign w:val="center"/>
          </w:tcPr>
          <w:p w:rsidR="00396533" w:rsidRPr="00EB7743" w:rsidRDefault="00396533" w:rsidP="00396533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71-90</w:t>
            </w:r>
          </w:p>
        </w:tc>
        <w:tc>
          <w:tcPr>
            <w:tcW w:w="2372" w:type="pct"/>
            <w:vAlign w:val="center"/>
          </w:tcPr>
          <w:p w:rsidR="00396533" w:rsidRPr="00EB7743" w:rsidRDefault="00396533" w:rsidP="00396533">
            <w:pPr>
              <w:ind w:firstLine="567"/>
              <w:contextualSpacing/>
              <w:jc w:val="center"/>
              <w:rPr>
                <w:rFonts w:eastAsia="Calibri" w:hAnsi="Times New Roman"/>
              </w:rPr>
            </w:pPr>
            <w:r w:rsidRPr="00EB7743">
              <w:rPr>
                <w:rFonts w:eastAsia="Calibri" w:hAnsi="Times New Roman"/>
              </w:rPr>
              <w:t>4 – «Хорошо»</w:t>
            </w:r>
          </w:p>
        </w:tc>
      </w:tr>
      <w:tr w:rsidR="00396533" w:rsidRPr="00EB7743" w:rsidTr="00396533">
        <w:trPr>
          <w:trHeight w:val="366"/>
          <w:jc w:val="center"/>
        </w:trPr>
        <w:tc>
          <w:tcPr>
            <w:tcW w:w="2628" w:type="pct"/>
            <w:vAlign w:val="center"/>
          </w:tcPr>
          <w:p w:rsidR="00396533" w:rsidRPr="00EB7743" w:rsidRDefault="00396533" w:rsidP="00396533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51-70</w:t>
            </w:r>
          </w:p>
        </w:tc>
        <w:tc>
          <w:tcPr>
            <w:tcW w:w="2372" w:type="pct"/>
            <w:vAlign w:val="center"/>
          </w:tcPr>
          <w:p w:rsidR="00396533" w:rsidRPr="00EB7743" w:rsidRDefault="00396533" w:rsidP="00396533">
            <w:pPr>
              <w:ind w:firstLine="567"/>
              <w:contextualSpacing/>
              <w:jc w:val="center"/>
              <w:rPr>
                <w:rFonts w:eastAsia="Calibri" w:hAnsi="Times New Roman"/>
              </w:rPr>
            </w:pPr>
            <w:r w:rsidRPr="00EB7743">
              <w:rPr>
                <w:rFonts w:eastAsia="Calibri" w:hAnsi="Times New Roman"/>
              </w:rPr>
              <w:t>3 – «Удовлетворительно»</w:t>
            </w:r>
          </w:p>
        </w:tc>
      </w:tr>
      <w:tr w:rsidR="00396533" w:rsidRPr="00EB7743" w:rsidTr="00396533">
        <w:trPr>
          <w:trHeight w:val="366"/>
          <w:jc w:val="center"/>
        </w:trPr>
        <w:tc>
          <w:tcPr>
            <w:tcW w:w="2628" w:type="pct"/>
            <w:vAlign w:val="center"/>
          </w:tcPr>
          <w:p w:rsidR="00396533" w:rsidRPr="00EB7743" w:rsidRDefault="00396533" w:rsidP="00396533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0-50</w:t>
            </w:r>
          </w:p>
        </w:tc>
        <w:tc>
          <w:tcPr>
            <w:tcW w:w="2372" w:type="pct"/>
            <w:vAlign w:val="center"/>
          </w:tcPr>
          <w:p w:rsidR="00396533" w:rsidRPr="00EB7743" w:rsidRDefault="00396533" w:rsidP="00396533">
            <w:pPr>
              <w:ind w:firstLine="567"/>
              <w:contextualSpacing/>
              <w:jc w:val="center"/>
              <w:rPr>
                <w:rFonts w:eastAsia="Calibri" w:hAnsi="Times New Roman"/>
              </w:rPr>
            </w:pPr>
            <w:r w:rsidRPr="00EB7743">
              <w:rPr>
                <w:rFonts w:eastAsia="Calibri" w:hAnsi="Times New Roman"/>
              </w:rPr>
              <w:t>2 – «Неудовлетворительно»</w:t>
            </w:r>
          </w:p>
        </w:tc>
      </w:tr>
    </w:tbl>
    <w:p w:rsidR="001043D2" w:rsidRPr="00EB7743" w:rsidRDefault="001043D2" w:rsidP="007172BD">
      <w:pPr>
        <w:ind w:firstLine="567"/>
        <w:jc w:val="both"/>
        <w:rPr>
          <w:rFonts w:hAnsi="Times New Roman"/>
        </w:rPr>
      </w:pPr>
    </w:p>
    <w:tbl>
      <w:tblPr>
        <w:tblW w:w="5091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35"/>
        <w:gridCol w:w="2614"/>
        <w:gridCol w:w="7062"/>
      </w:tblGrid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  <w:b/>
                <w:i/>
              </w:rPr>
              <w:t>Код компетенции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  <w:b/>
                <w:i/>
              </w:rPr>
              <w:t>Компетенция</w:t>
            </w:r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spacing w:line="273" w:lineRule="exact"/>
              <w:ind w:left="129"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EB7743">
              <w:rPr>
                <w:b/>
                <w:sz w:val="24"/>
                <w:szCs w:val="24"/>
                <w:lang w:val="ru-RU"/>
              </w:rPr>
              <w:t>ОК-7</w:t>
            </w:r>
            <w:r w:rsidRPr="00EB774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 w:rsidRPr="00EB7743">
              <w:rPr>
                <w:sz w:val="24"/>
                <w:szCs w:val="24"/>
                <w:lang w:val="ru-RU"/>
              </w:rPr>
              <w:t xml:space="preserve"> к самоорганизации и самообразованию</w:t>
            </w:r>
          </w:p>
          <w:p w:rsidR="00EB7743" w:rsidRPr="00EB7743" w:rsidRDefault="00EB7743" w:rsidP="003B4DAA">
            <w:pPr>
              <w:pStyle w:val="TableParagraph"/>
              <w:spacing w:line="273" w:lineRule="exact"/>
              <w:ind w:left="129" w:right="11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tabs>
                <w:tab w:val="left" w:pos="1209"/>
                <w:tab w:val="left" w:pos="1472"/>
                <w:tab w:val="left" w:pos="1929"/>
                <w:tab w:val="left" w:pos="1980"/>
                <w:tab w:val="left" w:pos="2269"/>
                <w:tab w:val="left" w:pos="2431"/>
                <w:tab w:val="left" w:pos="2730"/>
                <w:tab w:val="left" w:pos="2834"/>
                <w:tab w:val="left" w:pos="2979"/>
              </w:tabs>
              <w:ind w:left="4" w:right="89" w:hanging="15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Знает: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3"/>
                <w:sz w:val="24"/>
                <w:szCs w:val="24"/>
                <w:lang w:val="ru-RU"/>
              </w:rPr>
              <w:t>пути</w:t>
            </w:r>
            <w:r w:rsidRPr="00EB7743">
              <w:rPr>
                <w:spacing w:val="-3"/>
                <w:sz w:val="24"/>
                <w:szCs w:val="24"/>
                <w:lang w:val="ru-RU"/>
              </w:rPr>
              <w:tab/>
            </w:r>
            <w:r w:rsidRPr="00EB7743">
              <w:rPr>
                <w:spacing w:val="-3"/>
                <w:sz w:val="24"/>
                <w:szCs w:val="24"/>
                <w:lang w:val="ru-RU"/>
              </w:rPr>
              <w:tab/>
            </w:r>
            <w:r w:rsidRPr="00EB7743">
              <w:rPr>
                <w:spacing w:val="-3"/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>и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средства профессионального самосовершенствования: профессиональные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форумы, </w:t>
            </w:r>
            <w:r w:rsidRPr="00EB7743">
              <w:rPr>
                <w:sz w:val="24"/>
                <w:szCs w:val="24"/>
                <w:lang w:val="ru-RU"/>
              </w:rPr>
              <w:t>конференции, семинары, тренинги; магистратура, аспирантура); систему категорий и методов, направленных на формирование аналитического и логического</w:t>
            </w:r>
            <w:r w:rsidRPr="00EB7743">
              <w:rPr>
                <w:sz w:val="24"/>
                <w:szCs w:val="24"/>
                <w:lang w:val="ru-RU"/>
              </w:rPr>
              <w:tab/>
              <w:t>мышления;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правовые, экологические и этические аспекты профессиональной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деятельности; закономерности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профессиональн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7743">
              <w:rPr>
                <w:sz w:val="24"/>
                <w:szCs w:val="24"/>
                <w:lang w:val="ru-RU"/>
              </w:rPr>
              <w:t xml:space="preserve"> творческого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и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>культурно-</w:t>
            </w:r>
          </w:p>
          <w:p w:rsidR="00EB7743" w:rsidRPr="00EB7743" w:rsidRDefault="00EB7743" w:rsidP="003B4DAA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proofErr w:type="spellStart"/>
            <w:r w:rsidRPr="00EB7743">
              <w:rPr>
                <w:sz w:val="24"/>
                <w:szCs w:val="24"/>
              </w:rPr>
              <w:t>нравственного</w:t>
            </w:r>
            <w:proofErr w:type="spellEnd"/>
            <w:r w:rsidRPr="00EB7743">
              <w:rPr>
                <w:sz w:val="24"/>
                <w:szCs w:val="24"/>
              </w:rPr>
              <w:t xml:space="preserve"> </w:t>
            </w:r>
            <w:proofErr w:type="spellStart"/>
            <w:r w:rsidRPr="00EB7743">
              <w:rPr>
                <w:sz w:val="24"/>
                <w:szCs w:val="24"/>
              </w:rPr>
              <w:t>развития</w:t>
            </w:r>
            <w:proofErr w:type="spellEnd"/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tabs>
                <w:tab w:val="left" w:pos="2317"/>
                <w:tab w:val="left" w:pos="2724"/>
              </w:tabs>
              <w:ind w:left="95" w:right="150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Умеет:</w:t>
            </w:r>
            <w:r w:rsidRPr="00EB7743">
              <w:rPr>
                <w:sz w:val="24"/>
                <w:szCs w:val="24"/>
                <w:lang w:val="ru-RU"/>
              </w:rPr>
              <w:tab/>
              <w:t>анализировать информационные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источники </w:t>
            </w:r>
            <w:r w:rsidRPr="00EB7743">
              <w:rPr>
                <w:sz w:val="24"/>
                <w:szCs w:val="24"/>
                <w:lang w:val="ru-RU"/>
              </w:rPr>
              <w:t>(сайты, форумы, периодические издания);</w:t>
            </w:r>
            <w:r w:rsidRPr="00EB7743">
              <w:rPr>
                <w:sz w:val="24"/>
                <w:szCs w:val="24"/>
                <w:lang w:val="ru-RU"/>
              </w:rPr>
              <w:tab/>
              <w:t>анализировать культурную, профессиональную и личностную информацию и использовать ее для повышения своей квалификации и</w:t>
            </w:r>
            <w:r w:rsidRPr="00EB7743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личностных</w:t>
            </w:r>
            <w:proofErr w:type="gramEnd"/>
          </w:p>
          <w:p w:rsidR="00EB7743" w:rsidRPr="00EB7743" w:rsidRDefault="00EB7743" w:rsidP="003B4DAA">
            <w:pPr>
              <w:pStyle w:val="TableParagraph"/>
              <w:spacing w:line="261" w:lineRule="exact"/>
              <w:ind w:left="95"/>
              <w:jc w:val="both"/>
              <w:rPr>
                <w:sz w:val="24"/>
                <w:szCs w:val="24"/>
              </w:rPr>
            </w:pPr>
            <w:proofErr w:type="spellStart"/>
            <w:r w:rsidRPr="00EB7743">
              <w:rPr>
                <w:sz w:val="24"/>
                <w:szCs w:val="24"/>
              </w:rPr>
              <w:t>качеств</w:t>
            </w:r>
            <w:proofErr w:type="spellEnd"/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ind w:left="95" w:right="151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 xml:space="preserve">Владеет: навыками организации самообразования, технологиями приобретения, использования и обновления 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социально-культурных</w:t>
            </w:r>
            <w:proofErr w:type="gramEnd"/>
            <w:r w:rsidRPr="00EB7743">
              <w:rPr>
                <w:sz w:val="24"/>
                <w:szCs w:val="24"/>
                <w:lang w:val="ru-RU"/>
              </w:rPr>
              <w:t>, психологических,</w:t>
            </w:r>
          </w:p>
          <w:p w:rsidR="00EB7743" w:rsidRPr="00EB7743" w:rsidRDefault="00EB7743" w:rsidP="003B4DAA">
            <w:pPr>
              <w:pStyle w:val="TableParagraph"/>
              <w:spacing w:line="260" w:lineRule="exact"/>
              <w:ind w:left="95"/>
              <w:jc w:val="both"/>
              <w:rPr>
                <w:sz w:val="24"/>
                <w:szCs w:val="24"/>
              </w:rPr>
            </w:pPr>
            <w:proofErr w:type="spellStart"/>
            <w:r w:rsidRPr="00EB7743">
              <w:rPr>
                <w:sz w:val="24"/>
                <w:szCs w:val="24"/>
              </w:rPr>
              <w:t>профессиональных</w:t>
            </w:r>
            <w:proofErr w:type="spellEnd"/>
            <w:r w:rsidRPr="00EB7743">
              <w:rPr>
                <w:sz w:val="24"/>
                <w:szCs w:val="24"/>
              </w:rPr>
              <w:t xml:space="preserve"> </w:t>
            </w:r>
            <w:proofErr w:type="spellStart"/>
            <w:r w:rsidRPr="00EB7743">
              <w:rPr>
                <w:sz w:val="24"/>
                <w:szCs w:val="24"/>
              </w:rPr>
              <w:t>знаний</w:t>
            </w:r>
            <w:proofErr w:type="spellEnd"/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tabs>
                <w:tab w:val="left" w:pos="2235"/>
                <w:tab w:val="left" w:pos="2346"/>
              </w:tabs>
              <w:ind w:left="105" w:right="95" w:hanging="15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b/>
                <w:sz w:val="24"/>
                <w:szCs w:val="24"/>
                <w:lang w:val="ru-RU"/>
              </w:rPr>
              <w:t>ОПК-1</w:t>
            </w:r>
            <w:r w:rsidRPr="00EB7743">
              <w:rPr>
                <w:sz w:val="24"/>
                <w:szCs w:val="24"/>
                <w:lang w:val="ru-RU"/>
              </w:rPr>
              <w:t>способностью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соблюдать </w:t>
            </w:r>
            <w:r w:rsidRPr="00EB7743">
              <w:rPr>
                <w:sz w:val="24"/>
                <w:szCs w:val="24"/>
                <w:lang w:val="ru-RU"/>
              </w:rPr>
              <w:t>законодательство Российской Федерации, в том числе Конституцию</w:t>
            </w:r>
            <w:r w:rsidRPr="00EB7743">
              <w:rPr>
                <w:sz w:val="24"/>
                <w:szCs w:val="24"/>
                <w:lang w:val="ru-RU"/>
              </w:rPr>
              <w:tab/>
              <w:t>Российской</w:t>
            </w:r>
          </w:p>
          <w:p w:rsidR="00EB7743" w:rsidRPr="00EB7743" w:rsidRDefault="00EB7743" w:rsidP="003B4DAA">
            <w:pPr>
              <w:pStyle w:val="TableParagraph"/>
              <w:tabs>
                <w:tab w:val="left" w:pos="2096"/>
                <w:tab w:val="left" w:pos="2460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lastRenderedPageBreak/>
              <w:t>Федерации,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EB7743">
              <w:rPr>
                <w:sz w:val="24"/>
                <w:szCs w:val="24"/>
                <w:lang w:val="ru-RU"/>
              </w:rPr>
              <w:t>конституционные законы и федеральные законы, а также общепризнанные принципы, нормы международного права и международные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>договоры</w:t>
            </w:r>
          </w:p>
          <w:p w:rsidR="00EB7743" w:rsidRPr="00EB7743" w:rsidRDefault="00EB7743" w:rsidP="003B4DAA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</w:rPr>
            </w:pPr>
            <w:proofErr w:type="spellStart"/>
            <w:r w:rsidRPr="00EB7743">
              <w:rPr>
                <w:sz w:val="24"/>
                <w:szCs w:val="24"/>
              </w:rPr>
              <w:t>Российской</w:t>
            </w:r>
            <w:proofErr w:type="spellEnd"/>
            <w:r w:rsidRPr="00EB7743">
              <w:rPr>
                <w:sz w:val="24"/>
                <w:szCs w:val="24"/>
              </w:rPr>
              <w:tab/>
            </w:r>
            <w:proofErr w:type="spellStart"/>
            <w:r w:rsidRPr="00EB7743">
              <w:rPr>
                <w:sz w:val="24"/>
                <w:szCs w:val="24"/>
              </w:rPr>
              <w:t>Федерации</w:t>
            </w:r>
            <w:proofErr w:type="spellEnd"/>
          </w:p>
          <w:p w:rsidR="00EB7743" w:rsidRPr="00EB7743" w:rsidRDefault="00EB7743" w:rsidP="003B4DAA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tabs>
                <w:tab w:val="left" w:pos="2451"/>
                <w:tab w:val="left" w:pos="2528"/>
                <w:tab w:val="left" w:pos="2815"/>
                <w:tab w:val="left" w:pos="3737"/>
              </w:tabs>
              <w:ind w:left="4" w:right="91" w:hanging="15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lastRenderedPageBreak/>
              <w:t xml:space="preserve">Знает: </w:t>
            </w:r>
          </w:p>
          <w:p w:rsidR="00EB7743" w:rsidRPr="00EB7743" w:rsidRDefault="00EB7743" w:rsidP="003B4DAA">
            <w:pPr>
              <w:pStyle w:val="TableParagraph"/>
              <w:tabs>
                <w:tab w:val="left" w:pos="2451"/>
                <w:tab w:val="left" w:pos="2528"/>
                <w:tab w:val="left" w:pos="2815"/>
                <w:tab w:val="left" w:pos="3737"/>
              </w:tabs>
              <w:ind w:left="4" w:right="91" w:hanging="15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lastRenderedPageBreak/>
              <w:t>Конституцию Российской Федерации,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EB7743">
              <w:rPr>
                <w:sz w:val="24"/>
                <w:szCs w:val="24"/>
                <w:lang w:val="ru-RU"/>
              </w:rPr>
              <w:t>конституционные законы и федеральные законы, а также иные нормативные правовые акты, нормы международного</w:t>
            </w:r>
            <w:r w:rsidRPr="00EB7743">
              <w:rPr>
                <w:sz w:val="24"/>
                <w:szCs w:val="24"/>
                <w:lang w:val="ru-RU"/>
              </w:rPr>
              <w:tab/>
              <w:t>права</w:t>
            </w:r>
            <w:r w:rsidRPr="00EB7743">
              <w:rPr>
                <w:sz w:val="24"/>
                <w:szCs w:val="24"/>
                <w:lang w:val="ru-RU"/>
              </w:rPr>
              <w:tab/>
              <w:t>и международных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договоров Российской Федерации; их</w:t>
            </w:r>
            <w:r w:rsidRPr="00EB774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7743">
              <w:rPr>
                <w:sz w:val="24"/>
                <w:szCs w:val="24"/>
                <w:lang w:val="ru-RU"/>
              </w:rPr>
              <w:t>иерархию</w:t>
            </w:r>
          </w:p>
          <w:p w:rsidR="00EB7743" w:rsidRPr="00EB7743" w:rsidRDefault="00EB7743" w:rsidP="003B4DAA">
            <w:pPr>
              <w:pStyle w:val="TableParagraph"/>
              <w:spacing w:line="261" w:lineRule="exact"/>
              <w:ind w:left="4"/>
              <w:jc w:val="both"/>
              <w:rPr>
                <w:sz w:val="24"/>
                <w:szCs w:val="24"/>
              </w:rPr>
            </w:pPr>
            <w:r w:rsidRPr="00EB7743">
              <w:rPr>
                <w:sz w:val="24"/>
                <w:szCs w:val="24"/>
              </w:rPr>
              <w:t xml:space="preserve">и </w:t>
            </w:r>
            <w:proofErr w:type="spellStart"/>
            <w:r w:rsidRPr="00EB7743">
              <w:rPr>
                <w:sz w:val="24"/>
                <w:szCs w:val="24"/>
              </w:rPr>
              <w:t>юридическую</w:t>
            </w:r>
            <w:proofErr w:type="spellEnd"/>
            <w:r w:rsidRPr="00EB7743">
              <w:rPr>
                <w:sz w:val="24"/>
                <w:szCs w:val="24"/>
              </w:rPr>
              <w:t xml:space="preserve"> </w:t>
            </w:r>
            <w:proofErr w:type="spellStart"/>
            <w:r w:rsidRPr="00EB7743">
              <w:rPr>
                <w:sz w:val="24"/>
                <w:szCs w:val="24"/>
              </w:rPr>
              <w:t>силу</w:t>
            </w:r>
            <w:proofErr w:type="spellEnd"/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tabs>
                <w:tab w:val="left" w:pos="2163"/>
                <w:tab w:val="left" w:pos="3109"/>
              </w:tabs>
              <w:ind w:left="95" w:right="152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Умеет: правильно толковать нормативные правовые акты, строить свою профессиональную деятельность</w:t>
            </w:r>
            <w:r w:rsidRPr="00EB7743">
              <w:rPr>
                <w:sz w:val="24"/>
                <w:szCs w:val="24"/>
                <w:lang w:val="ru-RU"/>
              </w:rPr>
              <w:tab/>
              <w:t>на</w:t>
            </w:r>
            <w:r w:rsidRPr="00EB7743">
              <w:rPr>
                <w:sz w:val="24"/>
                <w:szCs w:val="24"/>
                <w:lang w:val="ru-RU"/>
              </w:rPr>
              <w:tab/>
              <w:t>основе Конституции РФ и</w:t>
            </w:r>
            <w:r w:rsidRPr="00EB774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действующего</w:t>
            </w:r>
            <w:proofErr w:type="gramEnd"/>
          </w:p>
          <w:p w:rsidR="00EB7743" w:rsidRPr="00EB7743" w:rsidRDefault="00EB7743" w:rsidP="003B4DAA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EB7743">
              <w:rPr>
                <w:rFonts w:hAnsi="Times New Roman"/>
              </w:rPr>
              <w:t>законодательства;</w:t>
            </w:r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ind w:left="95" w:right="150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Владеет: методами принятия юридически значимых решений и выполнения юридических действий только при неукоснительном соблюдении Конституции РФ и</w:t>
            </w:r>
          </w:p>
          <w:p w:rsidR="00EB7743" w:rsidRPr="00EB7743" w:rsidRDefault="00EB7743" w:rsidP="003B4DAA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EB7743">
              <w:rPr>
                <w:rFonts w:hAnsi="Times New Roman"/>
              </w:rPr>
              <w:t>действующего законодательства.</w:t>
            </w:r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  <w:r w:rsidRPr="00EB7743">
              <w:rPr>
                <w:b/>
                <w:sz w:val="24"/>
                <w:szCs w:val="24"/>
                <w:lang w:val="ru-RU"/>
              </w:rPr>
              <w:t>ОПК-2</w:t>
            </w:r>
            <w:r w:rsidRPr="00EB7743">
              <w:rPr>
                <w:sz w:val="24"/>
                <w:szCs w:val="24"/>
                <w:lang w:val="ru-RU"/>
              </w:rPr>
              <w:t xml:space="preserve"> способность работать на благо общества и государства</w:t>
            </w:r>
          </w:p>
          <w:p w:rsidR="00EB7743" w:rsidRPr="00EB7743" w:rsidRDefault="00EB7743" w:rsidP="003B4DAA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tabs>
                <w:tab w:val="left" w:pos="1865"/>
                <w:tab w:val="left" w:pos="2566"/>
                <w:tab w:val="left" w:pos="2811"/>
              </w:tabs>
              <w:ind w:left="95" w:right="154" w:hanging="10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Знает: понятие конкуренции нормативно-правовых актов в области исполнительной власти и государственного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 xml:space="preserve">управления, </w:t>
            </w:r>
            <w:r w:rsidRPr="00EB7743">
              <w:rPr>
                <w:sz w:val="24"/>
                <w:szCs w:val="24"/>
                <w:lang w:val="ru-RU"/>
              </w:rPr>
              <w:t>написание</w:t>
            </w:r>
            <w:r w:rsidRPr="00EB7743">
              <w:rPr>
                <w:sz w:val="24"/>
                <w:szCs w:val="24"/>
                <w:lang w:val="ru-RU"/>
              </w:rPr>
              <w:tab/>
              <w:t>их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проектов, обсуждение их в</w:t>
            </w:r>
            <w:r w:rsidRPr="00EB774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B7743">
              <w:rPr>
                <w:sz w:val="24"/>
                <w:szCs w:val="24"/>
                <w:lang w:val="ru-RU"/>
              </w:rPr>
              <w:t>процессе</w:t>
            </w:r>
          </w:p>
          <w:p w:rsidR="00EB7743" w:rsidRPr="00EB7743" w:rsidRDefault="00EB7743" w:rsidP="003B4DAA">
            <w:pPr>
              <w:pStyle w:val="TableParagraph"/>
              <w:spacing w:line="261" w:lineRule="exact"/>
              <w:ind w:left="95"/>
              <w:jc w:val="both"/>
              <w:rPr>
                <w:sz w:val="24"/>
                <w:szCs w:val="24"/>
              </w:rPr>
            </w:pPr>
            <w:proofErr w:type="spellStart"/>
            <w:r w:rsidRPr="00EB7743">
              <w:rPr>
                <w:sz w:val="24"/>
                <w:szCs w:val="24"/>
              </w:rPr>
              <w:t>принятия</w:t>
            </w:r>
            <w:proofErr w:type="spellEnd"/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ind w:left="110" w:right="90" w:hanging="15"/>
              <w:jc w:val="both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Умеет: обосновать необходимость принятия и разработки нормативн</w:t>
            </w:r>
            <w:proofErr w:type="gramStart"/>
            <w:r w:rsidRPr="00EB774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B7743">
              <w:rPr>
                <w:sz w:val="24"/>
                <w:szCs w:val="24"/>
                <w:lang w:val="ru-RU"/>
              </w:rPr>
              <w:t xml:space="preserve"> правового акта, определять место разрабатываемого нормативно- правового акта в системе</w:t>
            </w:r>
          </w:p>
          <w:p w:rsidR="00EB7743" w:rsidRPr="00EB7743" w:rsidRDefault="00EB7743" w:rsidP="003B4DAA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EB7743">
              <w:rPr>
                <w:rFonts w:hAnsi="Times New Roman"/>
              </w:rPr>
              <w:t>источников</w:t>
            </w:r>
            <w:r w:rsidRPr="00EB7743">
              <w:rPr>
                <w:rFonts w:hAnsi="Times New Roman"/>
              </w:rPr>
              <w:tab/>
            </w:r>
            <w:r w:rsidRPr="00EB7743">
              <w:rPr>
                <w:rFonts w:hAnsi="Times New Roman"/>
                <w:spacing w:val="-1"/>
              </w:rPr>
              <w:t xml:space="preserve">государственного </w:t>
            </w:r>
            <w:r w:rsidRPr="00EB7743">
              <w:rPr>
                <w:rFonts w:hAnsi="Times New Roman"/>
              </w:rPr>
              <w:t>управления.</w:t>
            </w:r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pStyle w:val="TableParagraph"/>
              <w:tabs>
                <w:tab w:val="left" w:pos="1184"/>
                <w:tab w:val="left" w:pos="1601"/>
                <w:tab w:val="left" w:pos="2402"/>
                <w:tab w:val="left" w:pos="2608"/>
                <w:tab w:val="left" w:pos="3030"/>
              </w:tabs>
              <w:spacing w:line="235" w:lineRule="auto"/>
              <w:ind w:left="110" w:right="95" w:hanging="15"/>
              <w:rPr>
                <w:sz w:val="24"/>
                <w:szCs w:val="24"/>
                <w:lang w:val="ru-RU"/>
              </w:rPr>
            </w:pPr>
            <w:r w:rsidRPr="00EB7743">
              <w:rPr>
                <w:sz w:val="24"/>
                <w:szCs w:val="24"/>
                <w:lang w:val="ru-RU"/>
              </w:rPr>
              <w:t>Владеет:</w:t>
            </w:r>
            <w:r w:rsidRPr="00EB7743">
              <w:rPr>
                <w:sz w:val="24"/>
                <w:szCs w:val="24"/>
                <w:lang w:val="ru-RU"/>
              </w:rPr>
              <w:tab/>
              <w:t>навыками</w:t>
            </w:r>
            <w:r w:rsidRPr="00EB7743">
              <w:rPr>
                <w:sz w:val="24"/>
                <w:szCs w:val="24"/>
                <w:lang w:val="ru-RU"/>
              </w:rPr>
              <w:tab/>
              <w:t>понимания и оценивания</w:t>
            </w:r>
            <w:r w:rsidRPr="00EB7743">
              <w:rPr>
                <w:sz w:val="24"/>
                <w:szCs w:val="24"/>
                <w:lang w:val="ru-RU"/>
              </w:rPr>
              <w:tab/>
              <w:t>фактов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z w:val="24"/>
                <w:szCs w:val="24"/>
                <w:lang w:val="ru-RU"/>
              </w:rPr>
              <w:tab/>
              <w:t>и</w:t>
            </w:r>
            <w:r w:rsidRPr="00EB7743">
              <w:rPr>
                <w:sz w:val="24"/>
                <w:szCs w:val="24"/>
                <w:lang w:val="ru-RU"/>
              </w:rPr>
              <w:tab/>
            </w:r>
            <w:r w:rsidRPr="00EB7743">
              <w:rPr>
                <w:spacing w:val="-1"/>
                <w:sz w:val="24"/>
                <w:szCs w:val="24"/>
                <w:lang w:val="ru-RU"/>
              </w:rPr>
              <w:t>явлений</w:t>
            </w:r>
          </w:p>
          <w:p w:rsidR="00EB7743" w:rsidRPr="00EB7743" w:rsidRDefault="00EB7743" w:rsidP="003B4DAA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EB7743">
              <w:rPr>
                <w:rFonts w:hAnsi="Times New Roman"/>
              </w:rPr>
              <w:t>профессиональной   деятельности  с этической точки зрения, применяет нравственные нормы и правила</w:t>
            </w:r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  <w:b/>
              </w:rPr>
              <w:t>ОПК-5</w:t>
            </w:r>
            <w:r w:rsidRPr="00EB7743">
              <w:rPr>
                <w:rFonts w:hAnsi="Times New Roman"/>
              </w:rPr>
              <w:t xml:space="preserve"> способностью логически верно, </w:t>
            </w:r>
            <w:proofErr w:type="spellStart"/>
            <w:r w:rsidRPr="00EB7743">
              <w:rPr>
                <w:rFonts w:hAnsi="Times New Roman"/>
              </w:rPr>
              <w:t>аргументированно</w:t>
            </w:r>
            <w:proofErr w:type="spellEnd"/>
            <w:r w:rsidRPr="00EB7743">
              <w:rPr>
                <w:rFonts w:hAnsi="Times New Roman"/>
              </w:rPr>
              <w:t xml:space="preserve"> и ясно строить устную и письменную речь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Знает</w:t>
            </w:r>
          </w:p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>Основные виды и этапы построения устной и письменной речи</w:t>
            </w:r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Умеет: логически верно, </w:t>
            </w:r>
            <w:proofErr w:type="spellStart"/>
            <w:r w:rsidRPr="00EB7743">
              <w:rPr>
                <w:rFonts w:hAnsi="Times New Roman"/>
              </w:rPr>
              <w:t>аргументированно</w:t>
            </w:r>
            <w:proofErr w:type="spellEnd"/>
            <w:r w:rsidRPr="00EB7743">
              <w:rPr>
                <w:rFonts w:hAnsi="Times New Roman"/>
              </w:rPr>
              <w:t xml:space="preserve"> и ясно строить устную и письменную речь</w:t>
            </w:r>
          </w:p>
        </w:tc>
      </w:tr>
      <w:tr w:rsidR="00EB7743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B7743" w:rsidRPr="00EB7743" w:rsidRDefault="00EB7743" w:rsidP="003B4DAA">
            <w:pPr>
              <w:ind w:firstLine="567"/>
              <w:jc w:val="both"/>
              <w:rPr>
                <w:rFonts w:hAnsi="Times New Roman"/>
              </w:rPr>
            </w:pPr>
            <w:r w:rsidRPr="00EB7743">
              <w:rPr>
                <w:rFonts w:hAnsi="Times New Roman"/>
              </w:rPr>
              <w:t xml:space="preserve">Владеет: навыками логически верно, </w:t>
            </w:r>
            <w:proofErr w:type="spellStart"/>
            <w:r w:rsidRPr="00EB7743">
              <w:rPr>
                <w:rFonts w:hAnsi="Times New Roman"/>
              </w:rPr>
              <w:t>аргументированно</w:t>
            </w:r>
            <w:proofErr w:type="spellEnd"/>
            <w:r w:rsidRPr="00EB7743">
              <w:rPr>
                <w:rFonts w:hAnsi="Times New Roman"/>
              </w:rPr>
              <w:t xml:space="preserve"> и ясно строить устную и письменную речь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EB7743" w:rsidRDefault="004F7EB4" w:rsidP="004F7EB4">
            <w:pPr>
              <w:ind w:firstLine="567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ПК-2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EB7743" w:rsidRDefault="004F7EB4" w:rsidP="004F7EB4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Знает </w:t>
            </w:r>
            <w:r w:rsidRPr="00696133">
              <w:rPr>
                <w:rFonts w:hAnsi="Times New Roman"/>
              </w:rPr>
              <w:t>основные виды осуществления профессиональной деятельности на основе развитого правосознания, правового мышления и правовой культуры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EB7743" w:rsidRDefault="004F7EB4" w:rsidP="003B4DAA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EB7743" w:rsidRDefault="004F7EB4" w:rsidP="003B4DAA">
            <w:pPr>
              <w:ind w:firstLine="567"/>
              <w:jc w:val="both"/>
              <w:rPr>
                <w:rFonts w:hAnsi="Times New Roman"/>
              </w:rPr>
            </w:pPr>
            <w:r w:rsidRPr="004F7EB4">
              <w:rPr>
                <w:rFonts w:eastAsia="SimSun" w:hAnsi="Times New Roman"/>
                <w:lang w:eastAsia="zh-CN"/>
              </w:rPr>
              <w:t xml:space="preserve">Умеет </w:t>
            </w:r>
            <w:r w:rsidRPr="004F7EB4">
              <w:rPr>
                <w:rFonts w:hAnsi="Times New Roman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EB7743" w:rsidRDefault="004F7EB4" w:rsidP="003B4DAA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EB7743" w:rsidRDefault="004F7EB4" w:rsidP="003B4DAA">
            <w:pPr>
              <w:ind w:firstLine="567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Владеет </w:t>
            </w:r>
            <w:r w:rsidRPr="00171461">
              <w:rPr>
                <w:rFonts w:hAnsi="Times New Roman"/>
              </w:rPr>
              <w:t>навыками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171461" w:rsidRDefault="004F7EB4" w:rsidP="004F7EB4">
            <w:pPr>
              <w:ind w:firstLine="567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ПК-4 способностью принимать решения и совершать юридические действия в точном соответствии с законодательством </w:t>
            </w:r>
            <w:r w:rsidRPr="00171461">
              <w:rPr>
                <w:rFonts w:hAnsi="Times New Roman"/>
              </w:rPr>
              <w:lastRenderedPageBreak/>
              <w:t>Российской Федерации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4F7EB4" w:rsidRDefault="004F7EB4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lastRenderedPageBreak/>
              <w:t>Знает основные виды принятия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171461" w:rsidRDefault="004F7EB4" w:rsidP="004F7EB4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4F7EB4" w:rsidRDefault="004F7EB4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  <w:r w:rsidRPr="00171461">
              <w:rPr>
                <w:rFonts w:hAnsi="Times New Roman"/>
              </w:rPr>
              <w:t>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171461" w:rsidRDefault="004F7EB4" w:rsidP="004F7EB4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4F7EB4" w:rsidRDefault="004F7EB4" w:rsidP="004F7EB4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навыками принятия  решения и совершения юридических действий в точном соответствии с законодательством Российской </w:t>
            </w:r>
            <w:r w:rsidRPr="00171461">
              <w:rPr>
                <w:rFonts w:hAnsi="Times New Roman"/>
              </w:rPr>
              <w:lastRenderedPageBreak/>
              <w:t>Федерации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171461" w:rsidRDefault="004F7EB4" w:rsidP="004F7EB4">
            <w:pPr>
              <w:ind w:firstLine="567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lastRenderedPageBreak/>
              <w:t>ПК-5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4F7EB4" w:rsidRDefault="004F7EB4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Знает нормативные правовые акты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171461" w:rsidRDefault="004F7EB4" w:rsidP="004F7EB4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4F7EB4" w:rsidRDefault="004F7EB4" w:rsidP="004F7EB4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  <w:r w:rsidRPr="00171461">
              <w:rPr>
                <w:rFonts w:hAnsi="Times New Roman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4F7EB4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171461" w:rsidRDefault="004F7EB4" w:rsidP="004F7EB4">
            <w:pPr>
              <w:ind w:firstLine="567"/>
              <w:jc w:val="both"/>
              <w:rPr>
                <w:rFonts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F7EB4" w:rsidRPr="004F7EB4" w:rsidRDefault="004F7EB4" w:rsidP="004F7EB4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Владеет 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CF634F" w:rsidRPr="00171461" w:rsidTr="00CF6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94"/>
        </w:trPr>
        <w:tc>
          <w:tcPr>
            <w:tcW w:w="2649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34F" w:rsidRPr="00171461" w:rsidRDefault="00CF634F" w:rsidP="009576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ПК-7 Владением навыками подготовки юридических документов</w:t>
            </w:r>
          </w:p>
        </w:tc>
        <w:tc>
          <w:tcPr>
            <w:tcW w:w="7062" w:type="dxa"/>
            <w:shd w:val="clear" w:color="000000" w:fill="FFFFFF"/>
            <w:tcMar>
              <w:left w:w="108" w:type="dxa"/>
              <w:right w:w="108" w:type="dxa"/>
            </w:tcMar>
          </w:tcPr>
          <w:p w:rsidR="00CF634F" w:rsidRPr="00171461" w:rsidRDefault="00CF634F" w:rsidP="0095766A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Знает: основные методы подготовки юридических документов, основы составления юридических документов</w:t>
            </w:r>
          </w:p>
        </w:tc>
      </w:tr>
      <w:tr w:rsidR="00CF634F" w:rsidRPr="00171461" w:rsidTr="00CF6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94"/>
        </w:trPr>
        <w:tc>
          <w:tcPr>
            <w:tcW w:w="2649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34F" w:rsidRPr="00171461" w:rsidRDefault="00CF634F" w:rsidP="0095766A">
            <w:pPr>
              <w:jc w:val="center"/>
              <w:rPr>
                <w:rFonts w:hAnsi="Times New Roman"/>
              </w:rPr>
            </w:pPr>
          </w:p>
        </w:tc>
        <w:tc>
          <w:tcPr>
            <w:tcW w:w="7062" w:type="dxa"/>
            <w:shd w:val="clear" w:color="000000" w:fill="FFFFFF"/>
            <w:tcMar>
              <w:left w:w="108" w:type="dxa"/>
              <w:right w:w="108" w:type="dxa"/>
            </w:tcMar>
          </w:tcPr>
          <w:p w:rsidR="00CF634F" w:rsidRPr="00171461" w:rsidRDefault="00CF634F" w:rsidP="0095766A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Умеет: правильно квалифицировать юридические документы</w:t>
            </w:r>
          </w:p>
        </w:tc>
      </w:tr>
      <w:tr w:rsidR="00CF634F" w:rsidRPr="00171461" w:rsidTr="00CF6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94"/>
        </w:trPr>
        <w:tc>
          <w:tcPr>
            <w:tcW w:w="2649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34F" w:rsidRPr="00171461" w:rsidRDefault="00CF634F" w:rsidP="0095766A">
            <w:pPr>
              <w:jc w:val="center"/>
              <w:rPr>
                <w:rFonts w:hAnsi="Times New Roman"/>
              </w:rPr>
            </w:pPr>
          </w:p>
        </w:tc>
        <w:tc>
          <w:tcPr>
            <w:tcW w:w="7062" w:type="dxa"/>
            <w:shd w:val="clear" w:color="000000" w:fill="FFFFFF"/>
            <w:tcMar>
              <w:left w:w="108" w:type="dxa"/>
              <w:right w:w="108" w:type="dxa"/>
            </w:tcMar>
          </w:tcPr>
          <w:p w:rsidR="00CF634F" w:rsidRPr="00171461" w:rsidRDefault="00CF634F" w:rsidP="0095766A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Владеет: навыками подготовки юридических документов</w:t>
            </w:r>
          </w:p>
        </w:tc>
      </w:tr>
      <w:tr w:rsidR="001C1CD1" w:rsidRPr="00EB7743" w:rsidTr="00CF634F">
        <w:trPr>
          <w:gridBefore w:val="1"/>
          <w:wBefore w:w="35" w:type="dxa"/>
        </w:trPr>
        <w:tc>
          <w:tcPr>
            <w:tcW w:w="26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1C1CD1" w:rsidRPr="00171461" w:rsidRDefault="001C1CD1" w:rsidP="0095766A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>ПК-15 способностью толковать нормативные правовые акты</w:t>
            </w: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C1CD1" w:rsidRPr="00171461" w:rsidRDefault="001C1CD1" w:rsidP="0095766A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Знает нормативные правовые акты</w:t>
            </w:r>
          </w:p>
        </w:tc>
      </w:tr>
      <w:tr w:rsidR="001C1CD1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1C1CD1" w:rsidRPr="00171461" w:rsidRDefault="001C1CD1" w:rsidP="0095766A">
            <w:pPr>
              <w:jc w:val="center"/>
              <w:rPr>
                <w:rFonts w:eastAsia="Calibri"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C1CD1" w:rsidRPr="00171461" w:rsidRDefault="001C1CD1" w:rsidP="0095766A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  <w:r w:rsidRPr="00171461">
              <w:rPr>
                <w:rFonts w:hAnsi="Times New Roman"/>
              </w:rPr>
              <w:t>толковать нормативные правовые акты</w:t>
            </w:r>
          </w:p>
        </w:tc>
      </w:tr>
      <w:tr w:rsidR="001C1CD1" w:rsidRPr="00EB7743" w:rsidTr="00CF634F">
        <w:trPr>
          <w:gridBefore w:val="1"/>
          <w:wBefore w:w="35" w:type="dxa"/>
        </w:trPr>
        <w:tc>
          <w:tcPr>
            <w:tcW w:w="26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1C1CD1" w:rsidRPr="00171461" w:rsidRDefault="001C1CD1" w:rsidP="0095766A">
            <w:pPr>
              <w:jc w:val="center"/>
              <w:rPr>
                <w:rFonts w:eastAsia="Calibri" w:hAnsi="Times New Roman"/>
              </w:rPr>
            </w:pPr>
          </w:p>
        </w:tc>
        <w:tc>
          <w:tcPr>
            <w:tcW w:w="7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C1CD1" w:rsidRPr="00E753B6" w:rsidRDefault="001C1CD1" w:rsidP="0095766A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Владеет навыками толковать нормативные правовые акты</w:t>
            </w:r>
          </w:p>
        </w:tc>
      </w:tr>
    </w:tbl>
    <w:p w:rsidR="00EB7743" w:rsidRPr="00EB7743" w:rsidRDefault="00EB7743" w:rsidP="00EB7743">
      <w:pPr>
        <w:spacing w:line="360" w:lineRule="auto"/>
        <w:jc w:val="center"/>
        <w:rPr>
          <w:rFonts w:eastAsia="Times New Roman" w:hAnsi="Times New Roman"/>
          <w:b/>
          <w:bCs/>
        </w:rPr>
      </w:pPr>
      <w:r w:rsidRPr="00EB7743">
        <w:rPr>
          <w:rFonts w:eastAsia="Times New Roman" w:hAnsi="Times New Roman"/>
          <w:b/>
          <w:bCs/>
        </w:rPr>
        <w:t>Примерная тематика рефератов</w:t>
      </w:r>
    </w:p>
    <w:p w:rsidR="00EB7743" w:rsidRPr="00EB7743" w:rsidRDefault="00EB7743" w:rsidP="00EB7743">
      <w:pPr>
        <w:spacing w:line="360" w:lineRule="auto"/>
        <w:jc w:val="center"/>
        <w:rPr>
          <w:rFonts w:eastAsia="Times New Roman" w:hAnsi="Times New Roman"/>
        </w:rPr>
      </w:pPr>
    </w:p>
    <w:p w:rsidR="00EB7743" w:rsidRPr="00EB7743" w:rsidRDefault="00EB7743" w:rsidP="00466FA4">
      <w:pPr>
        <w:widowControl/>
        <w:numPr>
          <w:ilvl w:val="0"/>
          <w:numId w:val="5"/>
        </w:num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Судебная власть в РФ: понятие, принципы, функции</w:t>
      </w:r>
    </w:p>
    <w:p w:rsidR="00EB7743" w:rsidRPr="00EB7743" w:rsidRDefault="00EB7743" w:rsidP="00466FA4">
      <w:pPr>
        <w:widowControl/>
        <w:numPr>
          <w:ilvl w:val="0"/>
          <w:numId w:val="5"/>
        </w:num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Конституционные основы судебной власти в РФ</w:t>
      </w:r>
    </w:p>
    <w:p w:rsidR="00EB7743" w:rsidRPr="00EB7743" w:rsidRDefault="00EB7743" w:rsidP="00466FA4">
      <w:pPr>
        <w:widowControl/>
        <w:numPr>
          <w:ilvl w:val="0"/>
          <w:numId w:val="5"/>
        </w:num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Правосудие в РФ: понятие, виды, правовая основа</w:t>
      </w:r>
    </w:p>
    <w:p w:rsidR="00EB7743" w:rsidRPr="00EB7743" w:rsidRDefault="00EB7743" w:rsidP="00466FA4">
      <w:pPr>
        <w:widowControl/>
        <w:numPr>
          <w:ilvl w:val="0"/>
          <w:numId w:val="5"/>
        </w:num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Принципы правосудия и их практическое значение</w:t>
      </w:r>
    </w:p>
    <w:p w:rsidR="00EB7743" w:rsidRPr="00EB7743" w:rsidRDefault="00EB7743" w:rsidP="00466FA4">
      <w:pPr>
        <w:widowControl/>
        <w:numPr>
          <w:ilvl w:val="0"/>
          <w:numId w:val="5"/>
        </w:num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Система судов в РФ. Правовые источники. Особенности подсистем</w:t>
      </w:r>
    </w:p>
    <w:p w:rsidR="00EB7743" w:rsidRPr="00EB7743" w:rsidRDefault="00EB7743" w:rsidP="00466FA4">
      <w:pPr>
        <w:widowControl/>
        <w:numPr>
          <w:ilvl w:val="0"/>
          <w:numId w:val="5"/>
        </w:num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 xml:space="preserve">Организация деятельности судов </w:t>
      </w:r>
    </w:p>
    <w:p w:rsidR="00EB7743" w:rsidRPr="00EB7743" w:rsidRDefault="00EB7743" w:rsidP="00466FA4">
      <w:pPr>
        <w:widowControl/>
        <w:numPr>
          <w:ilvl w:val="0"/>
          <w:numId w:val="5"/>
        </w:num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 xml:space="preserve"> Судебный департамент при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РФ</w:t>
      </w:r>
    </w:p>
    <w:p w:rsidR="00EB7743" w:rsidRPr="00EB7743" w:rsidRDefault="00EB7743" w:rsidP="00466FA4">
      <w:pPr>
        <w:widowControl/>
        <w:numPr>
          <w:ilvl w:val="0"/>
          <w:numId w:val="6"/>
        </w:num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Делопроизводство в районном (городском) суде по приему, разрешению процессуальных и не процессуальных вопросов.</w:t>
      </w:r>
    </w:p>
    <w:p w:rsidR="00EB7743" w:rsidRPr="00EB7743" w:rsidRDefault="00EB7743" w:rsidP="00466FA4">
      <w:pPr>
        <w:widowControl/>
        <w:numPr>
          <w:ilvl w:val="0"/>
          <w:numId w:val="6"/>
        </w:num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Порядок рассмотрения обращений граждан в КС РФ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10.Порядок приема, учета, хранения, уничтожения вещественных доказательств в суде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первой инстанции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11.Порядок оформления дел в арбитражном суде субъекта РФ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12.Кадровое обеспечение судов общей юрисдикции: подбор, порядок назначения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судей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13.НОТ в суде</w:t>
      </w:r>
    </w:p>
    <w:p w:rsidR="00EB7743" w:rsidRPr="00EB7743" w:rsidRDefault="00EB7743" w:rsidP="00466FA4">
      <w:pPr>
        <w:widowControl/>
        <w:numPr>
          <w:ilvl w:val="0"/>
          <w:numId w:val="7"/>
        </w:numPr>
        <w:tabs>
          <w:tab w:val="left" w:pos="39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Финансовое обеспечение судов.</w:t>
      </w:r>
    </w:p>
    <w:p w:rsidR="00EB7743" w:rsidRPr="00EB7743" w:rsidRDefault="00EB7743" w:rsidP="00466FA4">
      <w:pPr>
        <w:widowControl/>
        <w:numPr>
          <w:ilvl w:val="0"/>
          <w:numId w:val="7"/>
        </w:numPr>
        <w:tabs>
          <w:tab w:val="left" w:pos="39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Органы судейского сообщества. 16.Квалификационные коллегии судей 17.Мировые судьи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lastRenderedPageBreak/>
        <w:t>18.Организация деятельности в военных судах 19.Арбитражные суды 20.Судебные инстанции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21.Районные суды, их полномочия и организация деятельности.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22.Организация деятельности и компетенция мировых судей.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23.Областные и приравненные к ним суды общей юрисдикции: полномочия 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организация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деятельности.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24.Верховный суд РФ, структура и полномочия. 25.Подсистема военных судов.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26.Судебная система Российской Федерации, ее структура. 27.Органы, осуществляющие судебную власть.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28.Основные системы судов: конституционные суды, суды общей юрисдикции,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арбитражные суды. Федеральные суды и суды субъектов РФ.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29.Система федеральных судов общей юрисдикции: общая характеристика их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системы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(подсистемы).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proofErr w:type="spellStart"/>
      <w:r w:rsidRPr="00EB7743">
        <w:rPr>
          <w:rFonts w:eastAsia="Times New Roman" w:hAnsi="Times New Roman"/>
        </w:rPr>
        <w:t>ЗО</w:t>
      </w:r>
      <w:proofErr w:type="gramStart"/>
      <w:r w:rsidRPr="00EB7743">
        <w:rPr>
          <w:rFonts w:eastAsia="Times New Roman" w:hAnsi="Times New Roman"/>
        </w:rPr>
        <w:t>.А</w:t>
      </w:r>
      <w:proofErr w:type="gramEnd"/>
      <w:r w:rsidRPr="00EB7743">
        <w:rPr>
          <w:rFonts w:eastAsia="Times New Roman" w:hAnsi="Times New Roman"/>
        </w:rPr>
        <w:t>рбитражные</w:t>
      </w:r>
      <w:proofErr w:type="spellEnd"/>
      <w:r w:rsidRPr="00EB7743">
        <w:rPr>
          <w:rFonts w:eastAsia="Times New Roman" w:hAnsi="Times New Roman"/>
        </w:rPr>
        <w:t xml:space="preserve"> суды: общая характеристика их системы (подсистемы). 31.Суды субъектов Российской Федерации, их соотношение с федеральными судами.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32.Понятие звена судебной системы и инстанции.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33.Основные суды, суды среднего звена и высшие суды34.Суды первой, второй,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надзорной инстанции. Вышестоящие и высшие судебные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инстанции.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35.История развития судебной деятельности в РФ.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center"/>
        <w:rPr>
          <w:rFonts w:eastAsia="Times New Roman" w:hAnsi="Times New Roman"/>
          <w:b/>
        </w:rPr>
      </w:pPr>
      <w:r w:rsidRPr="00EB7743">
        <w:rPr>
          <w:rFonts w:eastAsia="Times New Roman" w:hAnsi="Times New Roman"/>
          <w:b/>
        </w:rPr>
        <w:t>Контрольные вопросы и задания при проведении текущего контроля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center"/>
        <w:rPr>
          <w:rFonts w:eastAsia="Times New Roman" w:hAnsi="Times New Roman"/>
        </w:rPr>
      </w:pPr>
      <w:r w:rsidRPr="00EB7743">
        <w:rPr>
          <w:rFonts w:eastAsia="Times New Roman" w:hAnsi="Times New Roman"/>
          <w:b/>
          <w:bCs/>
        </w:rPr>
        <w:t>ЗАДАЧИ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Некоторые процессуалисты полагают, что деятельность суда по рассмотрению</w:t>
      </w:r>
      <w:r w:rsidRPr="00EB7743">
        <w:rPr>
          <w:rFonts w:eastAsia="Times New Roman" w:hAnsi="Times New Roman"/>
        </w:rPr>
        <w:br/>
        <w:t>ходатайств о применении мер пресечения, о проведении обыска и других</w:t>
      </w:r>
      <w:r w:rsidRPr="00EB7743">
        <w:rPr>
          <w:rFonts w:eastAsia="Times New Roman" w:hAnsi="Times New Roman"/>
        </w:rPr>
        <w:br/>
        <w:t>следственных действий, а также жалоб на незаконные действия органов</w:t>
      </w:r>
      <w:r w:rsidRPr="00EB7743">
        <w:rPr>
          <w:rFonts w:eastAsia="Times New Roman" w:hAnsi="Times New Roman"/>
        </w:rPr>
        <w:br/>
        <w:t xml:space="preserve">предварительного расследования есть ничто </w:t>
      </w:r>
      <w:proofErr w:type="gramStart"/>
      <w:r w:rsidRPr="00EB7743">
        <w:rPr>
          <w:rFonts w:eastAsia="Times New Roman" w:hAnsi="Times New Roman"/>
        </w:rPr>
        <w:t>иное</w:t>
      </w:r>
      <w:proofErr w:type="gramEnd"/>
      <w:r w:rsidRPr="00EB7743">
        <w:rPr>
          <w:rFonts w:eastAsia="Times New Roman" w:hAnsi="Times New Roman"/>
        </w:rPr>
        <w:t xml:space="preserve"> как осуществление</w:t>
      </w:r>
      <w:r w:rsidRPr="00EB7743">
        <w:rPr>
          <w:rFonts w:eastAsia="Times New Roman" w:hAnsi="Times New Roman"/>
        </w:rPr>
        <w:br/>
        <w:t>контрольных функций, но не функции правосудия. К правосудию они не относят</w:t>
      </w:r>
      <w:r w:rsidRPr="00EB7743">
        <w:rPr>
          <w:rFonts w:eastAsia="Times New Roman" w:hAnsi="Times New Roman"/>
        </w:rPr>
        <w:br/>
        <w:t>и деятельность суда по исполнению приговора и других решений.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Имеет ли обсуждаемая проблема практическое значение?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lastRenderedPageBreak/>
        <w:t>Какова позиция Европейского Суда по правам человека по этому поводу?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 xml:space="preserve">Изучив материалы уголовного дела на </w:t>
      </w:r>
      <w:proofErr w:type="spellStart"/>
      <w:r w:rsidRPr="00EB7743">
        <w:rPr>
          <w:rFonts w:eastAsia="Times New Roman" w:hAnsi="Times New Roman"/>
        </w:rPr>
        <w:t>Ширкина</w:t>
      </w:r>
      <w:proofErr w:type="spellEnd"/>
      <w:r w:rsidRPr="00EB7743">
        <w:rPr>
          <w:rFonts w:eastAsia="Times New Roman" w:hAnsi="Times New Roman"/>
        </w:rPr>
        <w:t>, обвинявшегося в хищении</w:t>
      </w:r>
      <w:r w:rsidRPr="00EB7743">
        <w:rPr>
          <w:rFonts w:eastAsia="Times New Roman" w:hAnsi="Times New Roman"/>
        </w:rPr>
        <w:br/>
        <w:t>чужого имущества, судья установил, что органы предварительного следствия</w:t>
      </w:r>
      <w:r w:rsidRPr="00EB7743">
        <w:rPr>
          <w:rFonts w:eastAsia="Times New Roman" w:hAnsi="Times New Roman"/>
        </w:rPr>
        <w:br/>
        <w:t>необоснованно прекратили уголовное дело за недостаточностью доказательств в</w:t>
      </w:r>
      <w:r w:rsidRPr="00EB7743">
        <w:rPr>
          <w:rFonts w:eastAsia="Times New Roman" w:hAnsi="Times New Roman"/>
        </w:rPr>
        <w:br/>
        <w:t>отношении его соучастника Ломова.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Оцените ситуацию. Какими должны быть дальнейшие действия судьи?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Мировой судья, ознакомившись с поступившим к нему 15.04.2010 г.</w:t>
      </w:r>
      <w:r w:rsidRPr="00EB7743">
        <w:rPr>
          <w:rFonts w:eastAsia="Times New Roman" w:hAnsi="Times New Roman"/>
        </w:rPr>
        <w:br/>
        <w:t>заявлением З., обвинявшей свою соседку В. В клевете, принял его к своему</w:t>
      </w:r>
      <w:r w:rsidRPr="00EB7743">
        <w:rPr>
          <w:rFonts w:eastAsia="Times New Roman" w:hAnsi="Times New Roman"/>
        </w:rPr>
        <w:br/>
        <w:t>производству. Вызвав З., он сообщил ей о признании ее частным обвинителем и</w:t>
      </w:r>
      <w:r w:rsidRPr="00EB7743">
        <w:rPr>
          <w:rFonts w:eastAsia="Times New Roman" w:hAnsi="Times New Roman"/>
        </w:rPr>
        <w:br/>
        <w:t xml:space="preserve">разъяснил права, предусмотренные УПК РФ </w:t>
      </w:r>
      <w:proofErr w:type="gramStart"/>
      <w:r w:rsidRPr="00EB7743">
        <w:rPr>
          <w:rFonts w:eastAsia="Times New Roman" w:hAnsi="Times New Roman"/>
        </w:rPr>
        <w:t xml:space="preserve">( </w:t>
      </w:r>
      <w:proofErr w:type="gramEnd"/>
      <w:r w:rsidRPr="00EB7743">
        <w:rPr>
          <w:rFonts w:eastAsia="Times New Roman" w:hAnsi="Times New Roman"/>
        </w:rPr>
        <w:t>ст.ст.42, 43). В. В указанный срок</w:t>
      </w:r>
      <w:r w:rsidRPr="00EB7743">
        <w:rPr>
          <w:rFonts w:eastAsia="Times New Roman" w:hAnsi="Times New Roman"/>
        </w:rPr>
        <w:br/>
        <w:t>не явилась. Мировой судья назначил судебное заседание на 30.04.2010 г. и об</w:t>
      </w:r>
      <w:r w:rsidRPr="00EB7743">
        <w:rPr>
          <w:rFonts w:eastAsia="Times New Roman" w:hAnsi="Times New Roman"/>
        </w:rPr>
        <w:br/>
        <w:t>этом уведомил стороны.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Какие процессуальные нарушения допустил мировой судья?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Мировой судья, ознакомившись с поступившими к нему 05.03.2009 г.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  <w:sectPr w:rsidR="00EB7743" w:rsidRPr="00EB7743" w:rsidSect="003B4DAA">
          <w:headerReference w:type="even" r:id="rId23"/>
          <w:headerReference w:type="default" r:id="rId24"/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lastRenderedPageBreak/>
        <w:t>материалами уголовного дела по обвинению Х. в угрозе убийством, вынес постановление о назначении судебного заседания и 26.03.2009 г. приступил к рассмотрению дела.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Оцените правильность действий мирового судьи.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 У., приговоренный к 2 г. лишения свободы по ч.1 ст.112 УК РФ, обратился в суд по месту отбывания наказания с ходатайством о зачете в срок содержания под стражей времени (1 месяц), когда он на основании судебного решения был помещен в психиатрический стационар для проведения судебной психиатрической экспертизы.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 xml:space="preserve">Каким </w:t>
      </w:r>
      <w:proofErr w:type="gramStart"/>
      <w:r w:rsidRPr="00EB7743">
        <w:rPr>
          <w:rFonts w:eastAsia="Times New Roman" w:hAnsi="Times New Roman"/>
        </w:rPr>
        <w:t>судом</w:t>
      </w:r>
      <w:proofErr w:type="gramEnd"/>
      <w:r w:rsidRPr="00EB7743">
        <w:rPr>
          <w:rFonts w:eastAsia="Times New Roman" w:hAnsi="Times New Roman"/>
        </w:rPr>
        <w:t xml:space="preserve"> и в </w:t>
      </w:r>
      <w:proofErr w:type="gramStart"/>
      <w:r w:rsidRPr="00EB7743">
        <w:rPr>
          <w:rFonts w:eastAsia="Times New Roman" w:hAnsi="Times New Roman"/>
        </w:rPr>
        <w:t>каком</w:t>
      </w:r>
      <w:proofErr w:type="gramEnd"/>
      <w:r w:rsidRPr="00EB7743">
        <w:rPr>
          <w:rFonts w:eastAsia="Times New Roman" w:hAnsi="Times New Roman"/>
        </w:rPr>
        <w:t xml:space="preserve"> порядке будет разрешен этот вопрос?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  <w:sectPr w:rsidR="00EB7743" w:rsidRPr="00EB7743" w:rsidSect="003B4DAA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EB7743" w:rsidRPr="00EB7743" w:rsidRDefault="00EB7743" w:rsidP="00EB7743">
      <w:pPr>
        <w:spacing w:line="360" w:lineRule="auto"/>
        <w:jc w:val="center"/>
        <w:rPr>
          <w:rFonts w:eastAsia="Times New Roman" w:hAnsi="Times New Roman"/>
          <w:b/>
          <w:bCs/>
        </w:rPr>
      </w:pPr>
    </w:p>
    <w:p w:rsidR="00EB7743" w:rsidRPr="00EB7743" w:rsidRDefault="00EB7743" w:rsidP="00EB7743">
      <w:pPr>
        <w:spacing w:line="360" w:lineRule="auto"/>
        <w:jc w:val="center"/>
        <w:rPr>
          <w:rFonts w:eastAsia="Times New Roman" w:hAnsi="Times New Roman"/>
        </w:rPr>
      </w:pPr>
      <w:r w:rsidRPr="00EB7743">
        <w:rPr>
          <w:rFonts w:eastAsia="Times New Roman" w:hAnsi="Times New Roman"/>
          <w:b/>
          <w:bCs/>
        </w:rPr>
        <w:t>Комплект тестов: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Вариант 1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26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I.</w:t>
      </w:r>
      <w:r w:rsidRPr="00EB7743">
        <w:rPr>
          <w:rFonts w:eastAsia="Times New Roman" w:hAnsi="Times New Roman"/>
        </w:rPr>
        <w:tab/>
        <w:t>Председатель суда: статус и полномочия по организации и ведению</w:t>
      </w:r>
      <w:r w:rsidRPr="00EB7743">
        <w:rPr>
          <w:rFonts w:eastAsia="Times New Roman" w:hAnsi="Times New Roman"/>
        </w:rPr>
        <w:br/>
        <w:t>делопроизводства в суде.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Необходимо раскрыть статус и полномочия Председателя суда по организации и ведению делопроизводства в суде, его функции.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26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Сколько палат в Конституционном Суде РФ?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пять;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две;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четыре.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Какие функции осуществляет Верховный Суд Российской Федерации?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осуществляет правосудие по конкретным судебным делам;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принимает закон о правосудии в Российской Федерации;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осуществляет конституционный контроль.11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Правила и порядок работы с документами, установленные</w:t>
      </w:r>
      <w:r w:rsidRPr="00EB7743">
        <w:rPr>
          <w:rFonts w:eastAsia="Times New Roman" w:hAnsi="Times New Roman"/>
        </w:rPr>
        <w:br/>
        <w:t>Инструкцией по судебному делопроизводству в районном суде обязательны: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для секретарей суда;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для всех работников аппарата суда;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для председателя суда.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Местные органы Судебного департамента возглавляются: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директорами;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начальниками;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руководителями.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Копия документа может быть: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факсимильной или свободной;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факсимильной;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свободной.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1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Практическое задание: составить исковое заявление об</w:t>
      </w:r>
      <w:r w:rsidRPr="00EB7743">
        <w:rPr>
          <w:rFonts w:eastAsia="Times New Roman" w:hAnsi="Times New Roman"/>
        </w:rPr>
        <w:br/>
        <w:t>взыскании алиментов.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Вариант 2</w:t>
      </w:r>
    </w:p>
    <w:p w:rsidR="00EB7743" w:rsidRPr="00EB7743" w:rsidRDefault="00EB7743" w:rsidP="00466FA4">
      <w:pPr>
        <w:widowControl/>
        <w:numPr>
          <w:ilvl w:val="0"/>
          <w:numId w:val="9"/>
        </w:numPr>
        <w:tabs>
          <w:tab w:val="left" w:pos="245"/>
        </w:tabs>
        <w:spacing w:line="360" w:lineRule="auto"/>
        <w:jc w:val="both"/>
        <w:rPr>
          <w:rFonts w:eastAsia="Times New Roman" w:hAnsi="Times New Roman"/>
          <w:lang w:eastAsia="en-US"/>
        </w:rPr>
      </w:pPr>
      <w:r w:rsidRPr="00EB7743">
        <w:rPr>
          <w:rFonts w:eastAsia="Times New Roman" w:hAnsi="Times New Roman"/>
        </w:rPr>
        <w:t xml:space="preserve">Система Судебного Департамента Российской Федерации и его полномочия по организации делопроизводства в судах. Необходимо раскрыть правовой статус, структуру </w:t>
      </w:r>
      <w:r w:rsidRPr="00EB7743">
        <w:rPr>
          <w:rFonts w:eastAsia="Times New Roman" w:hAnsi="Times New Roman"/>
        </w:rPr>
        <w:lastRenderedPageBreak/>
        <w:t xml:space="preserve">и полномочия по организации делопроизводства в судах Судебного Департамента при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Федерации; порядок деятельности управления Судебного департамента в Оренбургской области.</w:t>
      </w:r>
    </w:p>
    <w:p w:rsidR="00EB7743" w:rsidRPr="00EB7743" w:rsidRDefault="00EB7743" w:rsidP="00466FA4">
      <w:pPr>
        <w:widowControl/>
        <w:numPr>
          <w:ilvl w:val="0"/>
          <w:numId w:val="9"/>
        </w:numPr>
        <w:tabs>
          <w:tab w:val="left" w:pos="245"/>
        </w:tabs>
        <w:spacing w:line="360" w:lineRule="auto"/>
        <w:jc w:val="both"/>
        <w:rPr>
          <w:rFonts w:eastAsia="Times New Roman" w:hAnsi="Times New Roman"/>
          <w:lang w:val="en-US" w:eastAsia="en-US"/>
        </w:rPr>
      </w:pP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На каком языке ведётся судопроизводство в республиках, входящих в</w:t>
      </w:r>
      <w:r w:rsidRPr="00EB7743">
        <w:rPr>
          <w:rFonts w:eastAsia="Times New Roman" w:hAnsi="Times New Roman"/>
        </w:rPr>
        <w:br/>
        <w:t>состав Российской Федерации: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на государственном языке республики;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только на русском;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на русском языке либо на государственном языке республики.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Высшей инстанцией по гражданским и уголовным делам является: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Конституционный Суд Российской Федерации,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Верховный Суд Российской Федерации,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Президент Российской Федерации.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Форма документа, при которой одна часть документа отпечатана,</w:t>
      </w:r>
      <w:r w:rsidRPr="00EB7743">
        <w:rPr>
          <w:rFonts w:eastAsia="Times New Roman" w:hAnsi="Times New Roman"/>
        </w:rPr>
        <w:br/>
        <w:t>другая заполняется от руки - это: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индивидуальная;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трафаретная;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типовая.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Гражданские дела, поступившие в суд, регистрируются в</w:t>
      </w:r>
      <w:r w:rsidRPr="00EB7743">
        <w:rPr>
          <w:rFonts w:eastAsia="Times New Roman" w:hAnsi="Times New Roman"/>
        </w:rPr>
        <w:br/>
        <w:t xml:space="preserve">соответствии с документами первичного статистического учета на </w:t>
      </w:r>
      <w:proofErr w:type="spellStart"/>
      <w:r w:rsidRPr="00EB7743">
        <w:rPr>
          <w:rFonts w:eastAsia="Times New Roman" w:hAnsi="Times New Roman"/>
        </w:rPr>
        <w:t>учетн</w:t>
      </w:r>
      <w:proofErr w:type="gramStart"/>
      <w:r w:rsidRPr="00EB7743">
        <w:rPr>
          <w:rFonts w:eastAsia="Times New Roman" w:hAnsi="Times New Roman"/>
        </w:rPr>
        <w:t>о</w:t>
      </w:r>
      <w:proofErr w:type="spellEnd"/>
      <w:r w:rsidRPr="00EB7743">
        <w:rPr>
          <w:rFonts w:eastAsia="Times New Roman" w:hAnsi="Times New Roman"/>
        </w:rPr>
        <w:t>-</w:t>
      </w:r>
      <w:proofErr w:type="gramEnd"/>
      <w:r w:rsidRPr="00EB7743">
        <w:rPr>
          <w:rFonts w:eastAsia="Times New Roman" w:hAnsi="Times New Roman"/>
        </w:rPr>
        <w:br/>
        <w:t>статистических карточках: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формы № 5;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формы № 6;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формы № 7.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 xml:space="preserve">Судебный департамент при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Федерации:12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контролирует осуществление правосудия в судах Российской</w:t>
      </w:r>
      <w:r w:rsidRPr="00EB7743">
        <w:rPr>
          <w:rFonts w:eastAsia="Times New Roman" w:hAnsi="Times New Roman"/>
        </w:rPr>
        <w:br/>
        <w:t>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занимается законодательным творчеством;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 занимается организационным обеспечением судов общей юрисдикции.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Практическое задание: составить исковое заявление о расторжении брака.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Вариант 3</w:t>
      </w:r>
    </w:p>
    <w:p w:rsidR="00EB7743" w:rsidRPr="00EB7743" w:rsidRDefault="00EB7743" w:rsidP="00466FA4">
      <w:pPr>
        <w:widowControl/>
        <w:numPr>
          <w:ilvl w:val="0"/>
          <w:numId w:val="10"/>
        </w:numPr>
        <w:tabs>
          <w:tab w:val="left" w:pos="235"/>
        </w:tabs>
        <w:spacing w:line="360" w:lineRule="auto"/>
        <w:jc w:val="both"/>
        <w:rPr>
          <w:rFonts w:eastAsia="Times New Roman" w:hAnsi="Times New Roman"/>
          <w:lang w:eastAsia="en-US"/>
        </w:rPr>
      </w:pPr>
      <w:r w:rsidRPr="00EB7743">
        <w:rPr>
          <w:rFonts w:eastAsia="Times New Roman" w:hAnsi="Times New Roman"/>
        </w:rPr>
        <w:t xml:space="preserve">Порядок приёма и распределения поступающей корреспонденции в суд. Необходимо раскрыть порядок приема и регистрации предложений, заявлений и жалоб граждан на работу суд; порядок приема, обработки и распределении поступающей корреспонденции и документации в суд; порядок организации </w:t>
      </w:r>
      <w:proofErr w:type="gramStart"/>
      <w:r w:rsidRPr="00EB7743">
        <w:rPr>
          <w:rFonts w:eastAsia="Times New Roman" w:hAnsi="Times New Roman"/>
        </w:rPr>
        <w:t>контроля за</w:t>
      </w:r>
      <w:proofErr w:type="gramEnd"/>
      <w:r w:rsidRPr="00EB7743">
        <w:rPr>
          <w:rFonts w:eastAsia="Times New Roman" w:hAnsi="Times New Roman"/>
        </w:rPr>
        <w:t xml:space="preserve"> исполнением документов в суде, процессуальные правила документирование по материалам, поступившим в суд в порядке досудебного производства. Порядок регистрации, учета и оформления поступивших материалов; приема и учета кассационных жалоб и представлений.</w:t>
      </w:r>
    </w:p>
    <w:p w:rsidR="00EB7743" w:rsidRPr="00EB7743" w:rsidRDefault="00EB7743" w:rsidP="00466FA4">
      <w:pPr>
        <w:widowControl/>
        <w:numPr>
          <w:ilvl w:val="0"/>
          <w:numId w:val="10"/>
        </w:numPr>
        <w:tabs>
          <w:tab w:val="left" w:pos="3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Какие функции в Российской Федерации выполняет Суд?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оказывает юридическую помощь гражданам и организациям;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 xml:space="preserve">осуществляет правосудие по </w:t>
      </w:r>
      <w:proofErr w:type="gramStart"/>
      <w:r w:rsidRPr="00EB7743">
        <w:rPr>
          <w:rFonts w:eastAsia="Times New Roman" w:hAnsi="Times New Roman"/>
        </w:rPr>
        <w:t>судебным</w:t>
      </w:r>
      <w:proofErr w:type="gramEnd"/>
      <w:r w:rsidRPr="00EB7743">
        <w:rPr>
          <w:rFonts w:eastAsia="Times New Roman" w:hAnsi="Times New Roman"/>
        </w:rPr>
        <w:t xml:space="preserve"> дела;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предварительно расследует уголовные дела.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Какие функции осуществляет Конституционный Суд Российской Федерации?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осуществляет правосудие по конкретным судебным делам;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принимает закон о правосудии в Российской Федерации;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осуществляет конституционный контроль.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Какой акт регулирует порядок делопроизводства в суде: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Конституция Российской Федерации;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ФКЗ «О судебной системе Российской Федерации»;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«Инструкция по судебному делопроизводству в районном суде».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90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 xml:space="preserve">Гражданские дела, поступившие в суд регистрируются на </w:t>
      </w:r>
      <w:proofErr w:type="spellStart"/>
      <w:r w:rsidRPr="00EB7743">
        <w:rPr>
          <w:rFonts w:eastAsia="Times New Roman" w:hAnsi="Times New Roman"/>
        </w:rPr>
        <w:t>учетн</w:t>
      </w:r>
      <w:proofErr w:type="gramStart"/>
      <w:r w:rsidRPr="00EB7743">
        <w:rPr>
          <w:rFonts w:eastAsia="Times New Roman" w:hAnsi="Times New Roman"/>
        </w:rPr>
        <w:t>о</w:t>
      </w:r>
      <w:proofErr w:type="spellEnd"/>
      <w:r w:rsidRPr="00EB7743">
        <w:rPr>
          <w:rFonts w:eastAsia="Times New Roman" w:hAnsi="Times New Roman"/>
        </w:rPr>
        <w:t>-</w:t>
      </w:r>
      <w:proofErr w:type="gramEnd"/>
      <w:r w:rsidRPr="00EB7743">
        <w:rPr>
          <w:rFonts w:eastAsia="Times New Roman" w:hAnsi="Times New Roman"/>
        </w:rPr>
        <w:br/>
        <w:t>статистических карточках и в алфавитном указателе: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форма № 6-а;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форма № 6-в;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форма № 6-б.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 xml:space="preserve">5. Дата поступления дела (материала), указываемая в учетно-статистической карточке </w:t>
      </w:r>
      <w:r w:rsidRPr="00EB7743">
        <w:rPr>
          <w:rFonts w:eastAsia="Times New Roman" w:hAnsi="Times New Roman"/>
        </w:rPr>
        <w:lastRenderedPageBreak/>
        <w:t>должна отражать: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время фактического поступления дела в суд;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время фактической регистрации дела на почте;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время фактической передачи дела по назначению.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Практическое задание: составить решение о расторжении брака.13 Вариант 4</w:t>
      </w:r>
    </w:p>
    <w:p w:rsidR="00EB7743" w:rsidRPr="00EB7743" w:rsidRDefault="00EB7743" w:rsidP="00466FA4">
      <w:pPr>
        <w:widowControl/>
        <w:numPr>
          <w:ilvl w:val="0"/>
          <w:numId w:val="11"/>
        </w:numPr>
        <w:tabs>
          <w:tab w:val="left" w:pos="250"/>
        </w:tabs>
        <w:spacing w:line="360" w:lineRule="auto"/>
        <w:jc w:val="both"/>
        <w:rPr>
          <w:rFonts w:eastAsia="Times New Roman" w:hAnsi="Times New Roman"/>
          <w:lang w:eastAsia="en-US"/>
        </w:rPr>
      </w:pPr>
      <w:r w:rsidRPr="00EB7743">
        <w:rPr>
          <w:rFonts w:eastAsia="Times New Roman" w:hAnsi="Times New Roman"/>
        </w:rPr>
        <w:t>Понятие и виды документов создаваемых и используемых в суде. Требования к составлению и оформлению служебных и процессуальных документов. Необходимо раскрыть понятие и виды документов, создаваемых и используемых в суде; требования, предъявляемые к составлению и оформлению документов; порядок составления и оформления служебных и процессуальных документов. Требования, предъявляемые к тексту документов; язык и стиль документов. Порядок составления и оформления служебные документы по организации делопроизводства в суде.</w:t>
      </w:r>
    </w:p>
    <w:p w:rsidR="00EB7743" w:rsidRPr="00EB7743" w:rsidRDefault="00EB7743" w:rsidP="00466FA4">
      <w:pPr>
        <w:widowControl/>
        <w:numPr>
          <w:ilvl w:val="0"/>
          <w:numId w:val="11"/>
        </w:numPr>
        <w:tabs>
          <w:tab w:val="left" w:pos="250"/>
        </w:tabs>
        <w:spacing w:line="360" w:lineRule="auto"/>
        <w:jc w:val="both"/>
        <w:rPr>
          <w:rFonts w:eastAsia="Times New Roman" w:hAnsi="Times New Roman"/>
          <w:lang w:val="en-US" w:eastAsia="en-US"/>
        </w:rPr>
      </w:pP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Входит ли Конституционный Суд в судебную систему Российской Федерации: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входит;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не входит;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КС Российской Федерации составляет самостоятельную ветвь</w:t>
      </w:r>
      <w:r w:rsidRPr="00EB7743">
        <w:rPr>
          <w:rFonts w:eastAsia="Times New Roman" w:hAnsi="Times New Roman"/>
        </w:rPr>
        <w:br/>
        <w:t>судебной власти.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Кто назначает на должность Председателя Высшего арбитражного суда РФ?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Председатель правительства РФ;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Федеральное собрание РФ;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Совет Федерации Федерального собрания по представлению Президента РФ.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46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Кто обеспечивает установленный порядок в зале судебных заседаний</w:t>
      </w:r>
      <w:r w:rsidRPr="00EB7743">
        <w:rPr>
          <w:rFonts w:eastAsia="Times New Roman" w:hAnsi="Times New Roman"/>
        </w:rPr>
        <w:br/>
        <w:t>Конституционного Суда Российской Федерации: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руководитель Секретариата Конституционного Суда Российской</w:t>
      </w:r>
      <w:r w:rsidRPr="00EB7743">
        <w:rPr>
          <w:rFonts w:eastAsia="Times New Roman" w:hAnsi="Times New Roman"/>
        </w:rPr>
        <w:br/>
        <w:t>Федерации;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председательствующий судебного заседания;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судебный пристав.</w:t>
      </w:r>
    </w:p>
    <w:p w:rsidR="00EB7743" w:rsidRPr="00EB7743" w:rsidRDefault="00EB7743" w:rsidP="00EB7743">
      <w:pPr>
        <w:tabs>
          <w:tab w:val="left" w:pos="41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Организационное обеспечение деятельности судов общей юрисдикции и</w:t>
      </w:r>
      <w:r w:rsidRPr="00EB7743">
        <w:rPr>
          <w:rFonts w:eastAsia="Times New Roman" w:hAnsi="Times New Roman"/>
        </w:rPr>
        <w:br/>
        <w:t>органов судейского сообщества осуществляет: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Научно-консультативный совет при Верховном Суде Российской</w:t>
      </w:r>
      <w:r w:rsidRPr="00EB7743">
        <w:rPr>
          <w:rFonts w:eastAsia="Times New Roman" w:hAnsi="Times New Roman"/>
        </w:rPr>
        <w:br/>
      </w:r>
      <w:r w:rsidRPr="00EB7743">
        <w:rPr>
          <w:rFonts w:eastAsia="Times New Roman" w:hAnsi="Times New Roman"/>
        </w:rPr>
        <w:lastRenderedPageBreak/>
        <w:t>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Судебный департамент при Верховном Суде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Совет судей Российской Федерации.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6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Повторный экземпляр подлинника - это: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выписка;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копия;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дубликат.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Практическое задание: составить исковое заявление о защите чести и достоинства и взыскании морального вреда.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Вариант 5</w:t>
      </w:r>
    </w:p>
    <w:p w:rsidR="00EB7743" w:rsidRPr="00EB7743" w:rsidRDefault="00EB7743" w:rsidP="00466FA4">
      <w:pPr>
        <w:widowControl/>
        <w:numPr>
          <w:ilvl w:val="0"/>
          <w:numId w:val="12"/>
        </w:numPr>
        <w:tabs>
          <w:tab w:val="left" w:pos="336"/>
        </w:tabs>
        <w:spacing w:line="360" w:lineRule="auto"/>
        <w:jc w:val="both"/>
        <w:rPr>
          <w:rFonts w:eastAsia="Times New Roman" w:hAnsi="Times New Roman"/>
          <w:lang w:val="en-US" w:eastAsia="en-US"/>
        </w:rPr>
      </w:pPr>
      <w:r w:rsidRPr="00EB7743">
        <w:rPr>
          <w:rFonts w:eastAsia="Times New Roman" w:hAnsi="Times New Roman"/>
        </w:rPr>
        <w:t>Исковое заявление: понятие, порядок подачи и составления. Необходимо раскрыть понятие, содержание, порядок подачи и составления искового заявления. Реквизиты искового заявления.</w:t>
      </w:r>
    </w:p>
    <w:p w:rsidR="00EB7743" w:rsidRPr="00EB7743" w:rsidRDefault="00EB7743" w:rsidP="00466FA4">
      <w:pPr>
        <w:widowControl/>
        <w:numPr>
          <w:ilvl w:val="0"/>
          <w:numId w:val="12"/>
        </w:numPr>
        <w:tabs>
          <w:tab w:val="left" w:pos="336"/>
        </w:tabs>
        <w:spacing w:line="360" w:lineRule="auto"/>
        <w:jc w:val="both"/>
        <w:rPr>
          <w:rFonts w:eastAsia="Times New Roman" w:hAnsi="Times New Roman"/>
          <w:lang w:val="en-US" w:eastAsia="en-US"/>
        </w:rPr>
      </w:pP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Какие суды относятся к судам общей юрисдикции: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арбитражные суды Российской Федерации;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КС и КС субъектов Российской Федерации;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Федерации, краевые, областные, суды городов федерального</w:t>
      </w:r>
      <w:r w:rsidRPr="00EB7743">
        <w:rPr>
          <w:rFonts w:eastAsia="Times New Roman" w:hAnsi="Times New Roman"/>
        </w:rPr>
        <w:br/>
        <w:t>значения, суды автономных областей, автономных округов, военные суды,</w:t>
      </w:r>
      <w:r w:rsidRPr="00EB7743">
        <w:rPr>
          <w:rFonts w:eastAsia="Times New Roman" w:hAnsi="Times New Roman"/>
        </w:rPr>
        <w:br/>
        <w:t>районные суды, мировые судьи.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По какому принципу создаются судебные участки для мировых</w:t>
      </w:r>
      <w:r w:rsidRPr="00EB7743">
        <w:rPr>
          <w:rFonts w:eastAsia="Times New Roman" w:hAnsi="Times New Roman"/>
        </w:rPr>
        <w:br/>
        <w:t>судей?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по населенным пунктам (административно-территориальный</w:t>
      </w:r>
      <w:r w:rsidRPr="00EB7743">
        <w:rPr>
          <w:rFonts w:eastAsia="Times New Roman" w:hAnsi="Times New Roman"/>
        </w:rPr>
        <w:br/>
        <w:t>принцип);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исходя из численности населения районов, округов, городов;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по районам республик, краев, областей, городов и округов;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Кто утверждает «Инструкцию по судебному делопроизводству в районном</w:t>
      </w:r>
      <w:r w:rsidRPr="00EB7743">
        <w:rPr>
          <w:rFonts w:eastAsia="Times New Roman" w:hAnsi="Times New Roman"/>
        </w:rPr>
        <w:br/>
        <w:t>суде:</w:t>
      </w:r>
      <w:r w:rsidRPr="00EB7743">
        <w:rPr>
          <w:rFonts w:eastAsia="Times New Roman" w:hAnsi="Times New Roman"/>
        </w:rPr>
        <w:br/>
      </w:r>
      <w:r w:rsidRPr="00EB7743">
        <w:rPr>
          <w:rFonts w:eastAsia="Times New Roman" w:hAnsi="Times New Roman"/>
        </w:rPr>
        <w:lastRenderedPageBreak/>
        <w:t>а)</w:t>
      </w:r>
      <w:r w:rsidRPr="00EB7743">
        <w:rPr>
          <w:rFonts w:eastAsia="Times New Roman" w:hAnsi="Times New Roman"/>
        </w:rPr>
        <w:tab/>
        <w:t>Председатель Верховного Суда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Генеральный директор Судебного департамента;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Председатель районного суда.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Исходящий документ не должен содержать более: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четырех адресатов;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трех адресатов;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одного адресата.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65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В тексте документа, содержащего ссылку на судебный акт или сведения</w:t>
      </w:r>
      <w:r w:rsidRPr="00EB7743">
        <w:rPr>
          <w:rFonts w:eastAsia="Times New Roman" w:hAnsi="Times New Roman"/>
        </w:rPr>
        <w:br/>
        <w:t>финансового характера, применяется способ оформления даты: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словесно-цифровой;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словесно-цифровой и цифровой;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только цифровой.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Практическое задание: составить определение о принятии искового заявления. Вариант 6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3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Отдел делопроизводства в суде: структура, полномочия по ведению</w:t>
      </w:r>
      <w:r w:rsidRPr="00EB7743">
        <w:rPr>
          <w:rFonts w:eastAsia="Times New Roman" w:hAnsi="Times New Roman"/>
        </w:rPr>
        <w:br/>
        <w:t>делопроизводства в суде.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Необходимо раскрыть понятие и систему организационных структур по ведению делопроизводства в суде. Кратко раскрыть полномочия Председателя районного суда, полномочия отдела делопроизводства и архивариуса; полномочия консультанта суда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Какие суде6ные органы, входят в систему арбитражных судов РФ?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верховный суд РФ, областные и районные суды;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Высший арбитражный суд РФ, федеральные арбитражные суды 15</w:t>
      </w:r>
      <w:r w:rsidRPr="00EB7743">
        <w:rPr>
          <w:rFonts w:eastAsia="Times New Roman" w:hAnsi="Times New Roman"/>
        </w:rPr>
        <w:br/>
        <w:t>округов РФ, арбитражные суды субъектов РФ;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Конституционный Суд РФ и уставные (конституционные) суды</w:t>
      </w:r>
      <w:r w:rsidRPr="00EB7743">
        <w:rPr>
          <w:rFonts w:eastAsia="Times New Roman" w:hAnsi="Times New Roman"/>
        </w:rPr>
        <w:br/>
        <w:t>субъектов Российской Федерации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Обращения в суд, не содержащие данные о заявителе: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все регистрируются как анонимные и рассмотрению не подлежат;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регистрируются как анонимные, за исключением анонимных</w:t>
      </w:r>
      <w:r w:rsidRPr="00EB7743">
        <w:rPr>
          <w:rFonts w:eastAsia="Times New Roman" w:hAnsi="Times New Roman"/>
        </w:rPr>
        <w:br/>
      </w:r>
      <w:r w:rsidRPr="00EB7743">
        <w:rPr>
          <w:rFonts w:eastAsia="Times New Roman" w:hAnsi="Times New Roman"/>
        </w:rPr>
        <w:lastRenderedPageBreak/>
        <w:t>сообщений о преступлениях;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регистрируются и подлежат рассмотрению на усмотрение Председателя суда.</w:t>
      </w: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Совет судей Российской Федерации подотчетен: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Всероссийскому съезду судей;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 xml:space="preserve">Судебному департаменту при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Верховному Суду Российской Федерации.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Генеральный директор Судебного департамента назначается на должность: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 xml:space="preserve">Председателем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Президентом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Всероссийским съездом судей.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Не подлежат регистрации, а передаются с отметкой о времени получения судом</w:t>
      </w:r>
      <w:r w:rsidRPr="00EB7743">
        <w:rPr>
          <w:rFonts w:eastAsia="Times New Roman" w:hAnsi="Times New Roman"/>
        </w:rPr>
        <w:br/>
        <w:t>для приобщения к делам: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материалы уголовного дела;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судебные повестки, возвращенные суду за не нахождением адресата;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кассационные жалобы.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Практическое задание: составить судебный приказ.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3.2 Тематика контрольных работ для студентов уголовно-правовой специализации Вариант 1</w:t>
      </w:r>
    </w:p>
    <w:p w:rsidR="00EB7743" w:rsidRPr="00EB7743" w:rsidRDefault="00EB7743" w:rsidP="00EB7743">
      <w:pPr>
        <w:tabs>
          <w:tab w:val="left" w:pos="235"/>
        </w:tabs>
        <w:spacing w:line="360" w:lineRule="auto"/>
        <w:jc w:val="both"/>
        <w:rPr>
          <w:rFonts w:eastAsia="Times New Roman" w:hAnsi="Times New Roman"/>
        </w:rPr>
      </w:pPr>
      <w:proofErr w:type="gramStart"/>
      <w:r w:rsidRPr="00EB7743">
        <w:rPr>
          <w:rFonts w:eastAsia="Times New Roman" w:hAnsi="Times New Roman"/>
          <w:lang w:val="en-US" w:eastAsia="en-US"/>
        </w:rPr>
        <w:t>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Оформление протокола судебного заседания.</w:t>
      </w:r>
      <w:proofErr w:type="gramEnd"/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Понятие и содержание протокола судебного заседания. Требования, предъявляемые к составлению и оформлению протокола судебного заседания. Сроки оформления протокола судебного заседания. Проверка правильности и исполнения протокола судебного заседания.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35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Какие суде6ные органы, входят в систему арбитражных судов РФ?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верховный суд РФ, областные и районные суды;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Высший арбитражный суд РФ, федеральные арбитражные суды округов РФ,</w:t>
      </w:r>
      <w:r w:rsidRPr="00EB7743">
        <w:rPr>
          <w:rFonts w:eastAsia="Times New Roman" w:hAnsi="Times New Roman"/>
        </w:rPr>
        <w:br/>
        <w:t>арбитражные суды субъектов РФ;</w:t>
      </w:r>
    </w:p>
    <w:p w:rsidR="00EB7743" w:rsidRPr="00EB7743" w:rsidRDefault="00EB7743" w:rsidP="00EB7743">
      <w:pPr>
        <w:tabs>
          <w:tab w:val="left" w:pos="39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Конституционный суд РФ и уставные (конституционные) суды субъектов</w:t>
      </w:r>
      <w:r w:rsidRPr="00EB7743">
        <w:rPr>
          <w:rFonts w:eastAsia="Times New Roman" w:hAnsi="Times New Roman"/>
        </w:rPr>
        <w:br/>
      </w:r>
      <w:r w:rsidRPr="00EB7743">
        <w:rPr>
          <w:rFonts w:eastAsia="Times New Roman" w:hAnsi="Times New Roman"/>
        </w:rPr>
        <w:lastRenderedPageBreak/>
        <w:t>Российской Федерации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Обращения в суд, не содержащие данные о заявителе: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все регистрируются как анонимные и рассмотрению не подлежат;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 xml:space="preserve">регистрируются как </w:t>
      </w:r>
      <w:proofErr w:type="gramStart"/>
      <w:r w:rsidRPr="00EB7743">
        <w:rPr>
          <w:rFonts w:eastAsia="Times New Roman" w:hAnsi="Times New Roman"/>
        </w:rPr>
        <w:t>анонимные</w:t>
      </w:r>
      <w:proofErr w:type="gramEnd"/>
      <w:r w:rsidRPr="00EB7743">
        <w:rPr>
          <w:rFonts w:eastAsia="Times New Roman" w:hAnsi="Times New Roman"/>
        </w:rPr>
        <w:t>, за исключением анонимных</w:t>
      </w:r>
      <w:r w:rsidRPr="00EB7743">
        <w:rPr>
          <w:rFonts w:eastAsia="Times New Roman" w:hAnsi="Times New Roman"/>
        </w:rPr>
        <w:br/>
        <w:t>сообщений о преступлениях;! 6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 регистрируются и подлежат рассмотрению на усмотрение Председателя суда.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Совет судей Российской Федерации подотчетен: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Всероссийскому съезду судей;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 xml:space="preserve">Судебному департаменту при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Верховному Суду Российской Федерации.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Генеральный директор Судебного департамента назначается на должность: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 xml:space="preserve">Председателем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Президентом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Всероссийским съездом судей.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Не подлежат регистрации, а передаются с отметкой о времени получения судом</w:t>
      </w:r>
      <w:r w:rsidRPr="00EB7743">
        <w:rPr>
          <w:rFonts w:eastAsia="Times New Roman" w:hAnsi="Times New Roman"/>
        </w:rPr>
        <w:br/>
        <w:t>для приобщения к делам: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материалы уголовного дела;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судебные повестки, возвращенные суду за не нахождением адресата;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кассационные жалобы.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Практическое задание: составить постановления о рассмотрении замечаний на протокол судебного заседания.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Вариант 2</w:t>
      </w:r>
    </w:p>
    <w:p w:rsidR="00EB7743" w:rsidRPr="00EB7743" w:rsidRDefault="00EB7743" w:rsidP="00EB7743">
      <w:pPr>
        <w:tabs>
          <w:tab w:val="left" w:pos="3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 xml:space="preserve">Структурные подразделения, обеспечивающие документооборот в </w:t>
      </w:r>
      <w:proofErr w:type="gramStart"/>
      <w:r w:rsidRPr="00EB7743">
        <w:rPr>
          <w:rFonts w:eastAsia="Times New Roman" w:hAnsi="Times New Roman"/>
        </w:rPr>
        <w:t>районном</w:t>
      </w:r>
      <w:proofErr w:type="gramEnd"/>
      <w:r w:rsidRPr="00EB7743">
        <w:rPr>
          <w:rFonts w:eastAsia="Times New Roman" w:hAnsi="Times New Roman"/>
        </w:rPr>
        <w:br/>
        <w:t>(городском) суде: виды и полномочия по организации делопроизводства в суде.</w:t>
      </w:r>
      <w:r w:rsidRPr="00EB7743">
        <w:rPr>
          <w:rFonts w:eastAsia="Times New Roman" w:hAnsi="Times New Roman"/>
        </w:rPr>
        <w:br/>
        <w:t>Необходимо раскрыть понятие и систему организационных структур по ведению</w:t>
      </w:r>
      <w:r w:rsidRPr="00EB7743">
        <w:rPr>
          <w:rFonts w:eastAsia="Times New Roman" w:hAnsi="Times New Roman"/>
        </w:rPr>
        <w:br/>
        <w:t>делопроизводства в суде. Раскрыть полномочия Председателя районного суда,</w:t>
      </w:r>
      <w:r w:rsidRPr="00EB7743">
        <w:rPr>
          <w:rFonts w:eastAsia="Times New Roman" w:hAnsi="Times New Roman"/>
        </w:rPr>
        <w:br/>
        <w:t>полномочия отдела делопроизводства и архивариуса; полномочия консультанта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суда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 Какие суды относятся к судам общей юрисдикции: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арбитражные суды Российской Федерации;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КС и КС субъектов Российской Федерации;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Федерации, краевые, областные, суды городов федерального</w:t>
      </w:r>
      <w:r w:rsidRPr="00EB7743">
        <w:rPr>
          <w:rFonts w:eastAsia="Times New Roman" w:hAnsi="Times New Roman"/>
        </w:rPr>
        <w:br/>
        <w:t>значения, суды автономных областей, автономных округов, военные суды,</w:t>
      </w:r>
      <w:r w:rsidRPr="00EB7743">
        <w:rPr>
          <w:rFonts w:eastAsia="Times New Roman" w:hAnsi="Times New Roman"/>
        </w:rPr>
        <w:br/>
        <w:t>районные суды, мировые судьи.</w:t>
      </w: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По какому принципу создаются судебные участки для мировых судей?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по населенным пунктам (административно-территориальный</w:t>
      </w:r>
      <w:r w:rsidRPr="00EB7743">
        <w:rPr>
          <w:rFonts w:eastAsia="Times New Roman" w:hAnsi="Times New Roman"/>
        </w:rPr>
        <w:br/>
        <w:t>принцип);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исходя из численности населения районов, округов, городов;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по районам республик, краев, областей, городов и округов;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 xml:space="preserve">Кто утверждает «Инструкцию по судебному делопроизводству в </w:t>
      </w:r>
      <w:proofErr w:type="gramStart"/>
      <w:r w:rsidRPr="00EB7743">
        <w:rPr>
          <w:rFonts w:eastAsia="Times New Roman" w:hAnsi="Times New Roman"/>
        </w:rPr>
        <w:t>районном</w:t>
      </w:r>
      <w:proofErr w:type="gramEnd"/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proofErr w:type="gramStart"/>
      <w:r w:rsidRPr="00EB7743">
        <w:rPr>
          <w:rFonts w:eastAsia="Times New Roman" w:hAnsi="Times New Roman"/>
        </w:rPr>
        <w:t>суде</w:t>
      </w:r>
      <w:proofErr w:type="gramEnd"/>
      <w:r w:rsidRPr="00EB7743">
        <w:rPr>
          <w:rFonts w:eastAsia="Times New Roman" w:hAnsi="Times New Roman"/>
        </w:rPr>
        <w:t>: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Председатель Верховного Суда Российской Федерации;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Генеральный директор Судебного департамента;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Председатель районного суда.17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Исходящий документ не должен содержать более: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четырех адресатов;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трех адресатов;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одного адресата.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60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В тексте документа, содержащего ссылку на судебный акт или сведения</w:t>
      </w:r>
      <w:r w:rsidRPr="00EB7743">
        <w:rPr>
          <w:rFonts w:eastAsia="Times New Roman" w:hAnsi="Times New Roman"/>
        </w:rPr>
        <w:br/>
        <w:t>финансового характера, применяется способ оформления даты: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словесно-цифровой;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словесно-цифровой и цифровой;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только цифровой.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III. Практическое задание: составить постановления о приводе свидетеля. Вариант 3</w:t>
      </w:r>
    </w:p>
    <w:p w:rsidR="00EB7743" w:rsidRPr="00EB7743" w:rsidRDefault="00EB7743" w:rsidP="00EB7743">
      <w:pPr>
        <w:tabs>
          <w:tab w:val="left" w:pos="25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I.</w:t>
      </w:r>
      <w:r w:rsidRPr="00EB7743">
        <w:rPr>
          <w:rFonts w:eastAsia="Times New Roman" w:hAnsi="Times New Roman"/>
        </w:rPr>
        <w:tab/>
        <w:t>Система Судебного Департамента Российской Федерации и его полномочия по</w:t>
      </w:r>
      <w:r w:rsidRPr="00EB7743">
        <w:rPr>
          <w:rFonts w:eastAsia="Times New Roman" w:hAnsi="Times New Roman"/>
        </w:rPr>
        <w:br/>
        <w:t>организации делопроизводства в судах.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lastRenderedPageBreak/>
        <w:t xml:space="preserve">Необходимо раскрыть правовой статус, структуру и полномочия по организации делопроизводства в судах Судебного Департамента при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Федерации; порядок деятельности управления Судебного департамента в Оренбургской области.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5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 Входит ли Конституционный Суд в судебную систему Российской Федерации: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входит;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не входит;</w:t>
      </w:r>
    </w:p>
    <w:p w:rsidR="00EB7743" w:rsidRPr="00EB7743" w:rsidRDefault="00EB7743" w:rsidP="00EB7743">
      <w:p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КС Российской Федерации составляет    самостоятельную ветвь судебной</w:t>
      </w:r>
      <w:r w:rsidRPr="00EB7743">
        <w:rPr>
          <w:rFonts w:eastAsia="Times New Roman" w:hAnsi="Times New Roman"/>
        </w:rPr>
        <w:br/>
        <w:t>власти.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Кто назначает на должность Председателя Высшего арбитражного суда РФ?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Председатель правительства РФ;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Федеральное собрание РФ;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Совет Федерации Федерального собрания по представлению Президента РФ.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Кто обеспечивает установленный порядок в зале судебных заседаний</w:t>
      </w:r>
      <w:r w:rsidRPr="00EB7743">
        <w:rPr>
          <w:rFonts w:eastAsia="Times New Roman" w:hAnsi="Times New Roman"/>
        </w:rPr>
        <w:br/>
        <w:t>Конституционного суда Российской Федерации: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руководитель секретариата Конституционного Суда Российской</w:t>
      </w:r>
      <w:r w:rsidRPr="00EB7743">
        <w:rPr>
          <w:rFonts w:eastAsia="Times New Roman" w:hAnsi="Times New Roman"/>
        </w:rPr>
        <w:br/>
        <w:t>Федерации;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председательствующий судебного заседания;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судебный пристав.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Организационное обеспечение деятельности судов общей юрисдикции и</w:t>
      </w:r>
      <w:r w:rsidRPr="00EB7743">
        <w:rPr>
          <w:rFonts w:eastAsia="Times New Roman" w:hAnsi="Times New Roman"/>
        </w:rPr>
        <w:br/>
        <w:t>органов судейского сообщества осуществляет: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Научно-консультативный совет при Верховном Суде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Судебный департамент при Верховном Суде Российской 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Совет судей Российской Федерации.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6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Повторный экземпляр подлинника - это: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выписка;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копия;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 xml:space="preserve">Практическое задание: составить постановления о назначении судебного заседания без </w:t>
      </w:r>
      <w:r w:rsidRPr="00EB7743">
        <w:rPr>
          <w:rFonts w:eastAsia="Times New Roman" w:hAnsi="Times New Roman"/>
        </w:rPr>
        <w:lastRenderedPageBreak/>
        <w:t>проведения предварительного слушания.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Вариант 4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proofErr w:type="gramStart"/>
      <w:r w:rsidRPr="00EB7743">
        <w:rPr>
          <w:rFonts w:eastAsia="Times New Roman" w:hAnsi="Times New Roman"/>
          <w:lang w:val="en-US" w:eastAsia="en-US"/>
        </w:rPr>
        <w:t>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Порядок приема, обработки и распределения поступающий корреспонденции и документации в суд.</w:t>
      </w:r>
      <w:proofErr w:type="gramEnd"/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 xml:space="preserve">Необходимо раскрыть порядок приема и регистрации предложений, заявлений и жалоб граждан на работу суд; порядок приема, обработки и распределении поступающей корреспонденции и документации в суд; порядок организации </w:t>
      </w:r>
      <w:proofErr w:type="gramStart"/>
      <w:r w:rsidRPr="00EB7743">
        <w:rPr>
          <w:rFonts w:eastAsia="Times New Roman" w:hAnsi="Times New Roman"/>
        </w:rPr>
        <w:t>контроля за</w:t>
      </w:r>
      <w:proofErr w:type="gramEnd"/>
      <w:r w:rsidRPr="00EB7743">
        <w:rPr>
          <w:rFonts w:eastAsia="Times New Roman" w:hAnsi="Times New Roman"/>
        </w:rPr>
        <w:t xml:space="preserve"> исполнением документов в суде, процессуальные правила документирование по материалам, поступившим в суд в порядке досудебного производства. Порядок регистрации, учета и оформления поступивших материалов; приема и учета кассационных жалоб и представлений.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На каком языке ведётся судопроизводство в республиках, входящих в состав</w:t>
      </w:r>
      <w:r w:rsidRPr="00EB7743">
        <w:rPr>
          <w:rFonts w:eastAsia="Times New Roman" w:hAnsi="Times New Roman"/>
        </w:rPr>
        <w:br/>
        <w:t>Российской Федерации: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на государственном языке республики;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только на русском;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на русском языке либо на государственном языке республики.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Высшей инстанцией по уголовным делам является: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Конституционный Суд Российской Федерации,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Верховный Суд Российской Федерации,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Президент Российской Федерации.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 xml:space="preserve">Форма </w:t>
      </w:r>
      <w:proofErr w:type="gramStart"/>
      <w:r w:rsidRPr="00EB7743">
        <w:rPr>
          <w:rFonts w:eastAsia="Times New Roman" w:hAnsi="Times New Roman"/>
        </w:rPr>
        <w:t>документа</w:t>
      </w:r>
      <w:proofErr w:type="gramEnd"/>
      <w:r w:rsidRPr="00EB7743">
        <w:rPr>
          <w:rFonts w:eastAsia="Times New Roman" w:hAnsi="Times New Roman"/>
        </w:rPr>
        <w:t xml:space="preserve"> при которой одна часть документа отпечатана, другая</w:t>
      </w:r>
      <w:r w:rsidRPr="00EB7743">
        <w:rPr>
          <w:rFonts w:eastAsia="Times New Roman" w:hAnsi="Times New Roman"/>
        </w:rPr>
        <w:br/>
        <w:t>заполняется от руки - это: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индивидуальная;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трафаретная;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типовая.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Уголовные дела, поступившие в суд, регистрируются в соответствии с</w:t>
      </w:r>
      <w:r w:rsidRPr="00EB7743">
        <w:rPr>
          <w:rFonts w:eastAsia="Times New Roman" w:hAnsi="Times New Roman"/>
        </w:rPr>
        <w:br/>
        <w:t>документами первичного статистического учета на учетно-статистических</w:t>
      </w:r>
      <w:r w:rsidRPr="00EB7743">
        <w:rPr>
          <w:rFonts w:eastAsia="Times New Roman" w:hAnsi="Times New Roman"/>
        </w:rPr>
        <w:br/>
        <w:t>карточках: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lastRenderedPageBreak/>
        <w:t>а)</w:t>
      </w:r>
      <w:r w:rsidRPr="00EB7743">
        <w:rPr>
          <w:rFonts w:eastAsia="Times New Roman" w:hAnsi="Times New Roman"/>
        </w:rPr>
        <w:tab/>
        <w:t>формы № 5;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формы № 6;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формы № 7.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 xml:space="preserve">Судебный департамент при </w:t>
      </w:r>
      <w:proofErr w:type="gramStart"/>
      <w:r w:rsidRPr="00EB7743">
        <w:rPr>
          <w:rFonts w:eastAsia="Times New Roman" w:hAnsi="Times New Roman"/>
        </w:rPr>
        <w:t>ВС</w:t>
      </w:r>
      <w:proofErr w:type="gramEnd"/>
      <w:r w:rsidRPr="00EB7743">
        <w:rPr>
          <w:rFonts w:eastAsia="Times New Roman" w:hAnsi="Times New Roman"/>
        </w:rPr>
        <w:t xml:space="preserve"> Российской Федерации: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контролирует осуществление правосудия в судах Российской</w:t>
      </w:r>
      <w:r w:rsidRPr="00EB7743">
        <w:rPr>
          <w:rFonts w:eastAsia="Times New Roman" w:hAnsi="Times New Roman"/>
        </w:rPr>
        <w:br/>
        <w:t>Федерации;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занимается законодательным творчеством;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занимается организационным обеспечением судов общей</w:t>
      </w:r>
      <w:r w:rsidRPr="00EB7743">
        <w:rPr>
          <w:rFonts w:eastAsia="Times New Roman" w:hAnsi="Times New Roman"/>
        </w:rPr>
        <w:br/>
        <w:t>юрисдикции.19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Практическое задание: составить постановление о рассмотрении заявления об отводе.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Вариант 5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proofErr w:type="gramStart"/>
      <w:r w:rsidRPr="00EB7743">
        <w:rPr>
          <w:rFonts w:eastAsia="Times New Roman" w:hAnsi="Times New Roman"/>
          <w:lang w:val="en-US" w:eastAsia="en-US"/>
        </w:rPr>
        <w:t>I</w:t>
      </w:r>
      <w:r w:rsidRPr="00EB7743">
        <w:rPr>
          <w:rFonts w:eastAsia="Times New Roman" w:hAnsi="Times New Roman"/>
          <w:lang w:eastAsia="en-US"/>
        </w:rPr>
        <w:t xml:space="preserve">. </w:t>
      </w:r>
      <w:r w:rsidRPr="00EB7743">
        <w:rPr>
          <w:rFonts w:eastAsia="Times New Roman" w:hAnsi="Times New Roman"/>
        </w:rPr>
        <w:t>Понятие и виды документов создаваемых и используемых в суде.</w:t>
      </w:r>
      <w:proofErr w:type="gramEnd"/>
      <w:r w:rsidRPr="00EB7743">
        <w:rPr>
          <w:rFonts w:eastAsia="Times New Roman" w:hAnsi="Times New Roman"/>
        </w:rPr>
        <w:t xml:space="preserve"> Требования к составлению и оформлению служебных и процессуальных документов.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Необходимо раскрыть понятие и виды документов, создаваемых и используемых в суде; требования, предъявляемые к составлению и оформлению документов; порядок составления и оформления служебных и процессуальных документов. Требования, предъявляемые к тексту документов; язык и стиль документов. Порядок составления и оформления служебные документы по организации делопроизводства в суде.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26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Тесты: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Какие функции в Российской Федерации выполняет Суд?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оказывает юридическую помощь гражданам и организациям;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 xml:space="preserve">осуществляет правосудие по </w:t>
      </w:r>
      <w:proofErr w:type="gramStart"/>
      <w:r w:rsidRPr="00EB7743">
        <w:rPr>
          <w:rFonts w:eastAsia="Times New Roman" w:hAnsi="Times New Roman"/>
        </w:rPr>
        <w:t>судебным</w:t>
      </w:r>
      <w:proofErr w:type="gramEnd"/>
      <w:r w:rsidRPr="00EB7743">
        <w:rPr>
          <w:rFonts w:eastAsia="Times New Roman" w:hAnsi="Times New Roman"/>
        </w:rPr>
        <w:t xml:space="preserve"> дела;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предварительно расследует уголовные дела.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Какие функции осуществляет Конституционный Суд Российской Федерации?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осуществляет правосудие по конкретным судебным делам;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принимает закон о правосудии в Российской Федерации;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осуществляет конституционный контроль.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Какой акт регулирует порядок делопроизводства в суде: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Конституция Российской Федерации;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ФКЗ «О судебной системе Российской Федерации»;</w:t>
      </w:r>
    </w:p>
    <w:p w:rsidR="00EB7743" w:rsidRPr="00EB7743" w:rsidRDefault="00EB7743" w:rsidP="00EB7743">
      <w:pPr>
        <w:tabs>
          <w:tab w:val="left" w:pos="28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«Инструкция по судебному делопроизводству в районном суде».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</w:r>
      <w:proofErr w:type="gramStart"/>
      <w:r w:rsidRPr="00EB7743">
        <w:rPr>
          <w:rFonts w:eastAsia="Times New Roman" w:hAnsi="Times New Roman"/>
        </w:rPr>
        <w:t>Уголовные дела, поступившие в суд регистрируются</w:t>
      </w:r>
      <w:proofErr w:type="gramEnd"/>
      <w:r w:rsidRPr="00EB7743">
        <w:rPr>
          <w:rFonts w:eastAsia="Times New Roman" w:hAnsi="Times New Roman"/>
        </w:rPr>
        <w:t xml:space="preserve"> на учетно-статистических</w:t>
      </w:r>
      <w:r w:rsidRPr="00EB7743">
        <w:rPr>
          <w:rFonts w:eastAsia="Times New Roman" w:hAnsi="Times New Roman"/>
        </w:rPr>
        <w:br/>
        <w:t>карточках и в алфавитном указателе: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форма № 5-а;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форма № 6-а;</w:t>
      </w:r>
    </w:p>
    <w:p w:rsidR="00EB7743" w:rsidRPr="00EB7743" w:rsidRDefault="00EB7743" w:rsidP="00EB7743">
      <w:pPr>
        <w:tabs>
          <w:tab w:val="left" w:pos="307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форма № 5-б.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8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Дата поступления дела (материала), указываемая в учетно-статистической</w:t>
      </w:r>
      <w:r w:rsidRPr="00EB7743">
        <w:rPr>
          <w:rFonts w:eastAsia="Times New Roman" w:hAnsi="Times New Roman"/>
        </w:rPr>
        <w:br/>
        <w:t>карточке должна отражать: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время фактического поступления дела в суд;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время фактической регистрации дела на почте;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время фактической передачи дела по назначению.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80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Практическое задание: составить постановление о направлении уголовного</w:t>
      </w:r>
      <w:r w:rsidRPr="00EB7743">
        <w:rPr>
          <w:rFonts w:eastAsia="Times New Roman" w:hAnsi="Times New Roman"/>
        </w:rPr>
        <w:br/>
        <w:t>дела по подсудности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Вариант 6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26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I.</w:t>
      </w:r>
      <w:r w:rsidRPr="00EB7743">
        <w:rPr>
          <w:rFonts w:eastAsia="Times New Roman" w:hAnsi="Times New Roman"/>
        </w:rPr>
        <w:tab/>
        <w:t>Порядок составления и постановления приговора суда.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Понятие и содержание приговора суда, его структурные элементы, порядок и требования, предъявляемые к составлению и оформлению приговора суда; требования, предъявляемые к тексту документа. 20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32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II.</w:t>
      </w:r>
      <w:r w:rsidRPr="00EB7743">
        <w:rPr>
          <w:rFonts w:eastAsia="Times New Roman" w:hAnsi="Times New Roman"/>
        </w:rPr>
        <w:tab/>
        <w:t>Тесты:</w:t>
      </w: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</w:t>
      </w:r>
      <w:r w:rsidRPr="00EB7743">
        <w:rPr>
          <w:rFonts w:eastAsia="Times New Roman" w:hAnsi="Times New Roman"/>
        </w:rPr>
        <w:tab/>
        <w:t>Сколько палат в Конституционном Суде РФ?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пять;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две;</w:t>
      </w:r>
    </w:p>
    <w:p w:rsidR="00EB7743" w:rsidRPr="00EB7743" w:rsidRDefault="00EB7743" w:rsidP="00EB7743">
      <w:pPr>
        <w:tabs>
          <w:tab w:val="left" w:pos="28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четыре.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2.</w:t>
      </w:r>
      <w:r w:rsidRPr="00EB7743">
        <w:rPr>
          <w:rFonts w:eastAsia="Times New Roman" w:hAnsi="Times New Roman"/>
        </w:rPr>
        <w:tab/>
        <w:t>Какие функции осуществляет Верховный Суд Российской Федерации?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lastRenderedPageBreak/>
        <w:t>а)</w:t>
      </w:r>
      <w:r w:rsidRPr="00EB7743">
        <w:rPr>
          <w:rFonts w:eastAsia="Times New Roman" w:hAnsi="Times New Roman"/>
        </w:rPr>
        <w:tab/>
        <w:t>осуществляет правосудие по конкретным судебным делам;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принимает закон о правосудии в Российской Федерации;</w:t>
      </w:r>
    </w:p>
    <w:p w:rsidR="00EB7743" w:rsidRPr="00EB7743" w:rsidRDefault="00EB7743" w:rsidP="00EB7743">
      <w:pPr>
        <w:tabs>
          <w:tab w:val="left" w:pos="29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осуществляет конституционный контроль.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41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3.</w:t>
      </w:r>
      <w:r w:rsidRPr="00EB7743">
        <w:rPr>
          <w:rFonts w:eastAsia="Times New Roman" w:hAnsi="Times New Roman"/>
        </w:rPr>
        <w:tab/>
        <w:t>Правила и порядок работы с документами, установленные «Инструкцией по</w:t>
      </w:r>
      <w:r w:rsidRPr="00EB7743">
        <w:rPr>
          <w:rFonts w:eastAsia="Times New Roman" w:hAnsi="Times New Roman"/>
        </w:rPr>
        <w:br/>
        <w:t>судебному делопроизводству в районном суде» обязательны: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для секретарей суда;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для всех работников аппарата суда;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для председателя суда.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4.</w:t>
      </w:r>
      <w:r w:rsidRPr="00EB7743">
        <w:rPr>
          <w:rFonts w:eastAsia="Times New Roman" w:hAnsi="Times New Roman"/>
        </w:rPr>
        <w:tab/>
        <w:t>Местные органы Судебного департамента возглавляются: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директорами;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начальниками;</w:t>
      </w:r>
    </w:p>
    <w:p w:rsidR="00EB7743" w:rsidRPr="00EB7743" w:rsidRDefault="00EB7743" w:rsidP="00EB7743">
      <w:pPr>
        <w:tabs>
          <w:tab w:val="left" w:pos="29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руководителями.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tabs>
          <w:tab w:val="left" w:pos="274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5.</w:t>
      </w:r>
      <w:r w:rsidRPr="00EB7743">
        <w:rPr>
          <w:rFonts w:eastAsia="Times New Roman" w:hAnsi="Times New Roman"/>
        </w:rPr>
        <w:tab/>
        <w:t>Копия документа может быть: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а)</w:t>
      </w:r>
      <w:r w:rsidRPr="00EB7743">
        <w:rPr>
          <w:rFonts w:eastAsia="Times New Roman" w:hAnsi="Times New Roman"/>
        </w:rPr>
        <w:tab/>
        <w:t>факсимильной или свободной;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б)</w:t>
      </w:r>
      <w:r w:rsidRPr="00EB7743">
        <w:rPr>
          <w:rFonts w:eastAsia="Times New Roman" w:hAnsi="Times New Roman"/>
        </w:rPr>
        <w:tab/>
        <w:t>факсимильной;</w:t>
      </w:r>
    </w:p>
    <w:p w:rsidR="00EB7743" w:rsidRPr="00EB7743" w:rsidRDefault="00EB7743" w:rsidP="00EB7743">
      <w:pPr>
        <w:tabs>
          <w:tab w:val="left" w:pos="30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в)</w:t>
      </w:r>
      <w:r w:rsidRPr="00EB7743">
        <w:rPr>
          <w:rFonts w:eastAsia="Times New Roman" w:hAnsi="Times New Roman"/>
        </w:rPr>
        <w:tab/>
        <w:t>свободной.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466FA4" w:rsidRDefault="00EB7743" w:rsidP="00466FA4">
      <w:pPr>
        <w:tabs>
          <w:tab w:val="left" w:pos="41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  <w:lang w:val="en-US" w:eastAsia="en-US"/>
        </w:rPr>
        <w:t>III</w:t>
      </w:r>
      <w:r w:rsidRPr="00EB7743">
        <w:rPr>
          <w:rFonts w:eastAsia="Times New Roman" w:hAnsi="Times New Roman"/>
          <w:lang w:eastAsia="en-US"/>
        </w:rPr>
        <w:t>.</w:t>
      </w:r>
      <w:r w:rsidRPr="00EB7743">
        <w:rPr>
          <w:rFonts w:eastAsia="Times New Roman" w:hAnsi="Times New Roman"/>
          <w:lang w:eastAsia="en-US"/>
        </w:rPr>
        <w:tab/>
      </w:r>
      <w:r w:rsidRPr="00EB7743">
        <w:rPr>
          <w:rFonts w:eastAsia="Times New Roman" w:hAnsi="Times New Roman"/>
        </w:rPr>
        <w:t>Практическое задание: составить постановление об избрании</w:t>
      </w:r>
      <w:r w:rsidRPr="00EB7743">
        <w:rPr>
          <w:rFonts w:eastAsia="Times New Roman" w:hAnsi="Times New Roman"/>
        </w:rPr>
        <w:br/>
        <w:t>меры пресечения в виде заключения под стражу.</w:t>
      </w:r>
    </w:p>
    <w:p w:rsidR="00EB7743" w:rsidRPr="00EB7743" w:rsidRDefault="00EB7743" w:rsidP="00EB7743">
      <w:pPr>
        <w:spacing w:line="360" w:lineRule="auto"/>
        <w:jc w:val="center"/>
        <w:rPr>
          <w:rFonts w:eastAsia="Times New Roman" w:hAnsi="Times New Roman"/>
        </w:rPr>
      </w:pPr>
      <w:r w:rsidRPr="00EB7743">
        <w:rPr>
          <w:rFonts w:eastAsia="Times New Roman" w:hAnsi="Times New Roman"/>
          <w:b/>
          <w:bCs/>
        </w:rPr>
        <w:t>Вопросы к экзамену по дисциплине «Судебное делопроизводство»: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1.Нормативная база деятельности судов, судебной системы</w:t>
      </w:r>
    </w:p>
    <w:p w:rsidR="00EB7743" w:rsidRPr="00EB7743" w:rsidRDefault="00EB7743" w:rsidP="00466FA4">
      <w:pPr>
        <w:widowControl/>
        <w:numPr>
          <w:ilvl w:val="0"/>
          <w:numId w:val="8"/>
        </w:numPr>
        <w:tabs>
          <w:tab w:val="left" w:pos="365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Судебный департамент при Верховном Суде РФ. Организация работы департамента.</w:t>
      </w:r>
    </w:p>
    <w:p w:rsidR="00EB7743" w:rsidRPr="00EB7743" w:rsidRDefault="00EB7743" w:rsidP="00466FA4">
      <w:pPr>
        <w:widowControl/>
        <w:numPr>
          <w:ilvl w:val="0"/>
          <w:numId w:val="8"/>
        </w:numPr>
        <w:tabs>
          <w:tab w:val="left" w:pos="269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Принципы правосудия</w:t>
      </w:r>
    </w:p>
    <w:p w:rsidR="00EB7743" w:rsidRPr="00EB7743" w:rsidRDefault="00EB7743" w:rsidP="00466FA4">
      <w:pPr>
        <w:widowControl/>
        <w:numPr>
          <w:ilvl w:val="0"/>
          <w:numId w:val="8"/>
        </w:numPr>
        <w:tabs>
          <w:tab w:val="left" w:pos="269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Судебное звено.</w:t>
      </w:r>
    </w:p>
    <w:p w:rsidR="00EB7743" w:rsidRPr="00EB7743" w:rsidRDefault="00EB7743" w:rsidP="00466FA4">
      <w:pPr>
        <w:widowControl/>
        <w:numPr>
          <w:ilvl w:val="0"/>
          <w:numId w:val="8"/>
        </w:numPr>
        <w:tabs>
          <w:tab w:val="left" w:pos="269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Военные суды.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6.Квалификационные коллегии судей.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7.Суды общей юрисдикции. Задачи, организация судов общей юрисдикции.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8.Суды субъектов РФ. Структура, состав судов субъектов РФ.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9.Органы судейского сообщества.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10.Правосудие. Понятие, свойства правосудия.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lastRenderedPageBreak/>
        <w:t>12.Судебная инстанция. Понятие, виды судебных инстанций.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13.Гарантии независимости судей.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14.Конституционный Суд РФ. Задачи, порядок образования, состав суда. 15.Мировые судьи.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16.Арбитражные суды субъектов РФ. Структура, состав. 17.Судебная система РФ.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18.Судебная власть. Понятие, признаки судебной власти.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19.Судейский корпус и статус судей РФ. Порядок назначения на должность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судьи.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20.Арбитражные суды РФ. Задачи и организация арбитражных судов. 21.Районный (городской) суд. Состав суда, организация деятельности суда. Председатель суда.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22.Верховный Суд РФ. Компетенция, структура, состав суда.</w:t>
      </w:r>
    </w:p>
    <w:p w:rsidR="00EB7743" w:rsidRPr="00EB7743" w:rsidRDefault="00EB7743" w:rsidP="00466FA4">
      <w:pPr>
        <w:widowControl/>
        <w:numPr>
          <w:ilvl w:val="0"/>
          <w:numId w:val="13"/>
        </w:numPr>
        <w:tabs>
          <w:tab w:val="left" w:pos="41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Прекращение полномочий судьи. Отставка судьи.</w:t>
      </w:r>
    </w:p>
    <w:p w:rsidR="00EB7743" w:rsidRPr="00EB7743" w:rsidRDefault="00EB7743" w:rsidP="00466FA4">
      <w:pPr>
        <w:widowControl/>
        <w:numPr>
          <w:ilvl w:val="0"/>
          <w:numId w:val="13"/>
        </w:numPr>
        <w:tabs>
          <w:tab w:val="left" w:pos="41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Презумпция невиновности</w:t>
      </w:r>
    </w:p>
    <w:p w:rsidR="00EB7743" w:rsidRPr="00EB7743" w:rsidRDefault="00EB7743" w:rsidP="00466FA4">
      <w:pPr>
        <w:widowControl/>
        <w:numPr>
          <w:ilvl w:val="0"/>
          <w:numId w:val="13"/>
        </w:numPr>
        <w:tabs>
          <w:tab w:val="left" w:pos="41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Свойства правосудия26. Квалификационные коллегии судей 27.Демократические основы (принципы) правосудия. Понятие принципов, источники 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значение. Признаки принципов правосудия 28.Участие граждан в осуществлении правосудия</w:t>
      </w:r>
    </w:p>
    <w:p w:rsidR="00EB7743" w:rsidRPr="00EB7743" w:rsidRDefault="00EB7743" w:rsidP="00466FA4">
      <w:pPr>
        <w:widowControl/>
        <w:numPr>
          <w:ilvl w:val="0"/>
          <w:numId w:val="14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Непосредственность и устность судебного разбирательства</w:t>
      </w:r>
    </w:p>
    <w:p w:rsidR="00EB7743" w:rsidRPr="00EB7743" w:rsidRDefault="00EB7743" w:rsidP="00466FA4">
      <w:pPr>
        <w:widowControl/>
        <w:numPr>
          <w:ilvl w:val="0"/>
          <w:numId w:val="14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Законность и осуществление правосудия только судом</w:t>
      </w:r>
    </w:p>
    <w:p w:rsidR="00EB7743" w:rsidRPr="00EB7743" w:rsidRDefault="00EB7743" w:rsidP="00466FA4">
      <w:pPr>
        <w:widowControl/>
        <w:numPr>
          <w:ilvl w:val="0"/>
          <w:numId w:val="14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Принцип независимости судей</w:t>
      </w:r>
    </w:p>
    <w:p w:rsidR="00466FA4" w:rsidRDefault="00EB7743" w:rsidP="00466FA4">
      <w:pPr>
        <w:widowControl/>
        <w:numPr>
          <w:ilvl w:val="0"/>
          <w:numId w:val="14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Статус судьи. Механизм назначения на должность судьи.</w:t>
      </w:r>
    </w:p>
    <w:p w:rsidR="006A3EE0" w:rsidRDefault="006A3EE0" w:rsidP="00466FA4">
      <w:pPr>
        <w:widowControl/>
        <w:numPr>
          <w:ilvl w:val="0"/>
          <w:numId w:val="14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466FA4">
        <w:rPr>
          <w:rFonts w:eastAsia="Times New Roman" w:hAnsi="Times New Roman"/>
        </w:rPr>
        <w:t>Приостановлени</w:t>
      </w:r>
      <w:r w:rsidR="00EB7743" w:rsidRPr="00466FA4">
        <w:rPr>
          <w:rFonts w:eastAsia="Times New Roman" w:hAnsi="Times New Roman"/>
        </w:rPr>
        <w:t>е полномочий судь</w:t>
      </w:r>
      <w:r w:rsidRPr="00466FA4">
        <w:rPr>
          <w:rFonts w:eastAsia="Times New Roman" w:hAnsi="Times New Roman"/>
        </w:rPr>
        <w:t>и</w:t>
      </w:r>
    </w:p>
    <w:p w:rsidR="00466FA4" w:rsidRPr="00466FA4" w:rsidRDefault="00466FA4" w:rsidP="00466FA4">
      <w:pPr>
        <w:widowControl/>
        <w:numPr>
          <w:ilvl w:val="0"/>
          <w:numId w:val="14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  <w:sectPr w:rsidR="00466FA4" w:rsidRPr="00466FA4" w:rsidSect="003B4DAA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EB7743" w:rsidRPr="00EB7743" w:rsidRDefault="00EB7743" w:rsidP="006A3EE0">
      <w:pPr>
        <w:widowControl/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lastRenderedPageBreak/>
        <w:t>Суд как орган судебной власти</w:t>
      </w:r>
    </w:p>
    <w:p w:rsidR="00EB7743" w:rsidRPr="00EB7743" w:rsidRDefault="00EB7743" w:rsidP="00466FA4">
      <w:pPr>
        <w:widowControl/>
        <w:numPr>
          <w:ilvl w:val="0"/>
          <w:numId w:val="15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Акты о судебной власти, правосудии и судах</w:t>
      </w:r>
    </w:p>
    <w:p w:rsidR="00EB7743" w:rsidRPr="00EB7743" w:rsidRDefault="00EB7743" w:rsidP="00466FA4">
      <w:pPr>
        <w:widowControl/>
        <w:numPr>
          <w:ilvl w:val="0"/>
          <w:numId w:val="15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Осуществление правосудия на началах равенства всех перед законом и судом.</w:t>
      </w:r>
    </w:p>
    <w:p w:rsidR="00EB7743" w:rsidRPr="00EB7743" w:rsidRDefault="00EB7743" w:rsidP="00466FA4">
      <w:pPr>
        <w:widowControl/>
        <w:numPr>
          <w:ilvl w:val="0"/>
          <w:numId w:val="15"/>
        </w:num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Развитие законодательства о судебной системе России</w:t>
      </w:r>
    </w:p>
    <w:p w:rsidR="00EB7743" w:rsidRPr="00EB7743" w:rsidRDefault="00EB7743" w:rsidP="00466FA4">
      <w:pPr>
        <w:widowControl/>
        <w:numPr>
          <w:ilvl w:val="0"/>
          <w:numId w:val="15"/>
        </w:numPr>
        <w:tabs>
          <w:tab w:val="left" w:pos="509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 xml:space="preserve">Принцип единства судебной системы. Требования, предъявляемые к </w:t>
      </w:r>
      <w:proofErr w:type="gramStart"/>
      <w:r w:rsidRPr="00EB7743">
        <w:rPr>
          <w:rFonts w:eastAsia="Times New Roman" w:hAnsi="Times New Roman"/>
        </w:rPr>
        <w:t>арбитражным</w:t>
      </w:r>
      <w:proofErr w:type="gramEnd"/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заседателям.</w:t>
      </w:r>
    </w:p>
    <w:p w:rsidR="00EB7743" w:rsidRPr="00EB7743" w:rsidRDefault="00EB7743" w:rsidP="00EB7743">
      <w:pPr>
        <w:tabs>
          <w:tab w:val="left" w:pos="40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39.</w:t>
      </w:r>
      <w:r w:rsidRPr="00EB7743">
        <w:rPr>
          <w:rFonts w:eastAsia="Times New Roman" w:hAnsi="Times New Roman"/>
        </w:rPr>
        <w:tab/>
        <w:t>Принцип охраны чести и достоинства личности.</w:t>
      </w:r>
      <w:r w:rsidRPr="00EB7743">
        <w:rPr>
          <w:rFonts w:eastAsia="Times New Roman" w:hAnsi="Times New Roman"/>
        </w:rPr>
        <w:br/>
        <w:t>40.Присяжные заседатели.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41.Материально-техническое и финансовое обеспечение судов и органов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судейского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сообщества</w:t>
      </w:r>
    </w:p>
    <w:p w:rsidR="00EB7743" w:rsidRPr="00EB7743" w:rsidRDefault="00EB7743" w:rsidP="00EB7743">
      <w:pPr>
        <w:tabs>
          <w:tab w:val="left" w:pos="562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42.</w:t>
      </w:r>
      <w:r w:rsidRPr="00EB7743">
        <w:rPr>
          <w:rFonts w:eastAsia="Times New Roman" w:hAnsi="Times New Roman"/>
        </w:rPr>
        <w:tab/>
        <w:t>Международно-правовое сотрудничество как одно из направлений</w:t>
      </w:r>
      <w:r w:rsidRPr="00EB7743">
        <w:rPr>
          <w:rFonts w:eastAsia="Times New Roman" w:hAnsi="Times New Roman"/>
        </w:rPr>
        <w:br/>
      </w:r>
      <w:proofErr w:type="gramStart"/>
      <w:r w:rsidRPr="00EB7743">
        <w:rPr>
          <w:rFonts w:eastAsia="Times New Roman" w:hAnsi="Times New Roman"/>
        </w:rPr>
        <w:t>организационного</w:t>
      </w:r>
      <w:proofErr w:type="gramEnd"/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обеспечения деятельности судов общей юрисдикции</w:t>
      </w:r>
    </w:p>
    <w:p w:rsidR="00EB7743" w:rsidRPr="00EB7743" w:rsidRDefault="00EB7743" w:rsidP="00466FA4">
      <w:pPr>
        <w:widowControl/>
        <w:numPr>
          <w:ilvl w:val="0"/>
          <w:numId w:val="16"/>
        </w:numPr>
        <w:tabs>
          <w:tab w:val="left" w:pos="41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Помощники председателей, помощники судей</w:t>
      </w:r>
    </w:p>
    <w:p w:rsidR="00EB7743" w:rsidRPr="00EB7743" w:rsidRDefault="00EB7743" w:rsidP="00466FA4">
      <w:pPr>
        <w:widowControl/>
        <w:numPr>
          <w:ilvl w:val="0"/>
          <w:numId w:val="16"/>
        </w:numPr>
        <w:tabs>
          <w:tab w:val="left" w:pos="41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 xml:space="preserve">Делопроизводство в районном </w:t>
      </w:r>
      <w:proofErr w:type="gramStart"/>
      <w:r w:rsidRPr="00EB7743">
        <w:rPr>
          <w:rFonts w:eastAsia="Times New Roman" w:hAnsi="Times New Roman"/>
        </w:rPr>
        <w:t xml:space="preserve">( </w:t>
      </w:r>
      <w:proofErr w:type="gramEnd"/>
      <w:r w:rsidRPr="00EB7743">
        <w:rPr>
          <w:rFonts w:eastAsia="Times New Roman" w:hAnsi="Times New Roman"/>
        </w:rPr>
        <w:t>городском ) суде по приему, разрешению процессуальных и не процессуальных вопросов.</w:t>
      </w:r>
    </w:p>
    <w:p w:rsidR="00EB7743" w:rsidRPr="00EB7743" w:rsidRDefault="00EB7743" w:rsidP="00466FA4">
      <w:pPr>
        <w:widowControl/>
        <w:numPr>
          <w:ilvl w:val="0"/>
          <w:numId w:val="16"/>
        </w:numPr>
        <w:tabs>
          <w:tab w:val="left" w:pos="413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Порядок рассмотрения обращений граждан в КС РФ</w:t>
      </w:r>
    </w:p>
    <w:p w:rsidR="00EB7743" w:rsidRPr="00EB7743" w:rsidRDefault="00EB7743" w:rsidP="00466FA4">
      <w:pPr>
        <w:widowControl/>
        <w:numPr>
          <w:ilvl w:val="0"/>
          <w:numId w:val="16"/>
        </w:numPr>
        <w:tabs>
          <w:tab w:val="left" w:pos="64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Порядок приема, учета, хранения, уничтожения вещественных доказательств в суде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первой инстанции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47.Порядок оформления дел в арбитражном суде субъекта РФ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48 .Кадровое обеспечение судов общей юрисдикции: подбор, порядок</w:t>
      </w:r>
    </w:p>
    <w:p w:rsidR="00EB7743" w:rsidRPr="00EB7743" w:rsidRDefault="00EB7743" w:rsidP="00EB7743">
      <w:pPr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назначения судей</w:t>
      </w:r>
    </w:p>
    <w:p w:rsidR="00EB7743" w:rsidRPr="00EB7743" w:rsidRDefault="00EB7743" w:rsidP="00466FA4">
      <w:pPr>
        <w:widowControl/>
        <w:numPr>
          <w:ilvl w:val="0"/>
          <w:numId w:val="17"/>
        </w:numPr>
        <w:tabs>
          <w:tab w:val="left" w:pos="418"/>
        </w:tabs>
        <w:spacing w:line="360" w:lineRule="auto"/>
        <w:jc w:val="both"/>
        <w:rPr>
          <w:rFonts w:eastAsia="Times New Roman" w:hAnsi="Times New Roman"/>
        </w:rPr>
      </w:pPr>
      <w:r w:rsidRPr="00EB7743">
        <w:rPr>
          <w:rFonts w:eastAsia="Times New Roman" w:hAnsi="Times New Roman"/>
        </w:rPr>
        <w:t>Финансовое обеспечение судов.</w:t>
      </w:r>
    </w:p>
    <w:p w:rsidR="00EB7743" w:rsidRPr="00EB7743" w:rsidRDefault="00EB7743" w:rsidP="00466FA4">
      <w:pPr>
        <w:pStyle w:val="Style147"/>
        <w:numPr>
          <w:ilvl w:val="0"/>
          <w:numId w:val="17"/>
        </w:numPr>
        <w:tabs>
          <w:tab w:val="left" w:pos="418"/>
        </w:tabs>
        <w:spacing w:line="360" w:lineRule="auto"/>
        <w:rPr>
          <w:rStyle w:val="CharStyle50"/>
          <w:sz w:val="24"/>
          <w:szCs w:val="24"/>
        </w:rPr>
      </w:pPr>
      <w:r w:rsidRPr="00EB7743">
        <w:rPr>
          <w:sz w:val="24"/>
          <w:szCs w:val="24"/>
        </w:rPr>
        <w:t xml:space="preserve">Органы </w:t>
      </w:r>
      <w:proofErr w:type="gramStart"/>
      <w:r w:rsidRPr="00EB7743">
        <w:rPr>
          <w:sz w:val="24"/>
          <w:szCs w:val="24"/>
        </w:rPr>
        <w:t>судейского</w:t>
      </w:r>
      <w:proofErr w:type="gramEnd"/>
      <w:r w:rsidRPr="00EB7743">
        <w:rPr>
          <w:sz w:val="24"/>
          <w:szCs w:val="24"/>
        </w:rPr>
        <w:t xml:space="preserve"> сообществ</w:t>
      </w:r>
    </w:p>
    <w:p w:rsidR="00EB7743" w:rsidRDefault="00EB7743" w:rsidP="007172BD">
      <w:pPr>
        <w:ind w:firstLine="567"/>
        <w:jc w:val="both"/>
        <w:rPr>
          <w:rFonts w:hAnsi="Times New Roman"/>
        </w:rPr>
      </w:pPr>
    </w:p>
    <w:p w:rsidR="005140DB" w:rsidRDefault="005140DB" w:rsidP="007172BD">
      <w:pPr>
        <w:ind w:firstLine="567"/>
        <w:jc w:val="both"/>
        <w:rPr>
          <w:rFonts w:hAnsi="Times New Roman"/>
        </w:rPr>
      </w:pPr>
    </w:p>
    <w:p w:rsidR="00996BF3" w:rsidRPr="00996BF3" w:rsidRDefault="00996BF3" w:rsidP="00996BF3">
      <w:pPr>
        <w:pStyle w:val="1"/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" w:name="_Toc520732492"/>
      <w:r w:rsidRPr="00996BF3">
        <w:rPr>
          <w:rFonts w:ascii="Times New Roman" w:hAnsi="Times New Roman"/>
          <w:color w:val="auto"/>
          <w:sz w:val="24"/>
          <w:szCs w:val="24"/>
        </w:rPr>
        <w:t>8. Учебно-методическое и информационное обеспечение дисциплины</w:t>
      </w:r>
      <w:bookmarkEnd w:id="19"/>
      <w:r w:rsidRPr="00996BF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96BF3" w:rsidRDefault="00996BF3" w:rsidP="00996BF3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/>
          <w:w w:val="101"/>
          <w:szCs w:val="24"/>
        </w:rPr>
      </w:pPr>
      <w:bookmarkStart w:id="20" w:name="_Toc351367491"/>
      <w:bookmarkStart w:id="21" w:name="_Toc520728672"/>
      <w:bookmarkStart w:id="22" w:name="_Toc520732493"/>
      <w:r w:rsidRPr="007D560E">
        <w:rPr>
          <w:rFonts w:ascii="Times New Roman" w:hAnsi="Times New Roman"/>
          <w:w w:val="101"/>
          <w:szCs w:val="24"/>
        </w:rPr>
        <w:t>а) Основная литература</w:t>
      </w:r>
      <w:bookmarkEnd w:id="20"/>
      <w:bookmarkEnd w:id="21"/>
      <w:bookmarkEnd w:id="22"/>
    </w:p>
    <w:p w:rsidR="00996BF3" w:rsidRDefault="00307609" w:rsidP="00996BF3">
      <w:pPr>
        <w:pStyle w:val="ab"/>
        <w:numPr>
          <w:ilvl w:val="0"/>
          <w:numId w:val="24"/>
        </w:numPr>
        <w:jc w:val="both"/>
        <w:rPr>
          <w:rFonts w:hAnsi="Times New Roman"/>
          <w:color w:val="auto"/>
        </w:rPr>
      </w:pPr>
      <w:hyperlink r:id="rId25" w:tgtFrame="_blank" w:history="1">
        <w:r w:rsidR="00996BF3" w:rsidRPr="00996BF3">
          <w:rPr>
            <w:rStyle w:val="af0"/>
            <w:rFonts w:hAnsi="Times New Roman"/>
            <w:bCs/>
            <w:color w:val="auto"/>
            <w:u w:val="none"/>
          </w:rPr>
          <w:t>Судебное</w:t>
        </w:r>
        <w:r w:rsidR="00996BF3" w:rsidRPr="00996BF3">
          <w:rPr>
            <w:rStyle w:val="af0"/>
            <w:rFonts w:hAnsi="Times New Roman"/>
            <w:color w:val="auto"/>
            <w:u w:val="none"/>
          </w:rPr>
          <w:t xml:space="preserve"> </w:t>
        </w:r>
        <w:r w:rsidR="00996BF3" w:rsidRPr="00996BF3">
          <w:rPr>
            <w:rStyle w:val="af0"/>
            <w:rFonts w:hAnsi="Times New Roman"/>
            <w:bCs/>
            <w:color w:val="auto"/>
            <w:u w:val="none"/>
          </w:rPr>
          <w:t>делопроизводство</w:t>
        </w:r>
        <w:r w:rsidR="00996BF3" w:rsidRPr="00996BF3">
          <w:rPr>
            <w:rStyle w:val="af0"/>
            <w:rFonts w:hAnsi="Times New Roman"/>
            <w:color w:val="auto"/>
            <w:u w:val="none"/>
          </w:rPr>
          <w:t>: учебное пособие</w:t>
        </w:r>
      </w:hyperlink>
      <w:r w:rsidR="00996BF3" w:rsidRPr="00996BF3">
        <w:rPr>
          <w:rFonts w:hAnsi="Times New Roman"/>
          <w:color w:val="auto"/>
        </w:rPr>
        <w:t xml:space="preserve"> </w:t>
      </w:r>
      <w:proofErr w:type="spellStart"/>
      <w:r w:rsidR="00996BF3" w:rsidRPr="00996BF3">
        <w:rPr>
          <w:rFonts w:hAnsi="Times New Roman"/>
          <w:color w:val="auto"/>
        </w:rPr>
        <w:t>Чвиров</w:t>
      </w:r>
      <w:proofErr w:type="spellEnd"/>
      <w:r w:rsidR="00996BF3" w:rsidRPr="00996BF3">
        <w:rPr>
          <w:rFonts w:hAnsi="Times New Roman"/>
          <w:color w:val="auto"/>
        </w:rPr>
        <w:t xml:space="preserve"> В. В. Издательство: российский государственный университет правосудия, 2016</w:t>
      </w:r>
    </w:p>
    <w:p w:rsidR="00996BF3" w:rsidRPr="00996BF3" w:rsidRDefault="00307609" w:rsidP="00996BF3">
      <w:pPr>
        <w:pStyle w:val="ab"/>
        <w:numPr>
          <w:ilvl w:val="0"/>
          <w:numId w:val="24"/>
        </w:numPr>
        <w:jc w:val="both"/>
        <w:rPr>
          <w:rFonts w:hAnsi="Times New Roman"/>
          <w:color w:val="auto"/>
        </w:rPr>
      </w:pPr>
      <w:hyperlink r:id="rId26" w:tgtFrame="_blank" w:history="1">
        <w:r w:rsidR="00996BF3" w:rsidRPr="00996BF3">
          <w:rPr>
            <w:rStyle w:val="af0"/>
            <w:rFonts w:hAnsi="Times New Roman"/>
            <w:color w:val="auto"/>
            <w:u w:val="none"/>
          </w:rPr>
          <w:t>Организация деятельности судов</w:t>
        </w:r>
        <w:proofErr w:type="gramStart"/>
        <w:r w:rsidR="00996BF3" w:rsidRPr="00996BF3">
          <w:rPr>
            <w:rStyle w:val="af0"/>
            <w:rFonts w:hAnsi="Times New Roman"/>
            <w:color w:val="auto"/>
            <w:u w:val="none"/>
          </w:rPr>
          <w:t xml:space="preserve"> :</w:t>
        </w:r>
        <w:proofErr w:type="gramEnd"/>
        <w:r w:rsidR="00996BF3" w:rsidRPr="00996BF3">
          <w:rPr>
            <w:rStyle w:val="af0"/>
            <w:rFonts w:hAnsi="Times New Roman"/>
            <w:color w:val="auto"/>
            <w:u w:val="none"/>
          </w:rPr>
          <w:t xml:space="preserve"> Основные нормативно-правовые акты: учебное пособие</w:t>
        </w:r>
      </w:hyperlink>
      <w:r w:rsidR="00996BF3" w:rsidRPr="00996BF3">
        <w:rPr>
          <w:rFonts w:hAnsi="Times New Roman"/>
          <w:color w:val="auto"/>
        </w:rPr>
        <w:t xml:space="preserve"> </w:t>
      </w:r>
      <w:r w:rsidR="00996BF3">
        <w:rPr>
          <w:rFonts w:hAnsi="Times New Roman"/>
          <w:color w:val="auto"/>
        </w:rPr>
        <w:t xml:space="preserve"> </w:t>
      </w:r>
      <w:r w:rsidR="00996BF3" w:rsidRPr="00996BF3">
        <w:rPr>
          <w:rFonts w:hAnsi="Times New Roman"/>
          <w:color w:val="auto"/>
        </w:rPr>
        <w:t xml:space="preserve">Издательство: </w:t>
      </w:r>
      <w:proofErr w:type="spellStart"/>
      <w:r w:rsidR="00996BF3" w:rsidRPr="00996BF3">
        <w:rPr>
          <w:rFonts w:hAnsi="Times New Roman"/>
          <w:color w:val="auto"/>
        </w:rPr>
        <w:t>Юнити-Дана</w:t>
      </w:r>
      <w:proofErr w:type="spellEnd"/>
      <w:r w:rsidR="00996BF3" w:rsidRPr="00996BF3">
        <w:rPr>
          <w:rFonts w:hAnsi="Times New Roman"/>
          <w:color w:val="auto"/>
        </w:rPr>
        <w:t>, 2015</w:t>
      </w:r>
    </w:p>
    <w:p w:rsidR="00996BF3" w:rsidRPr="00996BF3" w:rsidRDefault="00996BF3" w:rsidP="00996BF3">
      <w:pPr>
        <w:pStyle w:val="TableParagraph"/>
        <w:numPr>
          <w:ilvl w:val="0"/>
          <w:numId w:val="24"/>
        </w:numPr>
        <w:ind w:right="44"/>
        <w:rPr>
          <w:sz w:val="24"/>
          <w:szCs w:val="24"/>
          <w:lang w:val="ru-RU"/>
        </w:rPr>
      </w:pPr>
      <w:proofErr w:type="spellStart"/>
      <w:r w:rsidRPr="00996BF3">
        <w:rPr>
          <w:sz w:val="24"/>
          <w:szCs w:val="24"/>
          <w:lang w:val="ru-RU"/>
        </w:rPr>
        <w:t>Андрюшечкина</w:t>
      </w:r>
      <w:proofErr w:type="spellEnd"/>
      <w:r w:rsidRPr="00996BF3">
        <w:rPr>
          <w:sz w:val="24"/>
          <w:szCs w:val="24"/>
          <w:lang w:val="ru-RU"/>
        </w:rPr>
        <w:t xml:space="preserve">, И.Н. Судебная статистика [Электронный ресурс]: учебное пособие / И.Н. </w:t>
      </w:r>
      <w:proofErr w:type="spellStart"/>
      <w:r w:rsidRPr="00996BF3">
        <w:rPr>
          <w:sz w:val="24"/>
          <w:szCs w:val="24"/>
          <w:lang w:val="ru-RU"/>
        </w:rPr>
        <w:t>Андрюшечкина</w:t>
      </w:r>
      <w:proofErr w:type="spellEnd"/>
      <w:proofErr w:type="gramStart"/>
      <w:r w:rsidRPr="00996BF3">
        <w:rPr>
          <w:sz w:val="24"/>
          <w:szCs w:val="24"/>
          <w:lang w:val="ru-RU"/>
        </w:rPr>
        <w:t xml:space="preserve"> ;</w:t>
      </w:r>
      <w:proofErr w:type="gramEnd"/>
      <w:r w:rsidRPr="00996BF3">
        <w:rPr>
          <w:sz w:val="24"/>
          <w:szCs w:val="24"/>
          <w:lang w:val="ru-RU"/>
        </w:rPr>
        <w:t xml:space="preserve"> Федеральное государственное бюджетное образовательное учреждение высшего образования Российский государственный университет правосудия. - М.</w:t>
      </w:r>
      <w:proofErr w:type="gramStart"/>
      <w:r w:rsidRPr="00996BF3">
        <w:rPr>
          <w:sz w:val="24"/>
          <w:szCs w:val="24"/>
          <w:lang w:val="ru-RU"/>
        </w:rPr>
        <w:t xml:space="preserve"> :</w:t>
      </w:r>
      <w:proofErr w:type="gramEnd"/>
      <w:r w:rsidRPr="00996BF3">
        <w:rPr>
          <w:sz w:val="24"/>
          <w:szCs w:val="24"/>
          <w:lang w:val="ru-RU"/>
        </w:rPr>
        <w:t xml:space="preserve"> РГУП, 2016. - 274 с. - Режим доступа: </w:t>
      </w:r>
      <w:hyperlink r:id="rId27">
        <w:r w:rsidRPr="00996BF3">
          <w:rPr>
            <w:sz w:val="24"/>
            <w:szCs w:val="24"/>
          </w:rPr>
          <w:t>http</w:t>
        </w:r>
        <w:r w:rsidRPr="00996BF3">
          <w:rPr>
            <w:sz w:val="24"/>
            <w:szCs w:val="24"/>
            <w:lang w:val="ru-RU"/>
          </w:rPr>
          <w:t>://</w:t>
        </w:r>
        <w:proofErr w:type="spellStart"/>
        <w:r w:rsidRPr="00996BF3">
          <w:rPr>
            <w:sz w:val="24"/>
            <w:szCs w:val="24"/>
          </w:rPr>
          <w:t>biblioclub</w:t>
        </w:r>
        <w:proofErr w:type="spellEnd"/>
        <w:r w:rsidRPr="00996BF3">
          <w:rPr>
            <w:sz w:val="24"/>
            <w:szCs w:val="24"/>
            <w:lang w:val="ru-RU"/>
          </w:rPr>
          <w:t>.</w:t>
        </w:r>
        <w:proofErr w:type="spellStart"/>
        <w:r w:rsidRPr="00996BF3">
          <w:rPr>
            <w:sz w:val="24"/>
            <w:szCs w:val="24"/>
          </w:rPr>
          <w:t>ru</w:t>
        </w:r>
        <w:proofErr w:type="spellEnd"/>
        <w:r w:rsidRPr="00996BF3">
          <w:rPr>
            <w:sz w:val="24"/>
            <w:szCs w:val="24"/>
            <w:lang w:val="ru-RU"/>
          </w:rPr>
          <w:t>/</w:t>
        </w:r>
        <w:r w:rsidRPr="00996BF3">
          <w:rPr>
            <w:sz w:val="24"/>
            <w:szCs w:val="24"/>
          </w:rPr>
          <w:t>index</w:t>
        </w:r>
        <w:r w:rsidRPr="00996BF3">
          <w:rPr>
            <w:sz w:val="24"/>
            <w:szCs w:val="24"/>
            <w:lang w:val="ru-RU"/>
          </w:rPr>
          <w:t>.</w:t>
        </w:r>
        <w:proofErr w:type="spellStart"/>
        <w:r w:rsidRPr="00996BF3">
          <w:rPr>
            <w:sz w:val="24"/>
            <w:szCs w:val="24"/>
          </w:rPr>
          <w:t>php</w:t>
        </w:r>
        <w:proofErr w:type="spellEnd"/>
        <w:r w:rsidRPr="00996BF3">
          <w:rPr>
            <w:sz w:val="24"/>
            <w:szCs w:val="24"/>
            <w:lang w:val="ru-RU"/>
          </w:rPr>
          <w:t>?</w:t>
        </w:r>
        <w:r w:rsidRPr="00996BF3">
          <w:rPr>
            <w:sz w:val="24"/>
            <w:szCs w:val="24"/>
          </w:rPr>
          <w:t>page</w:t>
        </w:r>
        <w:r w:rsidRPr="00996BF3">
          <w:rPr>
            <w:sz w:val="24"/>
            <w:szCs w:val="24"/>
            <w:lang w:val="ru-RU"/>
          </w:rPr>
          <w:t>=</w:t>
        </w:r>
        <w:r w:rsidRPr="00996BF3">
          <w:rPr>
            <w:sz w:val="24"/>
            <w:szCs w:val="24"/>
          </w:rPr>
          <w:t>book</w:t>
        </w:r>
        <w:r w:rsidRPr="00996BF3">
          <w:rPr>
            <w:sz w:val="24"/>
            <w:szCs w:val="24"/>
            <w:lang w:val="ru-RU"/>
          </w:rPr>
          <w:t>&amp;</w:t>
        </w:r>
        <w:r w:rsidRPr="00996BF3">
          <w:rPr>
            <w:sz w:val="24"/>
            <w:szCs w:val="24"/>
          </w:rPr>
          <w:t>id</w:t>
        </w:r>
        <w:r w:rsidRPr="00996BF3">
          <w:rPr>
            <w:sz w:val="24"/>
            <w:szCs w:val="24"/>
            <w:lang w:val="ru-RU"/>
          </w:rPr>
          <w:t>=4</w:t>
        </w:r>
      </w:hyperlink>
      <w:hyperlink r:id="rId28">
        <w:r w:rsidRPr="00996BF3">
          <w:rPr>
            <w:sz w:val="24"/>
            <w:szCs w:val="24"/>
            <w:lang w:val="ru-RU"/>
          </w:rPr>
          <w:t>39530</w:t>
        </w:r>
      </w:hyperlink>
      <w:r w:rsidRPr="00996BF3">
        <w:rPr>
          <w:sz w:val="24"/>
          <w:szCs w:val="24"/>
          <w:lang w:val="ru-RU"/>
        </w:rPr>
        <w:t xml:space="preserve"> (дата обращения: 15.05.2017).</w:t>
      </w:r>
    </w:p>
    <w:p w:rsidR="00996BF3" w:rsidRPr="00996BF3" w:rsidRDefault="00996BF3" w:rsidP="00996BF3">
      <w:pPr>
        <w:rPr>
          <w:rFonts w:hAnsi="Times New Roman"/>
          <w:color w:val="auto"/>
        </w:rPr>
      </w:pPr>
    </w:p>
    <w:p w:rsidR="00996BF3" w:rsidRPr="00996BF3" w:rsidRDefault="00996BF3" w:rsidP="00996BF3">
      <w:pPr>
        <w:pStyle w:val="TableParagraph"/>
        <w:numPr>
          <w:ilvl w:val="0"/>
          <w:numId w:val="24"/>
        </w:numPr>
        <w:ind w:right="59"/>
        <w:rPr>
          <w:sz w:val="24"/>
          <w:szCs w:val="24"/>
          <w:lang w:val="ru-RU"/>
        </w:rPr>
      </w:pPr>
      <w:r w:rsidRPr="00996BF3">
        <w:rPr>
          <w:sz w:val="24"/>
          <w:szCs w:val="24"/>
          <w:lang w:val="ru-RU"/>
        </w:rPr>
        <w:t xml:space="preserve">Дедкова, И.А. Правовая статистика [Электронный ресурс]: учебное пособие / И.А. </w:t>
      </w:r>
      <w:r w:rsidRPr="00996BF3">
        <w:rPr>
          <w:sz w:val="24"/>
          <w:szCs w:val="24"/>
          <w:lang w:val="ru-RU"/>
        </w:rPr>
        <w:lastRenderedPageBreak/>
        <w:t>Дедкова</w:t>
      </w:r>
      <w:proofErr w:type="gramStart"/>
      <w:r w:rsidRPr="00996BF3">
        <w:rPr>
          <w:sz w:val="24"/>
          <w:szCs w:val="24"/>
          <w:lang w:val="ru-RU"/>
        </w:rPr>
        <w:t xml:space="preserve"> ;</w:t>
      </w:r>
      <w:proofErr w:type="gramEnd"/>
      <w:r w:rsidRPr="00996BF3">
        <w:rPr>
          <w:sz w:val="24"/>
          <w:szCs w:val="24"/>
          <w:lang w:val="ru-RU"/>
        </w:rPr>
        <w:t xml:space="preserve"> Министерство образования и науки Российской Федерации, Томский Государственный Университет Систем Управления и Радиоэлектроники (ТУСУР). - Томск</w:t>
      </w:r>
      <w:proofErr w:type="gramStart"/>
      <w:r w:rsidRPr="00996BF3">
        <w:rPr>
          <w:sz w:val="24"/>
          <w:szCs w:val="24"/>
          <w:lang w:val="ru-RU"/>
        </w:rPr>
        <w:t xml:space="preserve"> :</w:t>
      </w:r>
      <w:proofErr w:type="gramEnd"/>
      <w:r w:rsidRPr="00996BF3">
        <w:rPr>
          <w:sz w:val="24"/>
          <w:szCs w:val="24"/>
          <w:lang w:val="ru-RU"/>
        </w:rPr>
        <w:t xml:space="preserve"> Эль </w:t>
      </w:r>
      <w:proofErr w:type="spellStart"/>
      <w:r w:rsidRPr="00996BF3">
        <w:rPr>
          <w:sz w:val="24"/>
          <w:szCs w:val="24"/>
          <w:lang w:val="ru-RU"/>
        </w:rPr>
        <w:t>Контент</w:t>
      </w:r>
      <w:proofErr w:type="spellEnd"/>
      <w:r w:rsidRPr="00996BF3">
        <w:rPr>
          <w:sz w:val="24"/>
          <w:szCs w:val="24"/>
          <w:lang w:val="ru-RU"/>
        </w:rPr>
        <w:t xml:space="preserve">, 2012. - 116 с. - Режим доступа: </w:t>
      </w:r>
      <w:hyperlink r:id="rId29">
        <w:r w:rsidRPr="00996BF3">
          <w:rPr>
            <w:w w:val="95"/>
            <w:sz w:val="24"/>
            <w:szCs w:val="24"/>
          </w:rPr>
          <w:t>http</w:t>
        </w:r>
        <w:r w:rsidRPr="00996BF3">
          <w:rPr>
            <w:w w:val="95"/>
            <w:sz w:val="24"/>
            <w:szCs w:val="24"/>
            <w:lang w:val="ru-RU"/>
          </w:rPr>
          <w:t>://</w:t>
        </w:r>
        <w:proofErr w:type="spellStart"/>
        <w:r w:rsidRPr="00996BF3">
          <w:rPr>
            <w:w w:val="95"/>
            <w:sz w:val="24"/>
            <w:szCs w:val="24"/>
          </w:rPr>
          <w:t>biblioclub</w:t>
        </w:r>
        <w:proofErr w:type="spellEnd"/>
        <w:r w:rsidRPr="00996BF3">
          <w:rPr>
            <w:w w:val="95"/>
            <w:sz w:val="24"/>
            <w:szCs w:val="24"/>
            <w:lang w:val="ru-RU"/>
          </w:rPr>
          <w:t>.</w:t>
        </w:r>
        <w:proofErr w:type="spellStart"/>
        <w:r w:rsidRPr="00996BF3">
          <w:rPr>
            <w:w w:val="95"/>
            <w:sz w:val="24"/>
            <w:szCs w:val="24"/>
          </w:rPr>
          <w:t>ru</w:t>
        </w:r>
        <w:proofErr w:type="spellEnd"/>
        <w:r w:rsidRPr="00996BF3">
          <w:rPr>
            <w:w w:val="95"/>
            <w:sz w:val="24"/>
            <w:szCs w:val="24"/>
            <w:lang w:val="ru-RU"/>
          </w:rPr>
          <w:t>/</w:t>
        </w:r>
        <w:r w:rsidRPr="00996BF3">
          <w:rPr>
            <w:w w:val="95"/>
            <w:sz w:val="24"/>
            <w:szCs w:val="24"/>
          </w:rPr>
          <w:t>index</w:t>
        </w:r>
        <w:r w:rsidRPr="00996BF3">
          <w:rPr>
            <w:w w:val="95"/>
            <w:sz w:val="24"/>
            <w:szCs w:val="24"/>
            <w:lang w:val="ru-RU"/>
          </w:rPr>
          <w:t>.</w:t>
        </w:r>
        <w:proofErr w:type="spellStart"/>
        <w:r w:rsidRPr="00996BF3">
          <w:rPr>
            <w:w w:val="95"/>
            <w:sz w:val="24"/>
            <w:szCs w:val="24"/>
          </w:rPr>
          <w:t>php</w:t>
        </w:r>
        <w:proofErr w:type="spellEnd"/>
        <w:r w:rsidRPr="00996BF3">
          <w:rPr>
            <w:w w:val="95"/>
            <w:sz w:val="24"/>
            <w:szCs w:val="24"/>
            <w:lang w:val="ru-RU"/>
          </w:rPr>
          <w:t>?</w:t>
        </w:r>
        <w:r w:rsidRPr="00996BF3">
          <w:rPr>
            <w:w w:val="95"/>
            <w:sz w:val="24"/>
            <w:szCs w:val="24"/>
          </w:rPr>
          <w:t>page</w:t>
        </w:r>
        <w:r w:rsidRPr="00996BF3">
          <w:rPr>
            <w:w w:val="95"/>
            <w:sz w:val="24"/>
            <w:szCs w:val="24"/>
            <w:lang w:val="ru-RU"/>
          </w:rPr>
          <w:t>=</w:t>
        </w:r>
        <w:r w:rsidRPr="00996BF3">
          <w:rPr>
            <w:w w:val="95"/>
            <w:sz w:val="24"/>
            <w:szCs w:val="24"/>
          </w:rPr>
          <w:t>book</w:t>
        </w:r>
        <w:r w:rsidRPr="00996BF3">
          <w:rPr>
            <w:w w:val="95"/>
            <w:sz w:val="24"/>
            <w:szCs w:val="24"/>
            <w:lang w:val="ru-RU"/>
          </w:rPr>
          <w:t>&amp;</w:t>
        </w:r>
        <w:r w:rsidRPr="00996BF3">
          <w:rPr>
            <w:w w:val="95"/>
            <w:sz w:val="24"/>
            <w:szCs w:val="24"/>
          </w:rPr>
          <w:t>id</w:t>
        </w:r>
        <w:r w:rsidRPr="00996BF3">
          <w:rPr>
            <w:w w:val="95"/>
            <w:sz w:val="24"/>
            <w:szCs w:val="24"/>
            <w:lang w:val="ru-RU"/>
          </w:rPr>
          <w:t>=2</w:t>
        </w:r>
      </w:hyperlink>
      <w:hyperlink r:id="rId30">
        <w:r w:rsidRPr="00996BF3">
          <w:rPr>
            <w:sz w:val="24"/>
            <w:szCs w:val="24"/>
            <w:lang w:val="ru-RU"/>
          </w:rPr>
          <w:t>09330</w:t>
        </w:r>
      </w:hyperlink>
      <w:r w:rsidRPr="00996BF3">
        <w:rPr>
          <w:sz w:val="24"/>
          <w:szCs w:val="24"/>
          <w:lang w:val="ru-RU"/>
        </w:rPr>
        <w:t xml:space="preserve"> (дата обращения: 15.05.2017).</w:t>
      </w:r>
    </w:p>
    <w:p w:rsidR="00996BF3" w:rsidRPr="00996BF3" w:rsidRDefault="00996BF3" w:rsidP="00996BF3">
      <w:pPr>
        <w:pStyle w:val="TableParagraph"/>
        <w:numPr>
          <w:ilvl w:val="0"/>
          <w:numId w:val="24"/>
        </w:numPr>
        <w:ind w:right="19"/>
        <w:jc w:val="both"/>
        <w:rPr>
          <w:sz w:val="24"/>
          <w:szCs w:val="24"/>
          <w:lang w:val="ru-RU"/>
        </w:rPr>
      </w:pPr>
      <w:r w:rsidRPr="00996BF3">
        <w:rPr>
          <w:sz w:val="24"/>
          <w:szCs w:val="24"/>
          <w:lang w:val="ru-RU"/>
        </w:rPr>
        <w:t xml:space="preserve">Правовая  статистика  [Электронный ресурс].: учебник / В.Н. Демидов, О.Э. </w:t>
      </w:r>
      <w:proofErr w:type="spellStart"/>
      <w:r w:rsidRPr="00996BF3">
        <w:rPr>
          <w:sz w:val="24"/>
          <w:szCs w:val="24"/>
          <w:lang w:val="ru-RU"/>
        </w:rPr>
        <w:t>Згадзай</w:t>
      </w:r>
      <w:proofErr w:type="spellEnd"/>
      <w:r w:rsidRPr="00996BF3">
        <w:rPr>
          <w:sz w:val="24"/>
          <w:szCs w:val="24"/>
          <w:lang w:val="ru-RU"/>
        </w:rPr>
        <w:t>, С.Я. Казанцев и др.</w:t>
      </w:r>
      <w:proofErr w:type="gramStart"/>
      <w:r w:rsidRPr="00996BF3">
        <w:rPr>
          <w:sz w:val="24"/>
          <w:szCs w:val="24"/>
          <w:lang w:val="ru-RU"/>
        </w:rPr>
        <w:t xml:space="preserve"> ;</w:t>
      </w:r>
      <w:proofErr w:type="gramEnd"/>
      <w:r w:rsidRPr="00996BF3">
        <w:rPr>
          <w:sz w:val="24"/>
          <w:szCs w:val="24"/>
          <w:lang w:val="ru-RU"/>
        </w:rPr>
        <w:t xml:space="preserve"> под ред. С.Я. Казанцева, С.Я. Лебедева, С.М. Иншакова. - 2-е изд., </w:t>
      </w:r>
      <w:proofErr w:type="spellStart"/>
      <w:r w:rsidRPr="00996BF3">
        <w:rPr>
          <w:sz w:val="24"/>
          <w:szCs w:val="24"/>
          <w:lang w:val="ru-RU"/>
        </w:rPr>
        <w:t>перераб</w:t>
      </w:r>
      <w:proofErr w:type="spellEnd"/>
      <w:r w:rsidRPr="00996BF3">
        <w:rPr>
          <w:sz w:val="24"/>
          <w:szCs w:val="24"/>
          <w:lang w:val="ru-RU"/>
        </w:rPr>
        <w:t xml:space="preserve">. и доп. - М. : </w:t>
      </w:r>
      <w:proofErr w:type="spellStart"/>
      <w:r w:rsidRPr="00996BF3">
        <w:rPr>
          <w:sz w:val="24"/>
          <w:szCs w:val="24"/>
          <w:lang w:val="ru-RU"/>
        </w:rPr>
        <w:t>Юнити-Дана</w:t>
      </w:r>
      <w:proofErr w:type="spellEnd"/>
      <w:r w:rsidRPr="00996BF3">
        <w:rPr>
          <w:sz w:val="24"/>
          <w:szCs w:val="24"/>
          <w:lang w:val="ru-RU"/>
        </w:rPr>
        <w:t>, 2015. - 271 с. – Режим</w:t>
      </w:r>
      <w:r w:rsidRPr="00996BF3">
        <w:rPr>
          <w:sz w:val="24"/>
          <w:szCs w:val="24"/>
          <w:lang w:val="ru-RU"/>
        </w:rPr>
        <w:tab/>
      </w:r>
      <w:r w:rsidRPr="00996BF3">
        <w:rPr>
          <w:w w:val="95"/>
          <w:sz w:val="24"/>
          <w:szCs w:val="24"/>
          <w:lang w:val="ru-RU"/>
        </w:rPr>
        <w:t>доступа:</w:t>
      </w:r>
      <w:hyperlink r:id="rId31">
        <w:r w:rsidRPr="00996BF3">
          <w:rPr>
            <w:w w:val="95"/>
            <w:sz w:val="24"/>
            <w:szCs w:val="24"/>
          </w:rPr>
          <w:t>http</w:t>
        </w:r>
        <w:r w:rsidRPr="00996BF3">
          <w:rPr>
            <w:w w:val="95"/>
            <w:sz w:val="24"/>
            <w:szCs w:val="24"/>
            <w:lang w:val="ru-RU"/>
          </w:rPr>
          <w:t>://</w:t>
        </w:r>
        <w:proofErr w:type="spellStart"/>
        <w:r w:rsidRPr="00996BF3">
          <w:rPr>
            <w:w w:val="95"/>
            <w:sz w:val="24"/>
            <w:szCs w:val="24"/>
          </w:rPr>
          <w:t>biblioclub</w:t>
        </w:r>
        <w:proofErr w:type="spellEnd"/>
        <w:r w:rsidRPr="00996BF3">
          <w:rPr>
            <w:w w:val="95"/>
            <w:sz w:val="24"/>
            <w:szCs w:val="24"/>
            <w:lang w:val="ru-RU"/>
          </w:rPr>
          <w:t>.</w:t>
        </w:r>
        <w:proofErr w:type="spellStart"/>
        <w:r w:rsidRPr="00996BF3">
          <w:rPr>
            <w:w w:val="95"/>
            <w:sz w:val="24"/>
            <w:szCs w:val="24"/>
          </w:rPr>
          <w:t>ru</w:t>
        </w:r>
        <w:proofErr w:type="spellEnd"/>
        <w:r w:rsidRPr="00996BF3">
          <w:rPr>
            <w:w w:val="95"/>
            <w:sz w:val="24"/>
            <w:szCs w:val="24"/>
            <w:lang w:val="ru-RU"/>
          </w:rPr>
          <w:t>/</w:t>
        </w:r>
        <w:r w:rsidRPr="00996BF3">
          <w:rPr>
            <w:w w:val="95"/>
            <w:sz w:val="24"/>
            <w:szCs w:val="24"/>
          </w:rPr>
          <w:t>index</w:t>
        </w:r>
        <w:r w:rsidRPr="00996BF3">
          <w:rPr>
            <w:w w:val="95"/>
            <w:sz w:val="24"/>
            <w:szCs w:val="24"/>
            <w:lang w:val="ru-RU"/>
          </w:rPr>
          <w:t>.</w:t>
        </w:r>
        <w:proofErr w:type="spellStart"/>
        <w:r w:rsidRPr="00996BF3">
          <w:rPr>
            <w:w w:val="95"/>
            <w:sz w:val="24"/>
            <w:szCs w:val="24"/>
          </w:rPr>
          <w:t>php</w:t>
        </w:r>
        <w:proofErr w:type="spellEnd"/>
        <w:r w:rsidRPr="00996BF3">
          <w:rPr>
            <w:w w:val="95"/>
            <w:sz w:val="24"/>
            <w:szCs w:val="24"/>
            <w:lang w:val="ru-RU"/>
          </w:rPr>
          <w:t>?</w:t>
        </w:r>
        <w:r w:rsidRPr="00996BF3">
          <w:rPr>
            <w:w w:val="95"/>
            <w:sz w:val="24"/>
            <w:szCs w:val="24"/>
          </w:rPr>
          <w:t>page</w:t>
        </w:r>
        <w:r w:rsidRPr="00996BF3">
          <w:rPr>
            <w:w w:val="95"/>
            <w:sz w:val="24"/>
            <w:szCs w:val="24"/>
            <w:lang w:val="ru-RU"/>
          </w:rPr>
          <w:t>=</w:t>
        </w:r>
        <w:r w:rsidRPr="00996BF3">
          <w:rPr>
            <w:w w:val="95"/>
            <w:sz w:val="24"/>
            <w:szCs w:val="24"/>
          </w:rPr>
          <w:t>book</w:t>
        </w:r>
        <w:r w:rsidRPr="00996BF3">
          <w:rPr>
            <w:w w:val="95"/>
            <w:sz w:val="24"/>
            <w:szCs w:val="24"/>
            <w:lang w:val="ru-RU"/>
          </w:rPr>
          <w:t>&amp;</w:t>
        </w:r>
        <w:r w:rsidRPr="00996BF3">
          <w:rPr>
            <w:w w:val="95"/>
            <w:sz w:val="24"/>
            <w:szCs w:val="24"/>
          </w:rPr>
          <w:t>id</w:t>
        </w:r>
        <w:r w:rsidRPr="00996BF3">
          <w:rPr>
            <w:w w:val="95"/>
            <w:sz w:val="24"/>
            <w:szCs w:val="24"/>
            <w:lang w:val="ru-RU"/>
          </w:rPr>
          <w:t>=1</w:t>
        </w:r>
      </w:hyperlink>
      <w:r w:rsidRPr="00996BF3">
        <w:rPr>
          <w:w w:val="95"/>
          <w:sz w:val="24"/>
          <w:szCs w:val="24"/>
          <w:lang w:val="ru-RU"/>
        </w:rPr>
        <w:t xml:space="preserve"> </w:t>
      </w:r>
      <w:hyperlink r:id="rId32">
        <w:r w:rsidRPr="00996BF3">
          <w:rPr>
            <w:sz w:val="24"/>
            <w:szCs w:val="24"/>
            <w:lang w:val="ru-RU"/>
          </w:rPr>
          <w:t>16727</w:t>
        </w:r>
      </w:hyperlink>
      <w:r w:rsidRPr="00996BF3">
        <w:rPr>
          <w:sz w:val="24"/>
          <w:szCs w:val="24"/>
          <w:lang w:val="ru-RU"/>
        </w:rPr>
        <w:t xml:space="preserve"> (дата обращения: 25.05.2017).</w:t>
      </w:r>
    </w:p>
    <w:p w:rsidR="00996BF3" w:rsidRPr="007D560E" w:rsidRDefault="00996BF3" w:rsidP="00996BF3">
      <w:pPr>
        <w:ind w:firstLine="567"/>
        <w:jc w:val="both"/>
        <w:rPr>
          <w:b/>
        </w:rPr>
      </w:pPr>
    </w:p>
    <w:p w:rsidR="00996BF3" w:rsidRPr="00996BF3" w:rsidRDefault="00996BF3" w:rsidP="00996BF3">
      <w:pPr>
        <w:pStyle w:val="1"/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23" w:name="_Toc505382688"/>
      <w:bookmarkStart w:id="24" w:name="_Toc511712838"/>
      <w:bookmarkStart w:id="25" w:name="_Toc519075275"/>
      <w:bookmarkStart w:id="26" w:name="_Toc520732494"/>
    </w:p>
    <w:p w:rsidR="00996BF3" w:rsidRPr="00996BF3" w:rsidRDefault="00996BF3" w:rsidP="00996BF3">
      <w:pPr>
        <w:pStyle w:val="1"/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96BF3">
        <w:rPr>
          <w:rFonts w:ascii="Times New Roman" w:hAnsi="Times New Roman"/>
          <w:color w:val="auto"/>
          <w:sz w:val="24"/>
          <w:szCs w:val="24"/>
        </w:rPr>
        <w:t>9. Перечень ресурсов информационно-телекоммуникационной сети «Интернет», необходимых для освоения дисциплины (модуля)</w:t>
      </w:r>
      <w:bookmarkEnd w:id="23"/>
      <w:bookmarkEnd w:id="24"/>
      <w:bookmarkEnd w:id="25"/>
      <w:bookmarkEnd w:id="26"/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>Научная электронная библиотека [Электронный ресурс]</w:t>
      </w:r>
      <w:proofErr w:type="gramStart"/>
      <w:r w:rsidRPr="00996BF3">
        <w:rPr>
          <w:rFonts w:hAnsi="Times New Roman"/>
        </w:rPr>
        <w:t xml:space="preserve"> :</w:t>
      </w:r>
      <w:proofErr w:type="gramEnd"/>
      <w:r w:rsidRPr="00996BF3">
        <w:rPr>
          <w:rFonts w:hAnsi="Times New Roman"/>
        </w:rPr>
        <w:t xml:space="preserve"> сайт – Режим доступа: </w:t>
      </w:r>
      <w:hyperlink r:id="rId33">
        <w:r w:rsidRPr="00996BF3">
          <w:rPr>
            <w:rFonts w:hAnsi="Times New Roman"/>
            <w:color w:val="0000FF"/>
            <w:u w:val="single" w:color="0000FF"/>
          </w:rPr>
          <w:t>http://elibrary.ru</w:t>
        </w:r>
        <w:r w:rsidRPr="00996BF3">
          <w:rPr>
            <w:rFonts w:hAnsi="Times New Roman"/>
          </w:rPr>
          <w:t xml:space="preserve">, </w:t>
        </w:r>
      </w:hyperlink>
      <w:r w:rsidRPr="00996BF3">
        <w:rPr>
          <w:rFonts w:hAnsi="Times New Roman"/>
        </w:rPr>
        <w:t>свободный (дата обращения: 10.05.2017).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>Федеральный образовательный портал "Юридическая Россия" [Электронный ресурс]</w:t>
      </w:r>
      <w:proofErr w:type="gramStart"/>
      <w:r w:rsidRPr="00996BF3">
        <w:rPr>
          <w:rFonts w:hAnsi="Times New Roman"/>
        </w:rPr>
        <w:t xml:space="preserve"> :</w:t>
      </w:r>
      <w:proofErr w:type="gramEnd"/>
      <w:r w:rsidRPr="00996BF3">
        <w:rPr>
          <w:rFonts w:hAnsi="Times New Roman"/>
        </w:rPr>
        <w:t xml:space="preserve"> сайт – Режим доступа: </w:t>
      </w:r>
      <w:hyperlink r:id="rId34">
        <w:r w:rsidRPr="00996BF3">
          <w:rPr>
            <w:rFonts w:hAnsi="Times New Roman"/>
            <w:color w:val="0000FF"/>
            <w:u w:val="single" w:color="0000FF"/>
          </w:rPr>
          <w:t>http://www.law.edu.ru</w:t>
        </w:r>
      </w:hyperlink>
      <w:r w:rsidRPr="00996BF3">
        <w:rPr>
          <w:rFonts w:hAnsi="Times New Roman"/>
        </w:rPr>
        <w:t>, свободный (дата обращения: 10.05.2017).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 xml:space="preserve">Суды Российской Федерации [Электронный ресурс] : сайт – Режим доступа: </w:t>
      </w:r>
      <w:hyperlink r:id="rId35">
        <w:proofErr w:type="spellStart"/>
        <w:r w:rsidRPr="00996BF3">
          <w:rPr>
            <w:rFonts w:hAnsi="Times New Roman"/>
            <w:color w:val="0000FF"/>
            <w:u w:val="single" w:color="0000FF"/>
          </w:rPr>
          <w:t>sudrf.ru</w:t>
        </w:r>
        <w:proofErr w:type="spellEnd"/>
        <w:r w:rsidRPr="00996BF3">
          <w:rPr>
            <w:rFonts w:hAnsi="Times New Roman"/>
            <w:color w:val="0000FF"/>
          </w:rPr>
          <w:t xml:space="preserve"> </w:t>
        </w:r>
      </w:hyperlink>
      <w:r w:rsidRPr="00996BF3">
        <w:rPr>
          <w:rFonts w:hAnsi="Times New Roman"/>
        </w:rPr>
        <w:t>(содержит приговоры судов по уголовным делам)</w:t>
      </w:r>
      <w:proofErr w:type="gramStart"/>
      <w:r w:rsidRPr="00996BF3">
        <w:rPr>
          <w:rFonts w:hAnsi="Times New Roman"/>
        </w:rPr>
        <w:t xml:space="preserve"> ,</w:t>
      </w:r>
      <w:proofErr w:type="gramEnd"/>
      <w:r w:rsidRPr="00996BF3">
        <w:rPr>
          <w:rFonts w:hAnsi="Times New Roman"/>
        </w:rPr>
        <w:t xml:space="preserve"> свободный (дата обращения: 10.05.2017).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 xml:space="preserve">Электронная юридическая библиотека – Режим доступа: </w:t>
      </w:r>
      <w:hyperlink r:id="rId36">
        <w:r w:rsidRPr="00996BF3">
          <w:rPr>
            <w:rFonts w:hAnsi="Times New Roman"/>
            <w:color w:val="0000FF"/>
            <w:u w:val="single" w:color="0000FF"/>
          </w:rPr>
          <w:t>http://www.juristlib.ru</w:t>
        </w:r>
      </w:hyperlink>
      <w:r w:rsidRPr="00996BF3">
        <w:rPr>
          <w:rFonts w:hAnsi="Times New Roman"/>
        </w:rPr>
        <w:t>, свободный (дата обращения: 10.05.2017).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 xml:space="preserve">Юридический портал для студентов – Режим доступа: </w:t>
      </w:r>
      <w:hyperlink r:id="rId37">
        <w:r w:rsidRPr="00996BF3">
          <w:rPr>
            <w:rFonts w:hAnsi="Times New Roman"/>
            <w:color w:val="0000FF"/>
            <w:u w:val="single" w:color="0000FF"/>
          </w:rPr>
          <w:t>http://www.law-education.ru</w:t>
        </w:r>
      </w:hyperlink>
      <w:r w:rsidRPr="00996BF3">
        <w:rPr>
          <w:rFonts w:hAnsi="Times New Roman"/>
        </w:rPr>
        <w:t>, свободный (дата обращения: 10.05.2017).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 xml:space="preserve">Юридический портал – Режим доступа: </w:t>
      </w:r>
      <w:hyperlink r:id="rId38">
        <w:r w:rsidRPr="00996BF3">
          <w:rPr>
            <w:rFonts w:hAnsi="Times New Roman"/>
            <w:color w:val="0000FF"/>
            <w:u w:val="single" w:color="0000FF"/>
          </w:rPr>
          <w:t>http://www.interlaw.dax.ru</w:t>
        </w:r>
      </w:hyperlink>
      <w:r w:rsidRPr="00996BF3">
        <w:rPr>
          <w:rFonts w:hAnsi="Times New Roman"/>
        </w:rPr>
        <w:t>, свободный (дата обращения: 10.05.2017).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>ГАРАНТ [Электронный ресурс]</w:t>
      </w:r>
      <w:proofErr w:type="gramStart"/>
      <w:r w:rsidRPr="00996BF3">
        <w:rPr>
          <w:rFonts w:hAnsi="Times New Roman"/>
        </w:rPr>
        <w:t xml:space="preserve"> :</w:t>
      </w:r>
      <w:proofErr w:type="gramEnd"/>
      <w:r w:rsidRPr="00996BF3">
        <w:rPr>
          <w:rFonts w:hAnsi="Times New Roman"/>
        </w:rPr>
        <w:t xml:space="preserve"> информационно-правовой портал : сайт. - Режим доступа</w:t>
      </w:r>
      <w:proofErr w:type="gramStart"/>
      <w:r w:rsidRPr="00996BF3">
        <w:rPr>
          <w:rFonts w:hAnsi="Times New Roman"/>
        </w:rPr>
        <w:t xml:space="preserve"> :</w:t>
      </w:r>
      <w:proofErr w:type="spellStart"/>
      <w:proofErr w:type="gramEnd"/>
      <w:r w:rsidR="00307609">
        <w:fldChar w:fldCharType="begin"/>
      </w:r>
      <w:r w:rsidR="00307609">
        <w:instrText>HYPERLINK "http://www.garant.ru/" \h</w:instrText>
      </w:r>
      <w:r w:rsidR="00307609">
        <w:fldChar w:fldCharType="separate"/>
      </w:r>
      <w:r w:rsidRPr="00996BF3">
        <w:rPr>
          <w:rFonts w:hAnsi="Times New Roman"/>
          <w:color w:val="0000FF"/>
          <w:u w:val="single" w:color="0000FF"/>
        </w:rPr>
        <w:t>http</w:t>
      </w:r>
      <w:proofErr w:type="spellEnd"/>
      <w:r w:rsidRPr="00996BF3">
        <w:rPr>
          <w:rFonts w:hAnsi="Times New Roman"/>
          <w:color w:val="0000FF"/>
          <w:u w:val="single" w:color="0000FF"/>
        </w:rPr>
        <w:t>://</w:t>
      </w:r>
      <w:proofErr w:type="spellStart"/>
      <w:r w:rsidRPr="00996BF3">
        <w:rPr>
          <w:rFonts w:hAnsi="Times New Roman"/>
          <w:color w:val="0000FF"/>
          <w:u w:val="single" w:color="0000FF"/>
        </w:rPr>
        <w:t>www.garant.ru</w:t>
      </w:r>
      <w:proofErr w:type="spellEnd"/>
      <w:r w:rsidRPr="00996BF3">
        <w:rPr>
          <w:rFonts w:hAnsi="Times New Roman"/>
          <w:color w:val="0000FF"/>
          <w:u w:val="single" w:color="0000FF"/>
        </w:rPr>
        <w:t>/</w:t>
      </w:r>
      <w:r w:rsidR="00307609">
        <w:fldChar w:fldCharType="end"/>
      </w:r>
      <w:r w:rsidRPr="00996BF3">
        <w:rPr>
          <w:rFonts w:hAnsi="Times New Roman"/>
          <w:color w:val="454545"/>
        </w:rPr>
        <w:t xml:space="preserve">, </w:t>
      </w:r>
      <w:r w:rsidRPr="00996BF3">
        <w:rPr>
          <w:rFonts w:hAnsi="Times New Roman"/>
        </w:rPr>
        <w:t>свободный (дата обращения 06.05.2017).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>КОДЕКС (справочно-поисковая система) [Электронный ресурс]</w:t>
      </w:r>
      <w:proofErr w:type="gramStart"/>
      <w:r w:rsidRPr="00996BF3">
        <w:rPr>
          <w:rFonts w:hAnsi="Times New Roman"/>
        </w:rPr>
        <w:t xml:space="preserve"> :</w:t>
      </w:r>
      <w:proofErr w:type="gramEnd"/>
      <w:r w:rsidRPr="00996BF3">
        <w:rPr>
          <w:rFonts w:hAnsi="Times New Roman"/>
        </w:rPr>
        <w:t xml:space="preserve"> сайт / </w:t>
      </w:r>
      <w:proofErr w:type="spellStart"/>
      <w:r w:rsidRPr="00996BF3">
        <w:rPr>
          <w:rFonts w:hAnsi="Times New Roman"/>
        </w:rPr>
        <w:t>Информ</w:t>
      </w:r>
      <w:proofErr w:type="spellEnd"/>
      <w:r w:rsidRPr="00996BF3">
        <w:rPr>
          <w:rFonts w:hAnsi="Times New Roman"/>
        </w:rPr>
        <w:t xml:space="preserve">.- правовой консорциум «КОДЕКС». Москва, 1991-. Режим доступа: </w:t>
      </w:r>
      <w:hyperlink r:id="rId39">
        <w:r w:rsidRPr="00996BF3">
          <w:rPr>
            <w:rFonts w:hAnsi="Times New Roman"/>
            <w:color w:val="0000FF"/>
            <w:u w:val="single" w:color="0000FF"/>
          </w:rPr>
          <w:t>http://www.kodeks.ru/</w:t>
        </w:r>
      </w:hyperlink>
      <w:r w:rsidRPr="00996BF3">
        <w:rPr>
          <w:rFonts w:hAnsi="Times New Roman"/>
          <w:color w:val="454545"/>
        </w:rPr>
        <w:t xml:space="preserve">, </w:t>
      </w:r>
      <w:r w:rsidRPr="00996BF3">
        <w:rPr>
          <w:rFonts w:hAnsi="Times New Roman"/>
        </w:rPr>
        <w:t>свободный (дата обращения 06.05.2017).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>Российское образование [Электронный ресурс]</w:t>
      </w:r>
      <w:proofErr w:type="gramStart"/>
      <w:r w:rsidRPr="00996BF3">
        <w:rPr>
          <w:rFonts w:hAnsi="Times New Roman"/>
        </w:rPr>
        <w:t xml:space="preserve"> :</w:t>
      </w:r>
      <w:proofErr w:type="gramEnd"/>
      <w:r w:rsidRPr="00996BF3">
        <w:rPr>
          <w:rFonts w:hAnsi="Times New Roman"/>
        </w:rPr>
        <w:t xml:space="preserve"> федеральный портал / ФГАУ ГНИИ ИТТ «</w:t>
      </w:r>
      <w:proofErr w:type="spellStart"/>
      <w:r w:rsidRPr="00996BF3">
        <w:rPr>
          <w:rFonts w:hAnsi="Times New Roman"/>
        </w:rPr>
        <w:t>Информика</w:t>
      </w:r>
      <w:proofErr w:type="spellEnd"/>
      <w:r w:rsidRPr="00996BF3">
        <w:rPr>
          <w:rFonts w:hAnsi="Times New Roman"/>
        </w:rPr>
        <w:t>». - [Москва, 2002 -</w:t>
      </w:r>
      <w:proofErr w:type="gramStart"/>
      <w:r w:rsidRPr="00996BF3">
        <w:rPr>
          <w:rFonts w:hAnsi="Times New Roman"/>
        </w:rPr>
        <w:t xml:space="preserve"> ]</w:t>
      </w:r>
      <w:proofErr w:type="gramEnd"/>
      <w:r w:rsidRPr="00996BF3">
        <w:rPr>
          <w:rFonts w:hAnsi="Times New Roman"/>
        </w:rPr>
        <w:t xml:space="preserve">.- Режим доступа : </w:t>
      </w:r>
      <w:hyperlink r:id="rId40">
        <w:r w:rsidRPr="00996BF3">
          <w:rPr>
            <w:rFonts w:hAnsi="Times New Roman"/>
            <w:color w:val="0000FF"/>
            <w:u w:val="single" w:color="0000FF"/>
          </w:rPr>
          <w:t>http://www.edu.ru/</w:t>
        </w:r>
      </w:hyperlink>
      <w:r w:rsidRPr="00996BF3">
        <w:rPr>
          <w:rFonts w:hAnsi="Times New Roman"/>
          <w:color w:val="454545"/>
        </w:rPr>
        <w:t xml:space="preserve">, </w:t>
      </w:r>
      <w:r w:rsidRPr="00996BF3">
        <w:rPr>
          <w:rFonts w:hAnsi="Times New Roman"/>
        </w:rPr>
        <w:t>свободный (дата обращения 06.05.2017).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>Электронный каталог НБ РГУ имени С.А. Есенина [Электронный ресурс]</w:t>
      </w:r>
      <w:proofErr w:type="gramStart"/>
      <w:r w:rsidRPr="00996BF3">
        <w:rPr>
          <w:rFonts w:hAnsi="Times New Roman"/>
        </w:rPr>
        <w:t xml:space="preserve"> :</w:t>
      </w:r>
      <w:proofErr w:type="gramEnd"/>
      <w:r w:rsidRPr="00996BF3">
        <w:rPr>
          <w:rFonts w:hAnsi="Times New Roman"/>
        </w:rPr>
        <w:t xml:space="preserve"> база данных содержит сведения о всех видах лит, поступающих в фонд НБ РГУ имени С.А. Есенина. – Рязань, [1990 -</w:t>
      </w:r>
      <w:proofErr w:type="gramStart"/>
      <w:r w:rsidRPr="00996BF3">
        <w:rPr>
          <w:rFonts w:hAnsi="Times New Roman"/>
        </w:rPr>
        <w:t xml:space="preserve"> ]</w:t>
      </w:r>
      <w:proofErr w:type="gramEnd"/>
      <w:r w:rsidRPr="00996BF3">
        <w:rPr>
          <w:rFonts w:hAnsi="Times New Roman"/>
        </w:rPr>
        <w:t xml:space="preserve">.- Режим доступа : </w:t>
      </w:r>
      <w:hyperlink r:id="rId41">
        <w:r w:rsidRPr="00996BF3">
          <w:rPr>
            <w:rFonts w:hAnsi="Times New Roman"/>
            <w:color w:val="0000FF"/>
            <w:u w:val="single" w:color="0000FF"/>
          </w:rPr>
          <w:t>http://library.rsu.edu.ru/marc/</w:t>
        </w:r>
      </w:hyperlink>
      <w:r w:rsidRPr="00996BF3">
        <w:rPr>
          <w:rFonts w:hAnsi="Times New Roman"/>
          <w:color w:val="454545"/>
        </w:rPr>
        <w:t xml:space="preserve">, </w:t>
      </w:r>
      <w:r w:rsidRPr="00996BF3">
        <w:rPr>
          <w:rFonts w:hAnsi="Times New Roman"/>
        </w:rPr>
        <w:t>свободный (дата обращения 06.05.2017).</w:t>
      </w:r>
    </w:p>
    <w:p w:rsidR="00996BF3" w:rsidRPr="00996BF3" w:rsidRDefault="00996BF3" w:rsidP="00996BF3">
      <w:pPr>
        <w:pStyle w:val="a5"/>
        <w:spacing w:after="0"/>
        <w:ind w:right="-2" w:firstLine="707"/>
        <w:jc w:val="both"/>
        <w:rPr>
          <w:rFonts w:hAnsi="Times New Roman"/>
        </w:rPr>
      </w:pPr>
      <w:r w:rsidRPr="00996BF3">
        <w:rPr>
          <w:rFonts w:hAnsi="Times New Roman"/>
        </w:rPr>
        <w:t>Периодические издания по праву: История государства и права; Государство и право; Вестник Московского университета: Сер.11. Право; Журнал Российского права; Закон; Законодательство; Законность; Юрист и</w:t>
      </w:r>
      <w:r w:rsidRPr="00996BF3">
        <w:rPr>
          <w:rFonts w:hAnsi="Times New Roman"/>
          <w:spacing w:val="53"/>
        </w:rPr>
        <w:t xml:space="preserve"> </w:t>
      </w:r>
      <w:r w:rsidRPr="00996BF3">
        <w:rPr>
          <w:rFonts w:hAnsi="Times New Roman"/>
        </w:rPr>
        <w:t>др.</w:t>
      </w:r>
    </w:p>
    <w:p w:rsidR="00996BF3" w:rsidRPr="00996BF3" w:rsidRDefault="00996BF3" w:rsidP="00996BF3">
      <w:pPr>
        <w:ind w:right="-2" w:firstLine="567"/>
        <w:jc w:val="both"/>
        <w:rPr>
          <w:rFonts w:hAnsi="Times New Roman"/>
        </w:rPr>
      </w:pPr>
    </w:p>
    <w:p w:rsidR="00996BF3" w:rsidRPr="00996BF3" w:rsidRDefault="00996BF3" w:rsidP="00996BF3">
      <w:pPr>
        <w:ind w:right="-2" w:firstLine="567"/>
        <w:jc w:val="both"/>
        <w:rPr>
          <w:rFonts w:hAnsi="Times New Roman"/>
          <w:b/>
        </w:rPr>
      </w:pPr>
      <w:r w:rsidRPr="00996BF3">
        <w:rPr>
          <w:rFonts w:hAnsi="Times New Roman"/>
          <w:b/>
        </w:rPr>
        <w:t xml:space="preserve">б) электронно-библиотечные системы (ЭБС): </w:t>
      </w:r>
    </w:p>
    <w:p w:rsidR="00996BF3" w:rsidRPr="007D560E" w:rsidRDefault="00996BF3" w:rsidP="00996BF3">
      <w:pPr>
        <w:ind w:firstLine="567"/>
        <w:jc w:val="both"/>
        <w:rPr>
          <w:b/>
        </w:rPr>
      </w:pPr>
    </w:p>
    <w:p w:rsidR="00996BF3" w:rsidRPr="007D560E" w:rsidRDefault="00996BF3" w:rsidP="00996BF3">
      <w:pPr>
        <w:ind w:firstLine="567"/>
        <w:contextualSpacing/>
        <w:jc w:val="both"/>
      </w:pPr>
      <w:r w:rsidRPr="007D560E">
        <w:t xml:space="preserve">1. </w:t>
      </w:r>
      <w:hyperlink r:id="rId42">
        <w:r w:rsidRPr="007D560E">
          <w:rPr>
            <w:rStyle w:val="-"/>
          </w:rPr>
          <w:t>http://elibrary.rsl.ru</w:t>
        </w:r>
      </w:hyperlink>
      <w:r w:rsidRPr="007D560E">
        <w:t xml:space="preserve"> </w:t>
      </w:r>
      <w:r w:rsidRPr="007D560E">
        <w:t>–</w:t>
      </w:r>
      <w:r w:rsidRPr="007D560E">
        <w:t xml:space="preserve"> </w:t>
      </w:r>
      <w:r w:rsidRPr="007D560E">
        <w:t>Российская</w:t>
      </w:r>
      <w:r w:rsidRPr="007D560E">
        <w:t xml:space="preserve"> </w:t>
      </w:r>
      <w:r w:rsidRPr="007D560E">
        <w:t>государственная</w:t>
      </w:r>
      <w:r w:rsidRPr="007D560E">
        <w:t xml:space="preserve"> </w:t>
      </w:r>
      <w:r w:rsidRPr="007D560E">
        <w:t>библиотека</w:t>
      </w:r>
      <w:r w:rsidRPr="007D560E">
        <w:t xml:space="preserve">: </w:t>
      </w:r>
      <w:r w:rsidRPr="007D560E">
        <w:t>Электронная</w:t>
      </w:r>
      <w:r w:rsidRPr="007D560E">
        <w:t xml:space="preserve"> </w:t>
      </w:r>
      <w:r w:rsidRPr="007D560E">
        <w:t>библиотека</w:t>
      </w:r>
      <w:r w:rsidRPr="007D560E">
        <w:t>.</w:t>
      </w:r>
    </w:p>
    <w:p w:rsidR="00996BF3" w:rsidRPr="007D560E" w:rsidRDefault="00996BF3" w:rsidP="00996BF3">
      <w:pPr>
        <w:ind w:firstLine="567"/>
        <w:contextualSpacing/>
        <w:jc w:val="both"/>
      </w:pPr>
      <w:r w:rsidRPr="007D560E">
        <w:t xml:space="preserve">2. </w:t>
      </w:r>
      <w:hyperlink r:id="rId43">
        <w:r w:rsidRPr="007D560E">
          <w:rPr>
            <w:rStyle w:val="-"/>
          </w:rPr>
          <w:t>http://leb.nlr.ru</w:t>
        </w:r>
      </w:hyperlink>
      <w:r w:rsidRPr="007D560E">
        <w:t xml:space="preserve"> </w:t>
      </w:r>
      <w:r w:rsidRPr="007D560E">
        <w:t>–</w:t>
      </w:r>
      <w:r w:rsidRPr="007D560E">
        <w:t xml:space="preserve"> </w:t>
      </w:r>
      <w:r w:rsidRPr="007D560E">
        <w:t>Электронный</w:t>
      </w:r>
      <w:r w:rsidRPr="007D560E">
        <w:t xml:space="preserve"> </w:t>
      </w:r>
      <w:r w:rsidRPr="007D560E">
        <w:t>фонд</w:t>
      </w:r>
      <w:r w:rsidRPr="007D560E">
        <w:t xml:space="preserve"> </w:t>
      </w:r>
      <w:r w:rsidRPr="007D560E">
        <w:t>Российской</w:t>
      </w:r>
      <w:r w:rsidRPr="007D560E">
        <w:t xml:space="preserve"> </w:t>
      </w:r>
      <w:r w:rsidRPr="007D560E">
        <w:t>национальной</w:t>
      </w:r>
      <w:r w:rsidRPr="007D560E">
        <w:t xml:space="preserve"> </w:t>
      </w:r>
      <w:r w:rsidRPr="007D560E">
        <w:t>библиотеки</w:t>
      </w:r>
      <w:r w:rsidRPr="007D560E">
        <w:t>.</w:t>
      </w:r>
    </w:p>
    <w:p w:rsidR="00996BF3" w:rsidRPr="007D560E" w:rsidRDefault="00996BF3" w:rsidP="00996BF3">
      <w:pPr>
        <w:ind w:firstLine="567"/>
        <w:contextualSpacing/>
        <w:jc w:val="both"/>
      </w:pPr>
      <w:r w:rsidRPr="007D560E">
        <w:rPr>
          <w:rStyle w:val="FontStyle48"/>
        </w:rPr>
        <w:lastRenderedPageBreak/>
        <w:t xml:space="preserve">3. </w:t>
      </w:r>
      <w:hyperlink r:id="rId44">
        <w:r w:rsidRPr="007D560E">
          <w:rPr>
            <w:rStyle w:val="FontStyle48"/>
          </w:rPr>
          <w:t>http://nlib.sakha.ru/elib/index.php</w:t>
        </w:r>
      </w:hyperlink>
      <w:r w:rsidRPr="007D560E">
        <w:rPr>
          <w:rStyle w:val="FontStyle48"/>
        </w:rPr>
        <w:t xml:space="preserve"> - Электронная библиотека / Национальной библиотеки Республики Саха (Якутия).</w:t>
      </w:r>
    </w:p>
    <w:p w:rsidR="00996BF3" w:rsidRPr="007D560E" w:rsidRDefault="00307609" w:rsidP="00996BF3">
      <w:pPr>
        <w:ind w:firstLine="567"/>
        <w:jc w:val="both"/>
      </w:pPr>
      <w:hyperlink r:id="rId45" w:history="1">
        <w:r w:rsidR="00996BF3" w:rsidRPr="007D560E">
          <w:rPr>
            <w:rStyle w:val="af0"/>
          </w:rPr>
          <w:t>http://biblioclub.ru-</w:t>
        </w:r>
      </w:hyperlink>
      <w:r w:rsidR="00996BF3" w:rsidRPr="007D560E">
        <w:rPr>
          <w:color w:val="808080"/>
        </w:rPr>
        <w:t xml:space="preserve"> </w:t>
      </w:r>
      <w:r w:rsidR="00996BF3" w:rsidRPr="007D560E">
        <w:t>Электронная</w:t>
      </w:r>
    </w:p>
    <w:p w:rsidR="00996BF3" w:rsidRPr="007D560E" w:rsidRDefault="00996BF3" w:rsidP="00996BF3">
      <w:pPr>
        <w:ind w:firstLine="567"/>
        <w:jc w:val="both"/>
        <w:rPr>
          <w:b/>
          <w:color w:val="FF0000"/>
        </w:rPr>
      </w:pPr>
    </w:p>
    <w:p w:rsidR="00996BF3" w:rsidRPr="007D560E" w:rsidRDefault="00996BF3" w:rsidP="00996BF3">
      <w:pPr>
        <w:ind w:firstLine="567"/>
        <w:jc w:val="both"/>
        <w:rPr>
          <w:b/>
          <w:color w:val="FF0000"/>
        </w:rPr>
      </w:pPr>
    </w:p>
    <w:p w:rsidR="00996BF3" w:rsidRPr="007D560E" w:rsidRDefault="00996BF3" w:rsidP="00996BF3">
      <w:pPr>
        <w:ind w:firstLine="567"/>
        <w:jc w:val="both"/>
        <w:rPr>
          <w:b/>
          <w:color w:val="FF0000"/>
        </w:rPr>
      </w:pPr>
    </w:p>
    <w:p w:rsidR="00996BF3" w:rsidRPr="007D560E" w:rsidRDefault="00996BF3" w:rsidP="00996BF3">
      <w:pPr>
        <w:ind w:firstLine="567"/>
        <w:jc w:val="both"/>
        <w:rPr>
          <w:b/>
          <w:color w:val="FF0000"/>
        </w:rPr>
      </w:pPr>
    </w:p>
    <w:p w:rsidR="00996BF3" w:rsidRPr="007D560E" w:rsidRDefault="00996BF3" w:rsidP="00996BF3">
      <w:pPr>
        <w:ind w:firstLine="567"/>
        <w:jc w:val="both"/>
        <w:rPr>
          <w:b/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410"/>
        <w:gridCol w:w="2268"/>
        <w:gridCol w:w="2551"/>
      </w:tblGrid>
      <w:tr w:rsidR="00996BF3" w:rsidRPr="007D560E" w:rsidTr="00905082">
        <w:tc>
          <w:tcPr>
            <w:tcW w:w="534" w:type="dxa"/>
            <w:vAlign w:val="center"/>
          </w:tcPr>
          <w:p w:rsidR="00996BF3" w:rsidRPr="007D560E" w:rsidRDefault="00996BF3" w:rsidP="00905082">
            <w:pPr>
              <w:ind w:firstLine="567"/>
              <w:jc w:val="both"/>
            </w:pPr>
            <w:r w:rsidRPr="007D560E">
              <w:t>№</w:t>
            </w:r>
            <w:r w:rsidRPr="007D560E">
              <w:t xml:space="preserve"> </w:t>
            </w:r>
            <w:proofErr w:type="spellStart"/>
            <w:proofErr w:type="gramStart"/>
            <w:r w:rsidRPr="007D560E">
              <w:t>п</w:t>
            </w:r>
            <w:proofErr w:type="spellEnd"/>
            <w:proofErr w:type="gramEnd"/>
            <w:r w:rsidRPr="007D560E">
              <w:t>/</w:t>
            </w:r>
            <w:proofErr w:type="spellStart"/>
            <w:r w:rsidRPr="007D560E"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996BF3" w:rsidRPr="007D560E" w:rsidRDefault="00996BF3" w:rsidP="00905082">
            <w:pPr>
              <w:ind w:firstLine="567"/>
              <w:jc w:val="both"/>
            </w:pPr>
            <w:r w:rsidRPr="007D560E">
              <w:t>Дисциплина</w:t>
            </w:r>
          </w:p>
        </w:tc>
        <w:tc>
          <w:tcPr>
            <w:tcW w:w="2410" w:type="dxa"/>
            <w:vAlign w:val="center"/>
          </w:tcPr>
          <w:p w:rsidR="00996BF3" w:rsidRPr="007D560E" w:rsidRDefault="00996BF3" w:rsidP="00905082">
            <w:pPr>
              <w:ind w:firstLine="567"/>
              <w:jc w:val="both"/>
            </w:pPr>
            <w:r w:rsidRPr="007D560E">
              <w:t>Ссылка</w:t>
            </w:r>
            <w:r w:rsidRPr="007D560E">
              <w:t xml:space="preserve"> </w:t>
            </w:r>
            <w:r w:rsidRPr="007D560E">
              <w:t>на</w:t>
            </w:r>
            <w:r w:rsidRPr="007D560E">
              <w:t xml:space="preserve"> </w:t>
            </w:r>
            <w:r w:rsidRPr="007D560E">
              <w:t>информационный</w:t>
            </w:r>
            <w:r w:rsidRPr="007D560E">
              <w:t xml:space="preserve"> </w:t>
            </w:r>
            <w:r w:rsidRPr="007D560E">
              <w:t>ресурс</w:t>
            </w:r>
          </w:p>
        </w:tc>
        <w:tc>
          <w:tcPr>
            <w:tcW w:w="2268" w:type="dxa"/>
            <w:vAlign w:val="center"/>
          </w:tcPr>
          <w:p w:rsidR="00996BF3" w:rsidRPr="007D560E" w:rsidRDefault="00996BF3" w:rsidP="00905082">
            <w:pPr>
              <w:ind w:firstLine="567"/>
              <w:jc w:val="both"/>
            </w:pPr>
            <w:r w:rsidRPr="007D560E">
              <w:t>Наименование</w:t>
            </w:r>
            <w:r w:rsidRPr="007D560E">
              <w:t xml:space="preserve"> </w:t>
            </w:r>
            <w:r w:rsidRPr="007D560E">
              <w:t>разработки</w:t>
            </w:r>
            <w:r w:rsidRPr="007D560E">
              <w:t xml:space="preserve"> </w:t>
            </w:r>
            <w:r w:rsidRPr="007D560E">
              <w:t>в</w:t>
            </w:r>
            <w:r w:rsidRPr="007D560E">
              <w:t xml:space="preserve"> </w:t>
            </w:r>
            <w:r w:rsidRPr="007D560E">
              <w:t>электронной</w:t>
            </w:r>
            <w:r w:rsidRPr="007D560E">
              <w:t xml:space="preserve"> </w:t>
            </w:r>
            <w:r w:rsidRPr="007D560E">
              <w:t>форме</w:t>
            </w:r>
          </w:p>
        </w:tc>
        <w:tc>
          <w:tcPr>
            <w:tcW w:w="2551" w:type="dxa"/>
            <w:vAlign w:val="center"/>
          </w:tcPr>
          <w:p w:rsidR="00996BF3" w:rsidRPr="007D560E" w:rsidRDefault="00996BF3" w:rsidP="00905082">
            <w:pPr>
              <w:ind w:firstLine="567"/>
              <w:jc w:val="both"/>
            </w:pPr>
            <w:r w:rsidRPr="007D560E">
              <w:t>Доступность</w:t>
            </w:r>
            <w:r w:rsidRPr="007D560E">
              <w:t>/</w:t>
            </w:r>
            <w:r w:rsidRPr="007D560E">
              <w:t>срок</w:t>
            </w:r>
            <w:r w:rsidRPr="007D560E">
              <w:t xml:space="preserve"> </w:t>
            </w:r>
            <w:r w:rsidRPr="007D560E">
              <w:t>действия</w:t>
            </w:r>
            <w:r w:rsidRPr="007D560E">
              <w:t xml:space="preserve"> </w:t>
            </w:r>
            <w:r w:rsidRPr="007D560E">
              <w:t>договора</w:t>
            </w:r>
          </w:p>
        </w:tc>
      </w:tr>
      <w:tr w:rsidR="00996BF3" w:rsidRPr="007D560E" w:rsidTr="00905082">
        <w:trPr>
          <w:trHeight w:val="1371"/>
        </w:trPr>
        <w:tc>
          <w:tcPr>
            <w:tcW w:w="534" w:type="dxa"/>
          </w:tcPr>
          <w:p w:rsidR="00996BF3" w:rsidRPr="007D560E" w:rsidRDefault="00996BF3" w:rsidP="00996BF3">
            <w:pPr>
              <w:widowControl/>
              <w:numPr>
                <w:ilvl w:val="0"/>
                <w:numId w:val="18"/>
              </w:numPr>
              <w:ind w:left="0" w:firstLine="567"/>
              <w:jc w:val="both"/>
            </w:pPr>
          </w:p>
        </w:tc>
        <w:tc>
          <w:tcPr>
            <w:tcW w:w="1984" w:type="dxa"/>
          </w:tcPr>
          <w:p w:rsidR="00996BF3" w:rsidRPr="007D560E" w:rsidRDefault="00996BF3" w:rsidP="00905082">
            <w:pPr>
              <w:ind w:firstLine="567"/>
              <w:jc w:val="both"/>
              <w:rPr>
                <w:strike/>
              </w:rPr>
            </w:pPr>
            <w:r w:rsidRPr="007D560E">
              <w:rPr>
                <w:rFonts w:eastAsia="SimSun"/>
                <w:lang w:eastAsia="zh-CN"/>
              </w:rPr>
              <w:t>«</w:t>
            </w:r>
            <w:r w:rsidRPr="007D560E">
              <w:rPr>
                <w:rFonts w:eastAsia="Calibri"/>
              </w:rPr>
              <w:t>Адвокатура</w:t>
            </w:r>
            <w:r w:rsidRPr="007D560E">
              <w:rPr>
                <w:rFonts w:eastAsia="SimSun"/>
                <w:lang w:eastAsia="zh-CN"/>
              </w:rPr>
              <w:t>»</w:t>
            </w:r>
          </w:p>
        </w:tc>
        <w:tc>
          <w:tcPr>
            <w:tcW w:w="2410" w:type="dxa"/>
          </w:tcPr>
          <w:p w:rsidR="00996BF3" w:rsidRPr="007D560E" w:rsidRDefault="00307609" w:rsidP="00905082">
            <w:pPr>
              <w:ind w:firstLine="567"/>
              <w:jc w:val="both"/>
            </w:pPr>
            <w:hyperlink r:id="rId46" w:history="1">
              <w:r w:rsidR="00996BF3" w:rsidRPr="007D560E">
                <w:rPr>
                  <w:rStyle w:val="af0"/>
                </w:rPr>
                <w:t>http://elibrary.ru/defaultx.asp</w:t>
              </w:r>
            </w:hyperlink>
          </w:p>
          <w:p w:rsidR="00996BF3" w:rsidRPr="007D560E" w:rsidRDefault="00307609" w:rsidP="00905082">
            <w:pPr>
              <w:ind w:firstLine="567"/>
              <w:jc w:val="both"/>
            </w:pPr>
            <w:hyperlink r:id="rId47" w:history="1">
              <w:r w:rsidR="00996BF3" w:rsidRPr="007D560E">
                <w:rPr>
                  <w:rStyle w:val="af0"/>
                </w:rPr>
                <w:t>http://www.scopus.com</w:t>
              </w:r>
            </w:hyperlink>
            <w:r w:rsidR="00996BF3" w:rsidRPr="007D560E">
              <w:t xml:space="preserve"> </w:t>
            </w:r>
          </w:p>
          <w:p w:rsidR="00996BF3" w:rsidRPr="007D560E" w:rsidRDefault="00996BF3" w:rsidP="00905082">
            <w:pPr>
              <w:ind w:firstLine="567"/>
              <w:jc w:val="both"/>
            </w:pPr>
            <w:r w:rsidRPr="007D560E">
              <w:t xml:space="preserve">http://www.informio.ru / </w:t>
            </w:r>
          </w:p>
          <w:p w:rsidR="00996BF3" w:rsidRPr="007D560E" w:rsidRDefault="00307609" w:rsidP="00905082">
            <w:pPr>
              <w:ind w:firstLine="567"/>
              <w:jc w:val="both"/>
            </w:pPr>
            <w:hyperlink r:id="rId48" w:history="1">
              <w:r w:rsidR="00996BF3" w:rsidRPr="007D560E">
                <w:rPr>
                  <w:rStyle w:val="af0"/>
                </w:rPr>
                <w:t>http://udbstat.eastview.com/search/simple.jsp?enc=rus</w:t>
              </w:r>
            </w:hyperlink>
            <w:r w:rsidR="00996BF3" w:rsidRPr="007D560E">
              <w:t xml:space="preserve"> </w:t>
            </w:r>
          </w:p>
        </w:tc>
        <w:tc>
          <w:tcPr>
            <w:tcW w:w="2268" w:type="dxa"/>
          </w:tcPr>
          <w:p w:rsidR="00996BF3" w:rsidRPr="007D560E" w:rsidRDefault="00996BF3" w:rsidP="00905082">
            <w:pPr>
              <w:ind w:firstLine="567"/>
              <w:jc w:val="both"/>
            </w:pPr>
            <w:r w:rsidRPr="007D560E">
              <w:t>Электронно</w:t>
            </w:r>
            <w:r w:rsidRPr="007D560E">
              <w:t>-</w:t>
            </w:r>
            <w:r w:rsidRPr="007D560E">
              <w:t>библиотечная</w:t>
            </w:r>
            <w:r w:rsidRPr="007D560E">
              <w:t xml:space="preserve"> </w:t>
            </w:r>
            <w:r w:rsidRPr="007D560E">
              <w:t>система</w:t>
            </w:r>
            <w:r w:rsidRPr="007D560E">
              <w:t xml:space="preserve"> (</w:t>
            </w:r>
            <w:r w:rsidRPr="007D560E">
              <w:t>ЭБС</w:t>
            </w:r>
            <w:r w:rsidRPr="007D560E">
              <w:t xml:space="preserve">) </w:t>
            </w:r>
          </w:p>
        </w:tc>
        <w:tc>
          <w:tcPr>
            <w:tcW w:w="2551" w:type="dxa"/>
          </w:tcPr>
          <w:p w:rsidR="00996BF3" w:rsidRPr="007D560E" w:rsidRDefault="00996BF3" w:rsidP="00905082">
            <w:pPr>
              <w:ind w:firstLine="567"/>
              <w:jc w:val="both"/>
            </w:pPr>
            <w:r w:rsidRPr="007D560E">
              <w:t>Индивидуальный</w:t>
            </w:r>
            <w:r w:rsidRPr="007D560E">
              <w:t xml:space="preserve"> </w:t>
            </w:r>
            <w:r w:rsidRPr="007D560E">
              <w:t>неограниченный</w:t>
            </w:r>
            <w:r w:rsidRPr="007D560E">
              <w:t xml:space="preserve"> </w:t>
            </w:r>
            <w:r w:rsidRPr="007D560E">
              <w:t>доступ</w:t>
            </w:r>
            <w:r w:rsidRPr="007D560E">
              <w:t xml:space="preserve"> </w:t>
            </w:r>
            <w:r w:rsidRPr="007D560E">
              <w:t>из</w:t>
            </w:r>
            <w:r w:rsidRPr="007D560E">
              <w:t xml:space="preserve"> </w:t>
            </w:r>
            <w:r w:rsidRPr="007D560E">
              <w:t>любой</w:t>
            </w:r>
            <w:r w:rsidRPr="007D560E">
              <w:t xml:space="preserve"> </w:t>
            </w:r>
            <w:r w:rsidRPr="007D560E">
              <w:t>точки</w:t>
            </w:r>
            <w:r w:rsidRPr="007D560E">
              <w:t xml:space="preserve">, </w:t>
            </w:r>
            <w:r w:rsidRPr="007D560E">
              <w:t>в</w:t>
            </w:r>
            <w:r w:rsidRPr="007D560E">
              <w:t xml:space="preserve"> </w:t>
            </w:r>
            <w:r w:rsidRPr="007D560E">
              <w:t>которой</w:t>
            </w:r>
            <w:r w:rsidRPr="007D560E">
              <w:t xml:space="preserve"> </w:t>
            </w:r>
            <w:r w:rsidRPr="007D560E">
              <w:t>имеется</w:t>
            </w:r>
            <w:r w:rsidRPr="007D560E">
              <w:t xml:space="preserve"> </w:t>
            </w:r>
            <w:r w:rsidRPr="007D560E">
              <w:t>доступ</w:t>
            </w:r>
            <w:r w:rsidRPr="007D560E">
              <w:t xml:space="preserve">  </w:t>
            </w:r>
            <w:r w:rsidRPr="007D560E">
              <w:t>к</w:t>
            </w:r>
            <w:r w:rsidRPr="007D560E">
              <w:t xml:space="preserve"> </w:t>
            </w:r>
            <w:r w:rsidRPr="007D560E">
              <w:t>сети</w:t>
            </w:r>
            <w:r w:rsidRPr="007D560E">
              <w:t xml:space="preserve"> </w:t>
            </w:r>
            <w:r w:rsidRPr="007D560E">
              <w:t>Интернет</w:t>
            </w:r>
            <w:r w:rsidRPr="007D560E">
              <w:t>/</w:t>
            </w:r>
          </w:p>
          <w:p w:rsidR="00996BF3" w:rsidRPr="007D560E" w:rsidRDefault="00996BF3" w:rsidP="00905082">
            <w:pPr>
              <w:ind w:firstLine="567"/>
              <w:jc w:val="both"/>
            </w:pPr>
          </w:p>
        </w:tc>
      </w:tr>
    </w:tbl>
    <w:p w:rsidR="00996BF3" w:rsidRPr="007D560E" w:rsidRDefault="00996BF3" w:rsidP="00996BF3">
      <w:pPr>
        <w:ind w:firstLine="567"/>
        <w:jc w:val="both"/>
      </w:pPr>
    </w:p>
    <w:p w:rsidR="005140DB" w:rsidRDefault="005140DB" w:rsidP="007172BD">
      <w:pPr>
        <w:ind w:firstLine="567"/>
        <w:jc w:val="both"/>
        <w:rPr>
          <w:rFonts w:hAnsi="Times New Roman"/>
        </w:rPr>
      </w:pPr>
    </w:p>
    <w:p w:rsidR="005140DB" w:rsidRDefault="005140DB" w:rsidP="007172BD">
      <w:pPr>
        <w:ind w:firstLine="567"/>
        <w:jc w:val="both"/>
        <w:rPr>
          <w:rFonts w:hAnsi="Times New Roman"/>
        </w:rPr>
      </w:pPr>
    </w:p>
    <w:p w:rsidR="006A3EE0" w:rsidRPr="00E31D0D" w:rsidRDefault="006A3EE0" w:rsidP="006A3EE0">
      <w:pPr>
        <w:pStyle w:val="ab"/>
        <w:ind w:left="426"/>
        <w:jc w:val="both"/>
        <w:rPr>
          <w:rFonts w:hAnsi="Times New Roman"/>
        </w:rPr>
      </w:pPr>
    </w:p>
    <w:p w:rsidR="006A3EE0" w:rsidRPr="00E31D0D" w:rsidRDefault="00466FA4" w:rsidP="006A3EE0">
      <w:pPr>
        <w:pStyle w:val="1"/>
        <w:rPr>
          <w:rFonts w:ascii="Times New Roman" w:hAnsi="Times New Roman"/>
          <w:bCs w:val="0"/>
          <w:color w:val="auto"/>
          <w:sz w:val="24"/>
          <w:szCs w:val="24"/>
        </w:rPr>
      </w:pPr>
      <w:bookmarkStart w:id="27" w:name="_Toc505382689"/>
      <w:bookmarkStart w:id="28" w:name="_Toc511712839"/>
      <w:bookmarkStart w:id="29" w:name="_Toc519175329"/>
      <w:bookmarkStart w:id="30" w:name="_Toc519179792"/>
      <w:r>
        <w:rPr>
          <w:rFonts w:ascii="Times New Roman" w:hAnsi="Times New Roman"/>
          <w:bCs w:val="0"/>
          <w:color w:val="auto"/>
          <w:sz w:val="24"/>
          <w:szCs w:val="24"/>
        </w:rPr>
        <w:t>9</w:t>
      </w:r>
      <w:r w:rsidR="006A3EE0">
        <w:rPr>
          <w:rFonts w:ascii="Times New Roman" w:hAnsi="Times New Roman"/>
          <w:bCs w:val="0"/>
          <w:color w:val="auto"/>
          <w:sz w:val="24"/>
          <w:szCs w:val="24"/>
        </w:rPr>
        <w:t xml:space="preserve">. </w:t>
      </w:r>
      <w:r w:rsidR="006A3EE0" w:rsidRPr="00E31D0D">
        <w:rPr>
          <w:rFonts w:ascii="Times New Roman" w:hAnsi="Times New Roman"/>
          <w:bCs w:val="0"/>
          <w:color w:val="auto"/>
          <w:sz w:val="24"/>
          <w:szCs w:val="24"/>
        </w:rPr>
        <w:t xml:space="preserve">Методические указания для </w:t>
      </w:r>
      <w:proofErr w:type="gramStart"/>
      <w:r w:rsidR="006A3EE0" w:rsidRPr="00E31D0D">
        <w:rPr>
          <w:rFonts w:ascii="Times New Roman" w:hAnsi="Times New Roman"/>
          <w:bCs w:val="0"/>
          <w:color w:val="auto"/>
          <w:sz w:val="24"/>
          <w:szCs w:val="24"/>
        </w:rPr>
        <w:t>обучающихся</w:t>
      </w:r>
      <w:proofErr w:type="gramEnd"/>
      <w:r w:rsidR="006A3EE0" w:rsidRPr="00E31D0D">
        <w:rPr>
          <w:rFonts w:ascii="Times New Roman" w:hAnsi="Times New Roman"/>
          <w:bCs w:val="0"/>
          <w:color w:val="auto"/>
          <w:sz w:val="24"/>
          <w:szCs w:val="24"/>
        </w:rPr>
        <w:t xml:space="preserve"> по освоению дисциплины</w:t>
      </w:r>
      <w:bookmarkEnd w:id="27"/>
      <w:r w:rsidR="006A3EE0" w:rsidRPr="00E31D0D">
        <w:rPr>
          <w:rFonts w:ascii="Times New Roman" w:hAnsi="Times New Roman"/>
          <w:bCs w:val="0"/>
          <w:color w:val="auto"/>
          <w:sz w:val="24"/>
          <w:szCs w:val="24"/>
        </w:rPr>
        <w:t xml:space="preserve"> (модуля)</w:t>
      </w:r>
      <w:bookmarkEnd w:id="28"/>
      <w:bookmarkEnd w:id="29"/>
      <w:bookmarkEnd w:id="30"/>
    </w:p>
    <w:p w:rsidR="006A3EE0" w:rsidRPr="00466FA4" w:rsidRDefault="00466FA4" w:rsidP="006A3EE0">
      <w:pPr>
        <w:pStyle w:val="2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31" w:name="_Toc511712840"/>
      <w:bookmarkStart w:id="32" w:name="_Toc519175330"/>
      <w:bookmarkStart w:id="33" w:name="_Toc519179793"/>
      <w:r w:rsidRPr="00466FA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9</w:t>
      </w:r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6A3EE0" w:rsidRPr="00466FA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 xml:space="preserve"> Общие методические рекомендации по освоению дисциплины «Судебное делопроизводство» для </w:t>
      </w:r>
      <w:proofErr w:type="gramStart"/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 xml:space="preserve"> по направлению </w:t>
      </w:r>
      <w:bookmarkEnd w:id="31"/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>40.03.01 Юриспруденция</w:t>
      </w:r>
      <w:bookmarkEnd w:id="32"/>
      <w:bookmarkEnd w:id="33"/>
    </w:p>
    <w:p w:rsidR="006A3EE0" w:rsidRPr="00E31D0D" w:rsidRDefault="006A3EE0" w:rsidP="006A3E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hAnsi="Times New Roman"/>
          <w:iCs/>
        </w:rPr>
      </w:pPr>
      <w:r w:rsidRPr="00E31D0D">
        <w:rPr>
          <w:rFonts w:hAnsi="Times New Roman"/>
          <w:iCs/>
        </w:rPr>
        <w:t xml:space="preserve">В соответствии с требованиями ФГОС </w:t>
      </w:r>
      <w:proofErr w:type="gramStart"/>
      <w:r w:rsidRPr="00E31D0D">
        <w:rPr>
          <w:rFonts w:hAnsi="Times New Roman"/>
          <w:iCs/>
        </w:rPr>
        <w:t>ВО</w:t>
      </w:r>
      <w:proofErr w:type="gramEnd"/>
      <w:r w:rsidRPr="00E31D0D">
        <w:rPr>
          <w:rFonts w:hAnsi="Times New Roman"/>
          <w:iCs/>
        </w:rPr>
        <w:t xml:space="preserve"> </w:t>
      </w:r>
      <w:proofErr w:type="gramStart"/>
      <w:r w:rsidRPr="00E31D0D">
        <w:rPr>
          <w:rFonts w:hAnsi="Times New Roman"/>
          <w:iCs/>
        </w:rPr>
        <w:t>по</w:t>
      </w:r>
      <w:proofErr w:type="gramEnd"/>
      <w:r w:rsidRPr="00E31D0D">
        <w:rPr>
          <w:rFonts w:hAnsi="Times New Roman"/>
          <w:iCs/>
        </w:rPr>
        <w:t xml:space="preserve"> направлению подготовки 40.03.01. Юриспруденция реализация </w:t>
      </w:r>
      <w:proofErr w:type="spellStart"/>
      <w:r w:rsidRPr="00E31D0D">
        <w:rPr>
          <w:rFonts w:hAnsi="Times New Roman"/>
          <w:iCs/>
        </w:rPr>
        <w:t>компетентностного</w:t>
      </w:r>
      <w:proofErr w:type="spellEnd"/>
      <w:r w:rsidRPr="00E31D0D">
        <w:rPr>
          <w:rFonts w:hAnsi="Times New Roman"/>
          <w:iCs/>
        </w:rPr>
        <w:t xml:space="preserve"> подхода предусматривает широкое использование в учебном процессе активных и интерактивных форм проведения занятий с целью формирования профессиональных навыков обучающихся. </w:t>
      </w:r>
    </w:p>
    <w:p w:rsidR="006A3EE0" w:rsidRPr="00E31D0D" w:rsidRDefault="006A3EE0" w:rsidP="006A3E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hAnsi="Times New Roman"/>
        </w:rPr>
      </w:pPr>
      <w:r w:rsidRPr="00E31D0D">
        <w:rPr>
          <w:rFonts w:hAnsi="Times New Roman"/>
          <w:iCs/>
        </w:rPr>
        <w:t>Основными видами учебной работы являются л</w:t>
      </w:r>
      <w:r w:rsidRPr="00E31D0D">
        <w:rPr>
          <w:rFonts w:hAnsi="Times New Roman"/>
        </w:rPr>
        <w:t xml:space="preserve">екционные, практические/семинарские занятия. Групповое обсуждение и индивидуальные консультации обучающихся в процессе решения учебных задач, в т.ч. посредством телекоммуникационных технологий. Обсуждение конкретных ситуаций. Просмотр и анализ учебных фильмов. </w:t>
      </w:r>
    </w:p>
    <w:p w:rsidR="006A3EE0" w:rsidRPr="00E31D0D" w:rsidRDefault="006A3EE0" w:rsidP="006A3E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hAnsi="Times New Roman"/>
          <w:iCs/>
        </w:rPr>
      </w:pPr>
      <w:r w:rsidRPr="00E31D0D">
        <w:rPr>
          <w:rFonts w:hAnsi="Times New Roman"/>
          <w:iCs/>
        </w:rPr>
        <w:t>Успешное изучение дисциплины «</w:t>
      </w:r>
      <w:r>
        <w:rPr>
          <w:rFonts w:hAnsi="Times New Roman"/>
          <w:iCs/>
        </w:rPr>
        <w:t>Судебное делопроизводство</w:t>
      </w:r>
      <w:r w:rsidRPr="00E31D0D">
        <w:rPr>
          <w:rFonts w:hAnsi="Times New Roman"/>
          <w:iCs/>
        </w:rPr>
        <w:t>» предполагает целенаправленную работу обучающихся над освоением ее теоретического содержания, предусмотренного учебной программой, активное участие в подготовке и проведении активных форм учебных занятий. В связи с этим обучающиеся должны руководствоваться рядом методических указаний.</w:t>
      </w:r>
    </w:p>
    <w:p w:rsidR="006A3EE0" w:rsidRPr="00E31D0D" w:rsidRDefault="006A3EE0" w:rsidP="006A3EE0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E31D0D">
        <w:rPr>
          <w:rFonts w:hAnsi="Times New Roman"/>
        </w:rPr>
        <w:t xml:space="preserve">Во-первых, при изучении дисциплины следует опираться и уметь конспектировать лекции, так как в учебниках, как правило, излагаются общепринятые, устоявшиеся научные взгляды. </w:t>
      </w:r>
    </w:p>
    <w:p w:rsidR="006A3EE0" w:rsidRPr="00E31D0D" w:rsidRDefault="006A3EE0" w:rsidP="006A3EE0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E31D0D">
        <w:rPr>
          <w:rFonts w:hAnsi="Times New Roman"/>
        </w:rPr>
        <w:t xml:space="preserve">Во-вторых, </w:t>
      </w:r>
      <w:proofErr w:type="gramStart"/>
      <w:r w:rsidRPr="00E31D0D">
        <w:rPr>
          <w:rFonts w:hAnsi="Times New Roman"/>
        </w:rPr>
        <w:t>обучающийся</w:t>
      </w:r>
      <w:proofErr w:type="gramEnd"/>
      <w:r w:rsidRPr="00E31D0D">
        <w:rPr>
          <w:rFonts w:hAnsi="Times New Roman"/>
        </w:rPr>
        <w:t xml:space="preserve"> обязан целенаправленно готовиться к практическим занятиям. </w:t>
      </w:r>
    </w:p>
    <w:p w:rsidR="006A3EE0" w:rsidRPr="00E31D0D" w:rsidRDefault="006A3EE0" w:rsidP="006A3EE0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E31D0D">
        <w:rPr>
          <w:rFonts w:hAnsi="Times New Roman"/>
        </w:rPr>
        <w:t xml:space="preserve">В-третьих, </w:t>
      </w:r>
      <w:proofErr w:type="gramStart"/>
      <w:r w:rsidRPr="00E31D0D">
        <w:rPr>
          <w:rFonts w:hAnsi="Times New Roman"/>
        </w:rPr>
        <w:t>обучающемуся</w:t>
      </w:r>
      <w:proofErr w:type="gramEnd"/>
      <w:r w:rsidRPr="00E31D0D">
        <w:rPr>
          <w:rFonts w:hAnsi="Times New Roman"/>
        </w:rPr>
        <w:t xml:space="preserve"> следует внимательно изучить целевую установку по изучаемой дисциплине и квалификационные требования, предъявляемые к подготовке выпускников, рабочую программу и тематический план. Это позволит четко представлять круг изучаемых дисциплиной проблем, ее место и роль в подготовке бакалавра.</w:t>
      </w:r>
    </w:p>
    <w:p w:rsidR="006A3EE0" w:rsidRPr="00E31D0D" w:rsidRDefault="006A3EE0" w:rsidP="006A3EE0">
      <w:pPr>
        <w:tabs>
          <w:tab w:val="left" w:pos="900"/>
        </w:tabs>
        <w:ind w:firstLine="567"/>
        <w:jc w:val="both"/>
        <w:rPr>
          <w:rFonts w:hAnsi="Times New Roman"/>
          <w:color w:val="000000"/>
        </w:rPr>
      </w:pPr>
      <w:r w:rsidRPr="00E31D0D">
        <w:rPr>
          <w:rFonts w:hAnsi="Times New Roman"/>
        </w:rPr>
        <w:lastRenderedPageBreak/>
        <w:t xml:space="preserve">В-четвертых, качественное и в полном объеме изучение дисциплины возможно при активной работе в часы самостоятельной подготовки. Обучающийся должен использовать нормативные документы, научную литературу и другие источники, раскрывающие в полном объеме содержание дисциплины. Список основной и дополнительной литературы, сайтов интернета предлагается в рабочей программе. </w:t>
      </w:r>
      <w:r w:rsidRPr="00E31D0D">
        <w:rPr>
          <w:rFonts w:hAnsi="Times New Roman"/>
          <w:color w:val="000000"/>
        </w:rPr>
        <w:t>При этом следует иметь в виду, что для глубокого изучения дисциплины необходима литература различных видов:</w:t>
      </w:r>
    </w:p>
    <w:p w:rsidR="006A3EE0" w:rsidRPr="00E31D0D" w:rsidRDefault="006A3EE0" w:rsidP="006A3EE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а) учебники, учебные и учебно-методические пособия, в том числе и электронные;</w:t>
      </w:r>
    </w:p>
    <w:p w:rsidR="006A3EE0" w:rsidRPr="00E31D0D" w:rsidRDefault="006A3EE0" w:rsidP="006A3EE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 xml:space="preserve">б) справочная литература – энциклопедии, словари, тематические, терминологические справочники, раскрывающие </w:t>
      </w:r>
      <w:proofErr w:type="spellStart"/>
      <w:r w:rsidRPr="00E31D0D">
        <w:rPr>
          <w:rFonts w:hAnsi="Times New Roman"/>
          <w:color w:val="000000"/>
        </w:rPr>
        <w:t>категориально-понятийный</w:t>
      </w:r>
      <w:proofErr w:type="spellEnd"/>
      <w:r w:rsidRPr="00E31D0D">
        <w:rPr>
          <w:rFonts w:hAnsi="Times New Roman"/>
          <w:color w:val="000000"/>
        </w:rPr>
        <w:t xml:space="preserve"> аппарат дисциплины.</w:t>
      </w:r>
    </w:p>
    <w:p w:rsidR="006A3EE0" w:rsidRPr="00E31D0D" w:rsidRDefault="006A3EE0" w:rsidP="006A3EE0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E31D0D">
        <w:rPr>
          <w:rFonts w:hAnsi="Times New Roman"/>
        </w:rPr>
        <w:t xml:space="preserve">Изучая учебную литературу, следует уяснить основное содержание той или иной проблемы. </w:t>
      </w:r>
    </w:p>
    <w:p w:rsidR="006A3EE0" w:rsidRPr="00E31D0D" w:rsidRDefault="006A3EE0" w:rsidP="006A3EE0">
      <w:pPr>
        <w:pStyle w:val="2"/>
        <w:rPr>
          <w:rFonts w:ascii="Times New Roman" w:hAnsi="Times New Roman"/>
          <w:sz w:val="24"/>
          <w:szCs w:val="24"/>
          <w:highlight w:val="yellow"/>
        </w:rPr>
      </w:pPr>
    </w:p>
    <w:p w:rsidR="006A3EE0" w:rsidRPr="00466FA4" w:rsidRDefault="00466FA4" w:rsidP="006A3EE0">
      <w:pPr>
        <w:pStyle w:val="2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34" w:name="_Toc511712841"/>
      <w:bookmarkStart w:id="35" w:name="_Toc519175331"/>
      <w:bookmarkStart w:id="36" w:name="_Toc519179794"/>
      <w:r w:rsidRPr="00466FA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9</w:t>
      </w:r>
      <w:r w:rsidR="006A3EE0" w:rsidRPr="00466FA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.2  </w:t>
      </w:r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Методические рекомендации по самостоятельной работе по дисциплине «Судебное делопроизводство» для </w:t>
      </w:r>
      <w:proofErr w:type="gramStart"/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 xml:space="preserve"> по направлению подготовки </w:t>
      </w:r>
      <w:bookmarkEnd w:id="34"/>
      <w:r w:rsidR="006A3EE0" w:rsidRPr="00466FA4">
        <w:rPr>
          <w:rFonts w:ascii="Times New Roman" w:hAnsi="Times New Roman"/>
          <w:color w:val="000000" w:themeColor="text1"/>
          <w:sz w:val="24"/>
          <w:szCs w:val="24"/>
        </w:rPr>
        <w:t>40.03.01 Юриспруденция</w:t>
      </w:r>
      <w:bookmarkEnd w:id="35"/>
      <w:bookmarkEnd w:id="36"/>
    </w:p>
    <w:p w:rsidR="006A3EE0" w:rsidRPr="00E31D0D" w:rsidRDefault="006A3EE0" w:rsidP="006A3EE0">
      <w:pPr>
        <w:rPr>
          <w:rFonts w:hAnsi="Times New Roman"/>
        </w:rPr>
      </w:pP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proofErr w:type="gramStart"/>
      <w:r w:rsidRPr="00E31D0D">
        <w:rPr>
          <w:rFonts w:hAnsi="Times New Roman"/>
        </w:rPr>
        <w:t>Самостоятельная работа обучающихся (СРС) по дисциплине играет важную роль в ходе всего учебного процесса.</w:t>
      </w:r>
      <w:proofErr w:type="gramEnd"/>
      <w:r w:rsidRPr="00E31D0D">
        <w:rPr>
          <w:rFonts w:hAnsi="Times New Roman"/>
        </w:rPr>
        <w:t xml:space="preserve"> Методические материалы и рекомендации для обеспечения СРС содержатся в приложении, а также готовятся преподавателем по отдельным темам и выдаются </w:t>
      </w:r>
      <w:proofErr w:type="gramStart"/>
      <w:r w:rsidRPr="00E31D0D">
        <w:rPr>
          <w:rFonts w:hAnsi="Times New Roman"/>
        </w:rPr>
        <w:t>обучающемуся</w:t>
      </w:r>
      <w:proofErr w:type="gramEnd"/>
      <w:r w:rsidRPr="00E31D0D">
        <w:rPr>
          <w:rFonts w:hAnsi="Times New Roman"/>
        </w:rPr>
        <w:t xml:space="preserve">. Для успешного усвоения курса необходимо не только посещать аудиторные занятия, но и вести активную самостоятельную работу. При самостоятельной проработке курса </w:t>
      </w:r>
      <w:proofErr w:type="gramStart"/>
      <w:r w:rsidRPr="00E31D0D">
        <w:rPr>
          <w:rFonts w:hAnsi="Times New Roman"/>
        </w:rPr>
        <w:t>обучающиеся</w:t>
      </w:r>
      <w:proofErr w:type="gramEnd"/>
      <w:r w:rsidRPr="00E31D0D">
        <w:rPr>
          <w:rFonts w:hAnsi="Times New Roman"/>
        </w:rPr>
        <w:t xml:space="preserve"> должны: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просматривать основные определения и факты;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изучить рекомендованную основную и дополнительную литературу;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самостоятельно выполнять задания для самостоятельной подготовки;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использовать для самопроверки материалы фонда оценочных средств;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Домашнее задание оценивается по следующим критериям: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Степень и уровень выполнения задания;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Аккуратность в оформлении работы;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Использование специальной литературы;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Сдача домашнего задания в срок.</w:t>
      </w:r>
    </w:p>
    <w:p w:rsidR="006A3EE0" w:rsidRPr="00E31D0D" w:rsidRDefault="006A3EE0" w:rsidP="006A3EE0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Оценивание домашних заданий входит в накопленную оценку.</w:t>
      </w:r>
    </w:p>
    <w:p w:rsidR="006A3EE0" w:rsidRDefault="00466FA4" w:rsidP="006A3EE0">
      <w:pPr>
        <w:pStyle w:val="1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bookmarkStart w:id="37" w:name="_Toc505382690"/>
      <w:bookmarkStart w:id="38" w:name="_Toc506656564"/>
      <w:bookmarkStart w:id="39" w:name="_Toc511920511"/>
      <w:bookmarkStart w:id="40" w:name="_Toc519175332"/>
      <w:bookmarkStart w:id="41" w:name="_Toc519179795"/>
      <w:r w:rsidRPr="00466FA4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>10</w:t>
      </w:r>
      <w:r w:rsidR="006A3EE0" w:rsidRPr="00466FA4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 xml:space="preserve">.  </w:t>
      </w:r>
      <w:r w:rsidR="006A3EE0" w:rsidRPr="00466FA4">
        <w:rPr>
          <w:rFonts w:ascii="Times New Roman" w:eastAsia="Arial Unicode MS" w:hAnsi="Times New Roman"/>
          <w:color w:val="000000" w:themeColor="text1"/>
          <w:sz w:val="24"/>
          <w:szCs w:val="24"/>
        </w:rPr>
        <w:t>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37"/>
      <w:bookmarkEnd w:id="38"/>
      <w:bookmarkEnd w:id="39"/>
      <w:bookmarkEnd w:id="40"/>
      <w:bookmarkEnd w:id="41"/>
    </w:p>
    <w:p w:rsidR="00466FA4" w:rsidRPr="00466FA4" w:rsidRDefault="00466FA4" w:rsidP="00466FA4"/>
    <w:p w:rsidR="006A3EE0" w:rsidRPr="00E31D0D" w:rsidRDefault="006A3EE0" w:rsidP="006A3EE0">
      <w:pPr>
        <w:autoSpaceDN w:val="0"/>
        <w:ind w:firstLine="567"/>
        <w:jc w:val="both"/>
        <w:rPr>
          <w:rFonts w:hAnsi="Times New Roman"/>
          <w:b/>
        </w:rPr>
      </w:pPr>
      <w:r w:rsidRPr="00E31D0D">
        <w:rPr>
          <w:rFonts w:hAnsi="Times New Roman"/>
          <w:iCs/>
        </w:rPr>
        <w:t>В процессе реализации образовательной программы при осуществлении образовательного процесса по дисциплине «</w:t>
      </w:r>
      <w:r w:rsidR="00810095">
        <w:rPr>
          <w:rFonts w:hAnsi="Times New Roman"/>
          <w:iCs/>
        </w:rPr>
        <w:t>Судебное делопроизводство</w:t>
      </w:r>
      <w:r w:rsidRPr="00E31D0D">
        <w:rPr>
          <w:rFonts w:hAnsi="Times New Roman"/>
        </w:rPr>
        <w:t xml:space="preserve">» </w:t>
      </w:r>
      <w:r w:rsidRPr="00E31D0D">
        <w:rPr>
          <w:rFonts w:hAnsi="Times New Roman"/>
          <w:iCs/>
        </w:rPr>
        <w:t xml:space="preserve">применяются </w:t>
      </w:r>
      <w:r w:rsidRPr="00E31D0D">
        <w:rPr>
          <w:rFonts w:hAnsi="Times New Roman"/>
          <w:b/>
        </w:rPr>
        <w:t>следующие информационные технологии:</w:t>
      </w:r>
    </w:p>
    <w:p w:rsidR="006A3EE0" w:rsidRPr="00E31D0D" w:rsidRDefault="006A3EE0" w:rsidP="00466FA4">
      <w:pPr>
        <w:widowControl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 xml:space="preserve">презентационные материалы (слайды по всем темам лекционных и практических занятий); </w:t>
      </w:r>
    </w:p>
    <w:p w:rsidR="006A3EE0" w:rsidRPr="00E31D0D" w:rsidRDefault="006A3EE0" w:rsidP="00466FA4">
      <w:pPr>
        <w:widowControl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</w:rPr>
        <w:t>аудио-, виде</w:t>
      </w:r>
      <w:proofErr w:type="gramStart"/>
      <w:r w:rsidRPr="00E31D0D">
        <w:rPr>
          <w:rFonts w:hAnsi="Times New Roman"/>
        </w:rPr>
        <w:t>о-</w:t>
      </w:r>
      <w:proofErr w:type="gramEnd"/>
      <w:r w:rsidRPr="00E31D0D">
        <w:rPr>
          <w:rFonts w:hAnsi="Times New Roman"/>
        </w:rPr>
        <w:t>, иные демонстрационные средства; проекторы, ноутбуки, персональный компьютер;</w:t>
      </w:r>
    </w:p>
    <w:p w:rsidR="006A3EE0" w:rsidRPr="00E31D0D" w:rsidRDefault="006A3EE0" w:rsidP="00466FA4">
      <w:pPr>
        <w:widowControl/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электронные учебники; словари; периодические издания;</w:t>
      </w:r>
    </w:p>
    <w:p w:rsidR="006A3EE0" w:rsidRPr="00E31D0D" w:rsidRDefault="006A3EE0" w:rsidP="006A3EE0">
      <w:pPr>
        <w:ind w:firstLine="708"/>
        <w:jc w:val="both"/>
        <w:rPr>
          <w:rFonts w:hAnsi="Times New Roman"/>
          <w:b/>
        </w:rPr>
      </w:pPr>
    </w:p>
    <w:p w:rsidR="006A3EE0" w:rsidRPr="00E31D0D" w:rsidRDefault="006A3EE0" w:rsidP="006A3EE0">
      <w:pPr>
        <w:ind w:firstLine="708"/>
        <w:jc w:val="both"/>
        <w:rPr>
          <w:rFonts w:hAnsi="Times New Roman"/>
          <w:b/>
        </w:rPr>
      </w:pPr>
      <w:proofErr w:type="gramStart"/>
      <w:r w:rsidRPr="00E31D0D">
        <w:rPr>
          <w:rFonts w:hAnsi="Times New Roman"/>
          <w:b/>
        </w:rPr>
        <w:t>Обучающимся</w:t>
      </w:r>
      <w:proofErr w:type="gramEnd"/>
      <w:r w:rsidRPr="00E31D0D">
        <w:rPr>
          <w:rFonts w:hAnsi="Times New Roman"/>
          <w:b/>
        </w:rPr>
        <w:t xml:space="preserve"> НОУ ВО «ВСИЭМ» обеспечена возможность свободного доступа в электронную информационную образовательную среду (ЭИОС).</w:t>
      </w:r>
    </w:p>
    <w:p w:rsidR="006A3EE0" w:rsidRPr="00E31D0D" w:rsidRDefault="006A3EE0" w:rsidP="006A3EE0">
      <w:pPr>
        <w:ind w:firstLine="708"/>
        <w:jc w:val="both"/>
        <w:rPr>
          <w:rFonts w:hAnsi="Times New Roman"/>
        </w:rPr>
      </w:pPr>
      <w:r w:rsidRPr="00E31D0D">
        <w:rPr>
          <w:rFonts w:hAnsi="Times New Roman"/>
          <w:color w:val="000000"/>
        </w:rPr>
        <w:lastRenderedPageBreak/>
        <w:t xml:space="preserve">Электронная информационно-образовательная среда </w:t>
      </w:r>
      <w:r w:rsidRPr="00E31D0D">
        <w:rPr>
          <w:rFonts w:hAnsi="Times New Roman"/>
        </w:rPr>
        <w:t>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6A3EE0" w:rsidRPr="00E31D0D" w:rsidRDefault="006A3EE0" w:rsidP="006A3EE0">
      <w:pPr>
        <w:ind w:firstLine="708"/>
        <w:jc w:val="both"/>
        <w:rPr>
          <w:rFonts w:hAnsi="Times New Roman"/>
          <w:color w:val="000000"/>
        </w:rPr>
      </w:pPr>
      <w:r w:rsidRPr="00E31D0D">
        <w:rPr>
          <w:rFonts w:hAnsi="Times New Roman"/>
        </w:rPr>
        <w:t>ЭИОС НОУ ВО «ВСИЭМ» обеспечивает:</w:t>
      </w:r>
    </w:p>
    <w:p w:rsidR="006A3EE0" w:rsidRPr="00E31D0D" w:rsidRDefault="006A3EE0" w:rsidP="006A3EE0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а)</w:t>
      </w:r>
      <w:r w:rsidRPr="00E31D0D">
        <w:rPr>
          <w:rFonts w:hAnsi="Times New Roman"/>
          <w:color w:val="000000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6A3EE0" w:rsidRPr="00E31D0D" w:rsidRDefault="006A3EE0" w:rsidP="006A3EE0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б)</w:t>
      </w:r>
      <w:r w:rsidRPr="00E31D0D">
        <w:rPr>
          <w:rFonts w:hAnsi="Times New Roman"/>
          <w:color w:val="000000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E31D0D">
        <w:rPr>
          <w:rFonts w:hAnsi="Times New Roman"/>
          <w:color w:val="000000"/>
        </w:rPr>
        <w:t>бакалавриата</w:t>
      </w:r>
      <w:proofErr w:type="spellEnd"/>
      <w:r w:rsidRPr="00E31D0D">
        <w:rPr>
          <w:rFonts w:hAnsi="Times New Roman"/>
          <w:color w:val="000000"/>
        </w:rPr>
        <w:t>;</w:t>
      </w:r>
    </w:p>
    <w:p w:rsidR="006A3EE0" w:rsidRPr="00E31D0D" w:rsidRDefault="006A3EE0" w:rsidP="006A3EE0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в)</w:t>
      </w:r>
      <w:r w:rsidRPr="00E31D0D">
        <w:rPr>
          <w:rFonts w:hAnsi="Times New Roman"/>
          <w:color w:val="000000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A3EE0" w:rsidRPr="00E31D0D" w:rsidRDefault="006A3EE0" w:rsidP="006A3EE0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г)</w:t>
      </w:r>
      <w:r w:rsidRPr="00E31D0D">
        <w:rPr>
          <w:rFonts w:hAnsi="Times New Roman"/>
          <w:color w:val="000000"/>
        </w:rPr>
        <w:tab/>
        <w:t xml:space="preserve">формирование электронного </w:t>
      </w:r>
      <w:proofErr w:type="spellStart"/>
      <w:r w:rsidRPr="00E31D0D">
        <w:rPr>
          <w:rFonts w:hAnsi="Times New Roman"/>
          <w:color w:val="000000"/>
        </w:rPr>
        <w:t>портфолио</w:t>
      </w:r>
      <w:proofErr w:type="spellEnd"/>
      <w:r w:rsidRPr="00E31D0D">
        <w:rPr>
          <w:rFonts w:hAnsi="Times New Roman"/>
          <w:color w:val="000000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A3EE0" w:rsidRPr="00E31D0D" w:rsidRDefault="006A3EE0" w:rsidP="006A3EE0">
      <w:pPr>
        <w:ind w:firstLine="709"/>
        <w:jc w:val="both"/>
        <w:rPr>
          <w:rFonts w:hAnsi="Times New Roman"/>
          <w:color w:val="000000"/>
        </w:rPr>
      </w:pPr>
      <w:proofErr w:type="spellStart"/>
      <w:r w:rsidRPr="00E31D0D">
        <w:rPr>
          <w:rFonts w:hAnsi="Times New Roman"/>
          <w:color w:val="000000"/>
        </w:rPr>
        <w:t>д</w:t>
      </w:r>
      <w:proofErr w:type="spellEnd"/>
      <w:r w:rsidRPr="00E31D0D">
        <w:rPr>
          <w:rFonts w:hAnsi="Times New Roman"/>
          <w:color w:val="000000"/>
        </w:rPr>
        <w:t>)</w:t>
      </w:r>
      <w:r w:rsidRPr="00E31D0D">
        <w:rPr>
          <w:rFonts w:hAnsi="Times New Roman"/>
          <w:color w:val="000000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6A3EE0" w:rsidRPr="00E31D0D" w:rsidRDefault="006A3EE0" w:rsidP="006A3EE0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е)</w:t>
      </w:r>
      <w:r w:rsidRPr="00E31D0D">
        <w:rPr>
          <w:rFonts w:hAnsi="Times New Roman"/>
          <w:color w:val="000000"/>
        </w:rPr>
        <w:tab/>
        <w:t xml:space="preserve">демонстрацию дидактических материалов дисциплины через </w:t>
      </w:r>
      <w:r w:rsidRPr="00E84B75">
        <w:rPr>
          <w:rFonts w:hAnsi="Times New Roman"/>
        </w:rPr>
        <w:t>LCD-проектор</w:t>
      </w:r>
      <w:r w:rsidRPr="00E84B75">
        <w:rPr>
          <w:rFonts w:hAnsi="Times New Roman"/>
          <w:color w:val="000000"/>
        </w:rPr>
        <w:t>;</w:t>
      </w:r>
    </w:p>
    <w:p w:rsidR="006A3EE0" w:rsidRPr="00E31D0D" w:rsidRDefault="006A3EE0" w:rsidP="006A3EE0">
      <w:pPr>
        <w:ind w:firstLine="708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6A3EE0" w:rsidRPr="00E31D0D" w:rsidRDefault="006A3EE0" w:rsidP="006A3EE0">
      <w:pPr>
        <w:autoSpaceDN w:val="0"/>
        <w:ind w:firstLine="567"/>
        <w:jc w:val="both"/>
        <w:rPr>
          <w:rFonts w:hAnsi="Times New Roman"/>
          <w:b/>
          <w:iCs/>
        </w:rPr>
      </w:pPr>
    </w:p>
    <w:p w:rsidR="006A3EE0" w:rsidRPr="009F6BA5" w:rsidRDefault="006A3EE0" w:rsidP="006A3EE0">
      <w:pPr>
        <w:autoSpaceDN w:val="0"/>
        <w:ind w:firstLine="567"/>
        <w:jc w:val="both"/>
        <w:rPr>
          <w:rFonts w:hAnsi="Times New Roman"/>
          <w:b/>
          <w:iCs/>
        </w:rPr>
      </w:pPr>
      <w:r w:rsidRPr="009F6BA5">
        <w:rPr>
          <w:rFonts w:hAnsi="Times New Roman"/>
          <w:b/>
          <w:iCs/>
        </w:rPr>
        <w:t xml:space="preserve">Информационно-справочные системы: </w:t>
      </w:r>
    </w:p>
    <w:p w:rsidR="006A3EE0" w:rsidRPr="009F6BA5" w:rsidRDefault="006A3EE0" w:rsidP="006A3EE0">
      <w:pPr>
        <w:autoSpaceDN w:val="0"/>
        <w:ind w:firstLine="567"/>
        <w:jc w:val="both"/>
        <w:rPr>
          <w:rFonts w:hAnsi="Times New Roman"/>
          <w:b/>
          <w:iCs/>
          <w:color w:val="FF0000"/>
        </w:rPr>
      </w:pPr>
    </w:p>
    <w:p w:rsidR="006A3EE0" w:rsidRPr="009F6BA5" w:rsidRDefault="006A3EE0" w:rsidP="006A3EE0">
      <w:pPr>
        <w:autoSpaceDE w:val="0"/>
        <w:autoSpaceDN w:val="0"/>
        <w:adjustRightInd w:val="0"/>
        <w:ind w:firstLine="567"/>
        <w:contextualSpacing/>
        <w:jc w:val="both"/>
        <w:rPr>
          <w:rFonts w:hAnsi="Times New Roman"/>
        </w:rPr>
      </w:pPr>
      <w:r w:rsidRPr="009F6BA5">
        <w:rPr>
          <w:rFonts w:hAnsi="Times New Roman"/>
        </w:rPr>
        <w:t>Электронная библиотечная система</w:t>
      </w:r>
      <w:r w:rsidRPr="009F6BA5">
        <w:rPr>
          <w:rStyle w:val="af9"/>
          <w:rFonts w:hAnsi="Times New Roman"/>
        </w:rPr>
        <w:t xml:space="preserve">  http://biblioclub.ru</w:t>
      </w:r>
    </w:p>
    <w:p w:rsidR="006A3EE0" w:rsidRPr="009F6BA5" w:rsidRDefault="006A3EE0" w:rsidP="006A3EE0">
      <w:pPr>
        <w:autoSpaceDE w:val="0"/>
        <w:autoSpaceDN w:val="0"/>
        <w:adjustRightInd w:val="0"/>
        <w:ind w:firstLine="567"/>
        <w:contextualSpacing/>
        <w:jc w:val="both"/>
        <w:rPr>
          <w:rFonts w:hAnsi="Times New Roman"/>
        </w:rPr>
      </w:pPr>
      <w:r w:rsidRPr="009F6BA5">
        <w:rPr>
          <w:rFonts w:hAnsi="Times New Roman"/>
          <w:snapToGrid w:val="0"/>
        </w:rPr>
        <w:t xml:space="preserve">Справочно-правовая система «Консультант Плюс» </w:t>
      </w:r>
      <w:r w:rsidRPr="009F6BA5">
        <w:rPr>
          <w:rFonts w:hAnsi="Times New Roman"/>
        </w:rPr>
        <w:t>–</w:t>
      </w:r>
      <w:r w:rsidRPr="009F6BA5">
        <w:rPr>
          <w:rFonts w:hAnsi="Times New Roman"/>
          <w:snapToGrid w:val="0"/>
        </w:rPr>
        <w:t xml:space="preserve">  </w:t>
      </w:r>
      <w:proofErr w:type="spellStart"/>
      <w:r w:rsidRPr="009F6BA5">
        <w:rPr>
          <w:rFonts w:eastAsia="Arial Unicode MS" w:hAnsi="Times New Roman"/>
          <w:snapToGrid w:val="0"/>
          <w:u w:val="single"/>
        </w:rPr>
        <w:t>www.consultant.ru</w:t>
      </w:r>
      <w:proofErr w:type="spellEnd"/>
    </w:p>
    <w:p w:rsidR="006A3EE0" w:rsidRPr="006A3EE0" w:rsidRDefault="006A3EE0" w:rsidP="006A3EE0">
      <w:pPr>
        <w:autoSpaceDN w:val="0"/>
        <w:ind w:firstLine="567"/>
        <w:jc w:val="both"/>
        <w:rPr>
          <w:rFonts w:hAnsi="Times New Roman"/>
          <w:iCs/>
        </w:rPr>
      </w:pPr>
      <w:r w:rsidRPr="009F6BA5">
        <w:rPr>
          <w:rFonts w:hAnsi="Times New Roman"/>
        </w:rPr>
        <w:t xml:space="preserve">Информационно-правовое обеспечение «Гарант» – </w:t>
      </w:r>
      <w:hyperlink r:id="rId49" w:history="1">
        <w:r w:rsidRPr="009F6BA5">
          <w:rPr>
            <w:rFonts w:eastAsia="Arial Unicode MS" w:hAnsi="Times New Roman"/>
            <w:u w:val="single"/>
          </w:rPr>
          <w:t>www.garant.ru</w:t>
        </w:r>
      </w:hyperlink>
      <w:r w:rsidRPr="009F6BA5">
        <w:rPr>
          <w:rFonts w:hAnsi="Times New Roman"/>
        </w:rPr>
        <w:t>.)</w:t>
      </w:r>
    </w:p>
    <w:p w:rsidR="006A3EE0" w:rsidRPr="00466FA4" w:rsidRDefault="00466FA4" w:rsidP="006A3EE0">
      <w:pPr>
        <w:pStyle w:val="1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bookmarkStart w:id="42" w:name="_Toc505382691"/>
      <w:bookmarkStart w:id="43" w:name="_Toc506656565"/>
      <w:bookmarkStart w:id="44" w:name="_Toc512773516"/>
      <w:bookmarkStart w:id="45" w:name="_Toc512779442"/>
      <w:bookmarkStart w:id="46" w:name="_Toc519175333"/>
      <w:bookmarkStart w:id="47" w:name="_Toc519179796"/>
      <w:r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>11</w:t>
      </w:r>
      <w:r w:rsidR="006A3EE0" w:rsidRPr="00466FA4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="006A3EE0" w:rsidRPr="00466FA4">
        <w:rPr>
          <w:rFonts w:ascii="Times New Roman" w:eastAsia="Arial Unicode MS" w:hAnsi="Times New Roman"/>
          <w:color w:val="000000" w:themeColor="text1"/>
          <w:sz w:val="24"/>
          <w:szCs w:val="24"/>
        </w:rPr>
        <w:t>Описание материально-технической базы</w:t>
      </w:r>
      <w:bookmarkEnd w:id="42"/>
      <w:r w:rsidR="006A3EE0" w:rsidRPr="00466FA4">
        <w:rPr>
          <w:rFonts w:ascii="Times New Roman" w:eastAsia="Arial Unicode MS" w:hAnsi="Times New Roman"/>
          <w:color w:val="000000" w:themeColor="text1"/>
          <w:sz w:val="24"/>
          <w:szCs w:val="24"/>
        </w:rPr>
        <w:t>, необходимой для осуществления образовательного процесса по дисциплине</w:t>
      </w:r>
      <w:bookmarkEnd w:id="43"/>
      <w:bookmarkEnd w:id="44"/>
      <w:bookmarkEnd w:id="45"/>
      <w:bookmarkEnd w:id="46"/>
      <w:bookmarkEnd w:id="47"/>
    </w:p>
    <w:p w:rsidR="00466FA4" w:rsidRPr="00466FA4" w:rsidRDefault="00466FA4" w:rsidP="00466FA4"/>
    <w:p w:rsidR="006A3EE0" w:rsidRPr="009F6BA5" w:rsidRDefault="006A3EE0" w:rsidP="006A3EE0">
      <w:pPr>
        <w:ind w:firstLine="567"/>
        <w:jc w:val="both"/>
        <w:rPr>
          <w:rFonts w:eastAsia="Calibri" w:hAnsi="Times New Roman"/>
          <w:color w:val="000000"/>
          <w:lang w:eastAsia="en-US"/>
        </w:rPr>
      </w:pPr>
      <w:bookmarkStart w:id="48" w:name="_Toc512773517"/>
      <w:bookmarkStart w:id="49" w:name="_Toc512779443"/>
      <w:r w:rsidRPr="009F6BA5">
        <w:rPr>
          <w:rFonts w:eastAsia="Calibri" w:hAnsi="Times New Roman"/>
          <w:color w:val="000000"/>
          <w:lang w:eastAsia="en-US"/>
        </w:rPr>
        <w:t xml:space="preserve">Занятия, текущий контроль успеваемости и промежуточная аттестация  по дисциплине </w:t>
      </w:r>
      <w:r w:rsidRPr="009F6BA5">
        <w:rPr>
          <w:rFonts w:hAnsi="Times New Roman"/>
          <w:iCs/>
        </w:rPr>
        <w:t>«</w:t>
      </w:r>
      <w:r w:rsidR="00810095">
        <w:rPr>
          <w:rFonts w:hAnsi="Times New Roman"/>
          <w:iCs/>
        </w:rPr>
        <w:t>Судебное делопроизводство</w:t>
      </w:r>
      <w:r w:rsidRPr="009F6BA5">
        <w:rPr>
          <w:rFonts w:hAnsi="Times New Roman"/>
        </w:rPr>
        <w:t xml:space="preserve">» </w:t>
      </w:r>
      <w:r w:rsidRPr="009F6BA5">
        <w:rPr>
          <w:rFonts w:eastAsia="Calibri" w:hAnsi="Times New Roman"/>
          <w:color w:val="000000"/>
          <w:lang w:eastAsia="en-US"/>
        </w:rPr>
        <w:t>проводится в учебной аудитории № 502</w:t>
      </w:r>
      <w:r w:rsidRPr="009F6BA5">
        <w:rPr>
          <w:rFonts w:hAnsi="Times New Roman"/>
          <w:color w:val="000000"/>
        </w:rPr>
        <w:t xml:space="preserve">  ( Г. Якутск Вилюйский тракт 4 км</w:t>
      </w:r>
      <w:proofErr w:type="gramStart"/>
      <w:r w:rsidRPr="009F6BA5">
        <w:rPr>
          <w:rFonts w:hAnsi="Times New Roman"/>
          <w:color w:val="000000"/>
        </w:rPr>
        <w:t>.</w:t>
      </w:r>
      <w:proofErr w:type="gramEnd"/>
      <w:r w:rsidRPr="009F6BA5">
        <w:rPr>
          <w:rFonts w:hAnsi="Times New Roman"/>
          <w:color w:val="000000"/>
        </w:rPr>
        <w:t xml:space="preserve"> </w:t>
      </w:r>
      <w:proofErr w:type="gramStart"/>
      <w:r w:rsidRPr="009F6BA5">
        <w:rPr>
          <w:rFonts w:hAnsi="Times New Roman"/>
          <w:color w:val="000000"/>
        </w:rPr>
        <w:t>д</w:t>
      </w:r>
      <w:proofErr w:type="gramEnd"/>
      <w:r w:rsidRPr="009F6BA5">
        <w:rPr>
          <w:rFonts w:hAnsi="Times New Roman"/>
          <w:color w:val="000000"/>
        </w:rPr>
        <w:t xml:space="preserve">ом 3 корпус 2, этаж 5), которая предназначена  </w:t>
      </w:r>
      <w:r w:rsidRPr="009F6BA5">
        <w:rPr>
          <w:rFonts w:eastAsia="Calibri" w:hAnsi="Times New Roman"/>
          <w:color w:val="000000"/>
          <w:lang w:eastAsia="en-US"/>
        </w:rPr>
        <w:t>для занятий лекционного типа, семинарского типа, групповых и индивидуальных консультаций, текущего контроля и промежуточной аттестации.</w:t>
      </w:r>
    </w:p>
    <w:p w:rsidR="006A3EE0" w:rsidRPr="009F6BA5" w:rsidRDefault="006A3EE0" w:rsidP="006A3EE0">
      <w:pPr>
        <w:ind w:firstLine="567"/>
        <w:jc w:val="both"/>
        <w:rPr>
          <w:rFonts w:eastAsia="Calibri" w:hAnsi="Times New Roman"/>
          <w:color w:val="000000"/>
          <w:lang w:eastAsia="en-US"/>
        </w:rPr>
      </w:pPr>
      <w:r w:rsidRPr="009F6BA5">
        <w:rPr>
          <w:rFonts w:eastAsia="Calibri" w:hAnsi="Times New Roman"/>
          <w:color w:val="000000"/>
          <w:lang w:eastAsia="en-US"/>
        </w:rPr>
        <w:t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занятий), обеспечивающие тематические иллюстрации, соответствующие данной программе дисциплины:</w:t>
      </w:r>
    </w:p>
    <w:p w:rsidR="006A3EE0" w:rsidRPr="009F6BA5" w:rsidRDefault="006A3EE0" w:rsidP="006A3EE0">
      <w:pPr>
        <w:ind w:firstLine="567"/>
        <w:jc w:val="both"/>
        <w:rPr>
          <w:rFonts w:eastAsia="Calibri" w:hAnsi="Times New Roman"/>
          <w:lang w:eastAsia="en-US"/>
        </w:rPr>
      </w:pPr>
      <w:r w:rsidRPr="009F6BA5">
        <w:rPr>
          <w:rFonts w:eastAsia="Calibri" w:hAnsi="Times New Roman"/>
          <w:lang w:eastAsia="en-US"/>
        </w:rPr>
        <w:t>Экран</w:t>
      </w:r>
    </w:p>
    <w:p w:rsidR="006A3EE0" w:rsidRPr="009F6BA5" w:rsidRDefault="006A3EE0" w:rsidP="006A3EE0">
      <w:pPr>
        <w:ind w:firstLine="567"/>
        <w:jc w:val="both"/>
        <w:rPr>
          <w:rFonts w:eastAsia="Calibri" w:hAnsi="Times New Roman"/>
          <w:lang w:eastAsia="en-US"/>
        </w:rPr>
      </w:pPr>
      <w:r w:rsidRPr="009F6BA5">
        <w:rPr>
          <w:rFonts w:eastAsia="Calibri" w:hAnsi="Times New Roman"/>
          <w:lang w:eastAsia="en-US"/>
        </w:rPr>
        <w:t>Проектор</w:t>
      </w:r>
    </w:p>
    <w:p w:rsidR="006A3EE0" w:rsidRPr="009F6BA5" w:rsidRDefault="006A3EE0" w:rsidP="006A3EE0">
      <w:pPr>
        <w:ind w:firstLine="567"/>
        <w:jc w:val="both"/>
        <w:rPr>
          <w:rFonts w:eastAsia="Calibri" w:hAnsi="Times New Roman"/>
          <w:lang w:eastAsia="en-US"/>
        </w:rPr>
      </w:pPr>
      <w:r w:rsidRPr="009F6BA5">
        <w:rPr>
          <w:rFonts w:eastAsia="Calibri" w:hAnsi="Times New Roman"/>
          <w:lang w:eastAsia="en-US"/>
        </w:rPr>
        <w:t>Ноутбук</w:t>
      </w:r>
    </w:p>
    <w:p w:rsidR="006A3EE0" w:rsidRPr="009F6BA5" w:rsidRDefault="006A3EE0" w:rsidP="006A3EE0">
      <w:pPr>
        <w:ind w:firstLine="567"/>
        <w:jc w:val="both"/>
        <w:rPr>
          <w:rFonts w:eastAsia="Calibri" w:hAnsi="Times New Roman"/>
          <w:lang w:eastAsia="en-US"/>
        </w:rPr>
      </w:pPr>
    </w:p>
    <w:p w:rsidR="006A3EE0" w:rsidRPr="009F6BA5" w:rsidRDefault="006A3EE0" w:rsidP="006A3EE0">
      <w:pPr>
        <w:ind w:firstLine="567"/>
        <w:jc w:val="both"/>
        <w:rPr>
          <w:rFonts w:eastAsia="Calibri" w:hAnsi="Times New Roman"/>
          <w:color w:val="000000"/>
          <w:lang w:eastAsia="en-US"/>
        </w:rPr>
      </w:pPr>
    </w:p>
    <w:p w:rsidR="006A3EE0" w:rsidRPr="009F6BA5" w:rsidRDefault="006A3EE0" w:rsidP="006A3EE0">
      <w:pPr>
        <w:ind w:firstLine="567"/>
        <w:jc w:val="both"/>
        <w:rPr>
          <w:rFonts w:hAnsi="Times New Roman"/>
        </w:rPr>
      </w:pPr>
      <w:r w:rsidRPr="009F6BA5">
        <w:rPr>
          <w:rFonts w:hAnsi="Times New Roman"/>
        </w:rPr>
        <w:t xml:space="preserve">Для организации </w:t>
      </w:r>
      <w:r w:rsidRPr="009F6BA5">
        <w:rPr>
          <w:rFonts w:hAnsi="Times New Roman"/>
          <w:b/>
          <w:i/>
        </w:rPr>
        <w:t>самостоятельной работы</w:t>
      </w:r>
      <w:r w:rsidRPr="009F6BA5">
        <w:rPr>
          <w:rFonts w:hAnsi="Times New Roman"/>
        </w:rPr>
        <w:t xml:space="preserve"> </w:t>
      </w:r>
      <w:proofErr w:type="gramStart"/>
      <w:r w:rsidRPr="009F6BA5">
        <w:rPr>
          <w:rFonts w:hAnsi="Times New Roman"/>
        </w:rPr>
        <w:t>обучающихся</w:t>
      </w:r>
      <w:proofErr w:type="gramEnd"/>
      <w:r w:rsidRPr="009F6BA5">
        <w:rPr>
          <w:rFonts w:hAnsi="Times New Roman"/>
        </w:rPr>
        <w:t xml:space="preserve"> используется:</w:t>
      </w:r>
    </w:p>
    <w:p w:rsidR="006A3EE0" w:rsidRPr="009F6BA5" w:rsidRDefault="006A3EE0" w:rsidP="006A3EE0">
      <w:pPr>
        <w:ind w:firstLine="567"/>
        <w:jc w:val="both"/>
        <w:rPr>
          <w:rFonts w:hAnsi="Times New Roman"/>
        </w:rPr>
      </w:pPr>
    </w:p>
    <w:p w:rsidR="006A3EE0" w:rsidRPr="009F6BA5" w:rsidRDefault="006A3EE0" w:rsidP="006A3EE0">
      <w:pPr>
        <w:ind w:firstLine="567"/>
        <w:jc w:val="both"/>
        <w:rPr>
          <w:rFonts w:hAnsi="Times New Roman"/>
        </w:rPr>
      </w:pPr>
      <w:r w:rsidRPr="009F6BA5">
        <w:rPr>
          <w:rFonts w:hAnsi="Times New Roman"/>
        </w:rPr>
        <w:t xml:space="preserve">Кабинет для самостоятельной работы </w:t>
      </w:r>
      <w:proofErr w:type="gramStart"/>
      <w:r w:rsidRPr="009F6BA5">
        <w:rPr>
          <w:rFonts w:hAnsi="Times New Roman"/>
        </w:rPr>
        <w:t>обучающихся</w:t>
      </w:r>
      <w:proofErr w:type="gramEnd"/>
      <w:r w:rsidRPr="009F6BA5">
        <w:rPr>
          <w:rFonts w:hAnsi="Times New Roman"/>
        </w:rPr>
        <w:t xml:space="preserve"> аудитория № 413 в котором предоставлены 4 моноблока с выходом в интернет и доступом к электронно-библиотечной системе, так же к справочно-правовым системам Гарант и консультант плюс.</w:t>
      </w:r>
    </w:p>
    <w:p w:rsidR="006A3EE0" w:rsidRPr="00466FA4" w:rsidRDefault="00466FA4" w:rsidP="006A3EE0">
      <w:pPr>
        <w:pStyle w:val="1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bookmarkStart w:id="50" w:name="_Toc519175334"/>
      <w:bookmarkStart w:id="51" w:name="_Toc519179797"/>
      <w:r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lastRenderedPageBreak/>
        <w:t>12</w:t>
      </w:r>
      <w:r w:rsidR="006A3EE0" w:rsidRPr="00466FA4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="006A3EE0" w:rsidRPr="00466FA4">
        <w:rPr>
          <w:rFonts w:ascii="Times New Roman" w:eastAsia="Arial Unicode MS" w:hAnsi="Times New Roman"/>
          <w:color w:val="000000" w:themeColor="text1"/>
          <w:sz w:val="24"/>
          <w:szCs w:val="24"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  <w:bookmarkEnd w:id="48"/>
      <w:bookmarkEnd w:id="49"/>
      <w:bookmarkEnd w:id="50"/>
      <w:bookmarkEnd w:id="51"/>
    </w:p>
    <w:p w:rsidR="006A3EE0" w:rsidRPr="00281D6F" w:rsidRDefault="006A3EE0" w:rsidP="006A3EE0">
      <w:pPr>
        <w:rPr>
          <w:rFonts w:eastAsia="Arial Unicode MS"/>
        </w:rPr>
      </w:pPr>
    </w:p>
    <w:p w:rsidR="006A3EE0" w:rsidRPr="00281D6F" w:rsidRDefault="006A3EE0" w:rsidP="006A3EE0">
      <w:pPr>
        <w:jc w:val="both"/>
        <w:rPr>
          <w:rFonts w:eastAsia="Calibri" w:hAnsi="Times New Roman"/>
          <w:lang w:eastAsia="en-US"/>
        </w:rPr>
      </w:pPr>
      <w:r w:rsidRPr="00E31D0D">
        <w:rPr>
          <w:rFonts w:eastAsia="Calibri" w:hAnsi="Times New Roman"/>
          <w:lang w:eastAsia="en-US"/>
        </w:rPr>
        <w:tab/>
      </w:r>
      <w:r w:rsidRPr="00281D6F">
        <w:rPr>
          <w:rFonts w:eastAsia="Calibri" w:hAnsi="Times New Roman"/>
          <w:lang w:eastAsia="en-US"/>
        </w:rPr>
        <w:t>При необходимости  в образовательном процессе</w:t>
      </w:r>
      <w:r w:rsidRPr="00281D6F">
        <w:rPr>
          <w:rFonts w:hAnsi="Times New Roman"/>
        </w:rPr>
        <w:t xml:space="preserve"> НОУ ВО «ВСИЭМ»</w:t>
      </w:r>
      <w:r w:rsidRPr="00281D6F">
        <w:rPr>
          <w:rFonts w:eastAsia="Calibri" w:hAnsi="Times New Roman"/>
          <w:lang w:eastAsia="en-US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6A3EE0" w:rsidRPr="00281D6F" w:rsidRDefault="006A3EE0" w:rsidP="00466FA4">
      <w:pPr>
        <w:widowControl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создание текстовой версии любого нетекстового </w:t>
      </w:r>
      <w:proofErr w:type="spellStart"/>
      <w:r w:rsidRPr="00281D6F">
        <w:rPr>
          <w:rFonts w:eastAsia="Calibri" w:hAnsi="Times New Roman"/>
        </w:rPr>
        <w:t>контента</w:t>
      </w:r>
      <w:proofErr w:type="spellEnd"/>
      <w:r w:rsidRPr="00281D6F">
        <w:rPr>
          <w:rFonts w:eastAsia="Calibri" w:hAnsi="Times New Roman"/>
        </w:rPr>
        <w:t xml:space="preserve"> для его возможного преобразования в альтернативные формы, удобные для различных пользователей;</w:t>
      </w:r>
    </w:p>
    <w:p w:rsidR="006A3EE0" w:rsidRPr="00281D6F" w:rsidRDefault="006A3EE0" w:rsidP="00466FA4">
      <w:pPr>
        <w:widowControl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создание </w:t>
      </w:r>
      <w:proofErr w:type="spellStart"/>
      <w:r w:rsidRPr="00281D6F">
        <w:rPr>
          <w:rFonts w:eastAsia="Calibri" w:hAnsi="Times New Roman"/>
        </w:rPr>
        <w:t>контента</w:t>
      </w:r>
      <w:proofErr w:type="spellEnd"/>
      <w:r w:rsidRPr="00281D6F">
        <w:rPr>
          <w:rFonts w:eastAsia="Calibri" w:hAnsi="Times New Roman"/>
        </w:rPr>
        <w:t xml:space="preserve">, </w:t>
      </w:r>
      <w:proofErr w:type="gramStart"/>
      <w:r w:rsidRPr="00281D6F">
        <w:rPr>
          <w:rFonts w:eastAsia="Calibri" w:hAnsi="Times New Roman"/>
        </w:rPr>
        <w:t>который</w:t>
      </w:r>
      <w:proofErr w:type="gramEnd"/>
      <w:r w:rsidRPr="00281D6F">
        <w:rPr>
          <w:rFonts w:eastAsia="Calibri" w:hAnsi="Times New Roman"/>
        </w:rPr>
        <w:t xml:space="preserve">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6A3EE0" w:rsidRPr="00281D6F" w:rsidRDefault="006A3EE0" w:rsidP="00466FA4">
      <w:pPr>
        <w:widowControl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proofErr w:type="gramStart"/>
      <w:r w:rsidRPr="00281D6F">
        <w:rPr>
          <w:rFonts w:eastAsia="Calibri" w:hAnsi="Times New Roman"/>
        </w:rPr>
        <w:t xml:space="preserve"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</w:t>
      </w:r>
      <w:proofErr w:type="spellStart"/>
      <w:r w:rsidRPr="00281D6F">
        <w:rPr>
          <w:rFonts w:eastAsia="Calibri" w:hAnsi="Times New Roman"/>
        </w:rPr>
        <w:t>аудиально</w:t>
      </w:r>
      <w:proofErr w:type="spellEnd"/>
      <w:r w:rsidRPr="00281D6F">
        <w:rPr>
          <w:rFonts w:eastAsia="Calibri" w:hAnsi="Times New Roman"/>
        </w:rPr>
        <w:t>;</w:t>
      </w:r>
      <w:proofErr w:type="gramEnd"/>
    </w:p>
    <w:p w:rsidR="006A3EE0" w:rsidRPr="00281D6F" w:rsidRDefault="006A3EE0" w:rsidP="00466FA4">
      <w:pPr>
        <w:widowControl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</w:t>
      </w:r>
      <w:proofErr w:type="spellStart"/>
      <w:r w:rsidRPr="00281D6F">
        <w:rPr>
          <w:rFonts w:eastAsia="Calibri" w:hAnsi="Times New Roman"/>
        </w:rPr>
        <w:t>симуляционных</w:t>
      </w:r>
      <w:proofErr w:type="spellEnd"/>
      <w:r w:rsidRPr="00281D6F">
        <w:rPr>
          <w:rFonts w:eastAsia="Calibri" w:hAnsi="Times New Roman"/>
        </w:rPr>
        <w:t xml:space="preserve"> технологий;</w:t>
      </w:r>
    </w:p>
    <w:p w:rsidR="006A3EE0" w:rsidRPr="00281D6F" w:rsidRDefault="006A3EE0" w:rsidP="00466FA4">
      <w:pPr>
        <w:widowControl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proofErr w:type="gramStart"/>
      <w:r w:rsidRPr="00281D6F">
        <w:rPr>
          <w:rFonts w:eastAsia="Calibri" w:hAnsi="Times New Roman"/>
        </w:rPr>
        <w:t xml:space="preserve"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</w:r>
      <w:proofErr w:type="spellStart"/>
      <w:r w:rsidRPr="00281D6F">
        <w:rPr>
          <w:rFonts w:eastAsia="Calibri" w:hAnsi="Times New Roman"/>
        </w:rPr>
        <w:t>вебинаров</w:t>
      </w:r>
      <w:proofErr w:type="spellEnd"/>
      <w:r w:rsidRPr="00281D6F">
        <w:rPr>
          <w:rFonts w:eastAsia="Calibri" w:hAnsi="Times New Roman"/>
        </w:rPr>
        <w:t>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  <w:proofErr w:type="gramEnd"/>
    </w:p>
    <w:p w:rsidR="006A3EE0" w:rsidRPr="00281D6F" w:rsidRDefault="006A3EE0" w:rsidP="00466FA4">
      <w:pPr>
        <w:widowControl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6A3EE0" w:rsidRPr="00281D6F" w:rsidRDefault="006A3EE0" w:rsidP="00466FA4">
      <w:pPr>
        <w:widowControl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6A3EE0" w:rsidRPr="00281D6F" w:rsidRDefault="006A3EE0" w:rsidP="00466FA4">
      <w:pPr>
        <w:widowControl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продолжительности выступления обучающегося при защите курсовой работы – не более чем на 15 мин. </w:t>
      </w:r>
    </w:p>
    <w:p w:rsidR="006A3EE0" w:rsidRPr="00E31D0D" w:rsidRDefault="006A3EE0" w:rsidP="006A3EE0">
      <w:pPr>
        <w:ind w:firstLine="567"/>
        <w:jc w:val="both"/>
        <w:rPr>
          <w:rFonts w:hAnsi="Times New Roman"/>
        </w:rPr>
      </w:pPr>
      <w:r w:rsidRPr="00281D6F">
        <w:rPr>
          <w:rFonts w:hAnsi="Times New Roman"/>
        </w:rPr>
        <w:t>НОУ ВО «ВСИЭМ»</w:t>
      </w:r>
      <w:r w:rsidRPr="00281D6F">
        <w:rPr>
          <w:rFonts w:eastAsia="Calibri" w:hAnsi="Times New Roman"/>
        </w:rPr>
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5140DB" w:rsidRDefault="005140DB" w:rsidP="007172BD">
      <w:pPr>
        <w:ind w:firstLine="567"/>
        <w:jc w:val="both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6A3EE0" w:rsidRDefault="006A3EE0" w:rsidP="005140DB">
      <w:pPr>
        <w:jc w:val="center"/>
        <w:rPr>
          <w:rFonts w:hAnsi="Times New Roman"/>
        </w:rPr>
      </w:pPr>
    </w:p>
    <w:p w:rsidR="005140DB" w:rsidRPr="00306153" w:rsidRDefault="005140DB" w:rsidP="005140DB">
      <w:pPr>
        <w:jc w:val="center"/>
        <w:rPr>
          <w:rFonts w:hAnsi="Times New Roman"/>
          <w:bCs/>
          <w:color w:val="000000"/>
        </w:rPr>
      </w:pPr>
      <w:r w:rsidRPr="00306153">
        <w:rPr>
          <w:rFonts w:hAnsi="Times New Roman"/>
        </w:rPr>
        <w:lastRenderedPageBreak/>
        <w:t xml:space="preserve">ЛИСТ ДОПОЛНЕНИЙ И </w:t>
      </w:r>
      <w:r w:rsidRPr="00306153">
        <w:rPr>
          <w:rFonts w:hAnsi="Times New Roman"/>
          <w:bCs/>
          <w:color w:val="000000"/>
        </w:rPr>
        <w:t>ИЗМЕНЕНИЙ</w:t>
      </w:r>
      <w:r w:rsidRPr="00306153">
        <w:rPr>
          <w:rFonts w:hAnsi="Times New Roman"/>
          <w:bCs/>
          <w:color w:val="000000"/>
        </w:rPr>
        <w:br/>
        <w:t>рабочей программы дисциплины</w:t>
      </w:r>
    </w:p>
    <w:p w:rsidR="005140DB" w:rsidRPr="00306153" w:rsidRDefault="005140DB" w:rsidP="005140DB">
      <w:pPr>
        <w:jc w:val="center"/>
        <w:rPr>
          <w:rFonts w:hAnsi="Times New Roman"/>
          <w:bCs/>
          <w:color w:val="000000"/>
        </w:rPr>
      </w:pPr>
      <w:r w:rsidRPr="00306153">
        <w:rPr>
          <w:rFonts w:hAnsi="Times New Roman"/>
          <w:bCs/>
          <w:color w:val="000000"/>
        </w:rPr>
        <w:t>«</w:t>
      </w:r>
      <w:r w:rsidRPr="00306153">
        <w:rPr>
          <w:rFonts w:eastAsia="Calibri" w:hAnsi="Times New Roman"/>
        </w:rPr>
        <w:t>Арбитражный процесс</w:t>
      </w:r>
      <w:r w:rsidRPr="00306153">
        <w:rPr>
          <w:rFonts w:hAnsi="Times New Roman"/>
          <w:bCs/>
          <w:color w:val="000000"/>
        </w:rPr>
        <w:t>»</w:t>
      </w:r>
    </w:p>
    <w:p w:rsidR="005140DB" w:rsidRPr="00306153" w:rsidRDefault="005140DB" w:rsidP="005140DB">
      <w:pPr>
        <w:jc w:val="center"/>
        <w:rPr>
          <w:rFonts w:hAnsi="Times New Roman"/>
          <w:b/>
          <w:bCs/>
          <w:color w:val="000000"/>
        </w:rPr>
      </w:pPr>
    </w:p>
    <w:p w:rsidR="005140DB" w:rsidRPr="00306153" w:rsidRDefault="005140DB" w:rsidP="005140DB">
      <w:pPr>
        <w:ind w:firstLine="709"/>
        <w:jc w:val="both"/>
        <w:rPr>
          <w:rFonts w:hAnsi="Times New Roman"/>
          <w:color w:val="000000"/>
        </w:rPr>
      </w:pPr>
      <w:proofErr w:type="gramStart"/>
      <w:r w:rsidRPr="00306153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306153">
        <w:rPr>
          <w:rFonts w:hAnsi="Times New Roman"/>
        </w:rPr>
        <w:t xml:space="preserve">протокол от___________ №___) </w:t>
      </w:r>
      <w:r w:rsidRPr="00306153">
        <w:rPr>
          <w:rFonts w:hAnsi="Times New Roman"/>
          <w:color w:val="000000"/>
        </w:rPr>
        <w:t xml:space="preserve">и одобрена </w:t>
      </w:r>
      <w:r w:rsidRPr="00306153">
        <w:rPr>
          <w:rFonts w:hAnsi="Times New Roman"/>
        </w:rPr>
        <w:t>на заседании Ученого совета (протокол от ____________ №____)</w:t>
      </w:r>
      <w:r w:rsidRPr="00306153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5140DB" w:rsidRPr="00306153" w:rsidRDefault="005140DB" w:rsidP="005140DB">
      <w:pPr>
        <w:jc w:val="both"/>
        <w:rPr>
          <w:rFonts w:hAnsi="Times New Roman"/>
          <w:color w:val="000000"/>
        </w:rPr>
      </w:pPr>
      <w:r w:rsidRPr="00306153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5140DB" w:rsidRPr="00306153" w:rsidRDefault="005140DB" w:rsidP="005140DB">
      <w:pPr>
        <w:jc w:val="both"/>
        <w:rPr>
          <w:rFonts w:hAnsi="Times New Roman"/>
          <w:color w:val="000000"/>
        </w:rPr>
      </w:pPr>
      <w:r w:rsidRPr="00306153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306153" w:rsidRDefault="005140DB" w:rsidP="005140DB">
      <w:pPr>
        <w:jc w:val="both"/>
        <w:rPr>
          <w:rFonts w:hAnsi="Times New Roman"/>
          <w:color w:val="000000"/>
        </w:rPr>
      </w:pPr>
      <w:r w:rsidRPr="00306153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306153" w:rsidRDefault="005140DB" w:rsidP="005140DB">
      <w:pPr>
        <w:jc w:val="both"/>
        <w:rPr>
          <w:rFonts w:hAnsi="Times New Roman"/>
          <w:color w:val="000000"/>
        </w:rPr>
      </w:pPr>
      <w:r w:rsidRPr="00306153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306153" w:rsidRDefault="005140DB" w:rsidP="005140DB">
      <w:pPr>
        <w:jc w:val="both"/>
        <w:rPr>
          <w:rFonts w:hAnsi="Times New Roman"/>
          <w:color w:val="000000"/>
        </w:rPr>
      </w:pPr>
      <w:r w:rsidRPr="00306153">
        <w:rPr>
          <w:rFonts w:hAnsi="Times New Roman"/>
          <w:color w:val="000000"/>
        </w:rPr>
        <w:t xml:space="preserve">Заведующий кафедрой </w:t>
      </w:r>
    </w:p>
    <w:p w:rsidR="005140DB" w:rsidRPr="00D06DC7" w:rsidRDefault="005140DB" w:rsidP="005140DB">
      <w:pPr>
        <w:jc w:val="right"/>
        <w:rPr>
          <w:rFonts w:hAnsi="Times New Roman"/>
          <w:color w:val="000000"/>
        </w:rPr>
      </w:pPr>
      <w:r w:rsidRPr="00306153">
        <w:rPr>
          <w:rFonts w:hAnsi="Times New Roman"/>
          <w:color w:val="000000"/>
        </w:rPr>
        <w:t>_________________________________</w:t>
      </w:r>
    </w:p>
    <w:p w:rsidR="005140DB" w:rsidRPr="00D06DC7" w:rsidRDefault="005140DB" w:rsidP="005140DB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5140DB" w:rsidRPr="00D06DC7" w:rsidRDefault="005140DB" w:rsidP="005140DB">
      <w:pPr>
        <w:pBdr>
          <w:bottom w:val="single" w:sz="12" w:space="1" w:color="auto"/>
        </w:pBdr>
        <w:jc w:val="right"/>
        <w:rPr>
          <w:rFonts w:hAnsi="Times New Roman"/>
          <w:color w:val="000000"/>
        </w:rPr>
      </w:pPr>
    </w:p>
    <w:p w:rsidR="005140DB" w:rsidRPr="00D06DC7" w:rsidRDefault="005140DB" w:rsidP="005140DB">
      <w:pPr>
        <w:jc w:val="right"/>
        <w:rPr>
          <w:rFonts w:hAnsi="Times New Roman"/>
          <w:color w:val="000000"/>
        </w:rPr>
      </w:pPr>
    </w:p>
    <w:p w:rsidR="005140DB" w:rsidRPr="00D06DC7" w:rsidRDefault="005140DB" w:rsidP="005140DB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5140DB" w:rsidRPr="00D06DC7" w:rsidRDefault="005140DB" w:rsidP="005140DB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</w:t>
      </w:r>
    </w:p>
    <w:p w:rsidR="005140DB" w:rsidRPr="00D06DC7" w:rsidRDefault="005140DB" w:rsidP="005140DB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5140DB" w:rsidRPr="00D06DC7" w:rsidRDefault="005140DB" w:rsidP="005140DB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5140DB" w:rsidRPr="00D06DC7" w:rsidRDefault="005140DB" w:rsidP="005140DB">
      <w:pPr>
        <w:jc w:val="right"/>
        <w:rPr>
          <w:rFonts w:hAnsi="Times New Roman"/>
          <w:i/>
        </w:rPr>
      </w:pPr>
    </w:p>
    <w:p w:rsidR="005140DB" w:rsidRPr="00D06DC7" w:rsidRDefault="005140DB" w:rsidP="005140DB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5140DB" w:rsidRPr="00D06DC7" w:rsidRDefault="005140DB" w:rsidP="005140DB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___________________________________ </w:t>
      </w:r>
    </w:p>
    <w:p w:rsidR="005140DB" w:rsidRPr="00D06DC7" w:rsidRDefault="005140DB" w:rsidP="005140DB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5140DB" w:rsidRPr="00D06DC7" w:rsidRDefault="005140DB" w:rsidP="005140DB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5140DB" w:rsidRPr="00D06DC7" w:rsidRDefault="005140DB" w:rsidP="005140DB">
      <w:pPr>
        <w:jc w:val="right"/>
        <w:rPr>
          <w:rFonts w:hAnsi="Times New Roman"/>
          <w:i/>
        </w:rPr>
      </w:pPr>
    </w:p>
    <w:p w:rsidR="005140DB" w:rsidRPr="00D06DC7" w:rsidRDefault="005140DB" w:rsidP="005140DB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5140DB" w:rsidRPr="00D06DC7" w:rsidRDefault="005140DB" w:rsidP="005140DB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5140DB" w:rsidRPr="00D06DC7" w:rsidRDefault="005140DB" w:rsidP="005140DB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___________________________________ </w:t>
      </w:r>
    </w:p>
    <w:p w:rsidR="005140DB" w:rsidRPr="00D06DC7" w:rsidRDefault="005140DB" w:rsidP="005140DB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5140DB" w:rsidRPr="00D06DC7" w:rsidRDefault="005140DB" w:rsidP="005140DB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5140DB" w:rsidRPr="00EB7743" w:rsidRDefault="005140DB" w:rsidP="007172BD">
      <w:pPr>
        <w:ind w:firstLine="567"/>
        <w:jc w:val="both"/>
        <w:rPr>
          <w:rFonts w:hAnsi="Times New Roman"/>
        </w:rPr>
      </w:pPr>
    </w:p>
    <w:sectPr w:rsidR="005140DB" w:rsidRPr="00EB7743" w:rsidSect="00B666FF">
      <w:type w:val="continuous"/>
      <w:pgSz w:w="11906" w:h="16838"/>
      <w:pgMar w:top="1134" w:right="850" w:bottom="1134" w:left="156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44" w:rsidRDefault="00940644" w:rsidP="005224EA">
      <w:r>
        <w:separator/>
      </w:r>
    </w:p>
  </w:endnote>
  <w:endnote w:type="continuationSeparator" w:id="0">
    <w:p w:rsidR="00940644" w:rsidRDefault="00940644" w:rsidP="0052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0" w:rsidRDefault="00307609">
    <w:pPr>
      <w:pStyle w:val="af3"/>
      <w:jc w:val="right"/>
    </w:pPr>
    <w:r>
      <w:fldChar w:fldCharType="begin"/>
    </w:r>
    <w:r w:rsidR="001A6853">
      <w:instrText xml:space="preserve"> PAGE   \* MERGEFORMAT </w:instrText>
    </w:r>
    <w:r>
      <w:fldChar w:fldCharType="separate"/>
    </w:r>
    <w:r w:rsidR="00A01008">
      <w:rPr>
        <w:noProof/>
      </w:rPr>
      <w:t>2</w:t>
    </w:r>
    <w:r>
      <w:rPr>
        <w:noProof/>
      </w:rPr>
      <w:fldChar w:fldCharType="end"/>
    </w:r>
  </w:p>
  <w:p w:rsidR="006A3EE0" w:rsidRDefault="006A3EE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44" w:rsidRDefault="00940644" w:rsidP="005224EA">
      <w:r>
        <w:separator/>
      </w:r>
    </w:p>
  </w:footnote>
  <w:footnote w:type="continuationSeparator" w:id="0">
    <w:p w:rsidR="00940644" w:rsidRDefault="00940644" w:rsidP="005224EA">
      <w:r>
        <w:continuationSeparator/>
      </w:r>
    </w:p>
  </w:footnote>
  <w:footnote w:id="1">
    <w:p w:rsidR="00996BF3" w:rsidRPr="00133DF9" w:rsidRDefault="00996BF3" w:rsidP="00996BF3">
      <w:pPr>
        <w:autoSpaceDE w:val="0"/>
        <w:autoSpaceDN w:val="0"/>
        <w:adjustRightInd w:val="0"/>
        <w:rPr>
          <w:rFonts w:hAnsi="Times New Roman"/>
          <w:sz w:val="20"/>
          <w:szCs w:val="20"/>
        </w:rPr>
      </w:pPr>
      <w:r w:rsidRPr="00133DF9">
        <w:rPr>
          <w:rStyle w:val="af7"/>
          <w:sz w:val="20"/>
          <w:szCs w:val="20"/>
        </w:rPr>
        <w:footnoteRef/>
      </w:r>
      <w:r w:rsidRPr="00133DF9">
        <w:rPr>
          <w:rFonts w:hAnsi="Times New Roman"/>
          <w:sz w:val="20"/>
          <w:szCs w:val="20"/>
        </w:rPr>
        <w:t xml:space="preserve"> Примечание:</w:t>
      </w:r>
    </w:p>
    <w:p w:rsidR="00996BF3" w:rsidRPr="00133DF9" w:rsidRDefault="00996BF3" w:rsidP="00996BF3">
      <w:pPr>
        <w:autoSpaceDE w:val="0"/>
        <w:autoSpaceDN w:val="0"/>
        <w:adjustRightInd w:val="0"/>
        <w:jc w:val="both"/>
        <w:rPr>
          <w:rFonts w:hAnsi="Times New Roman"/>
          <w:sz w:val="20"/>
          <w:szCs w:val="20"/>
        </w:rPr>
      </w:pPr>
      <w:proofErr w:type="gramStart"/>
      <w:r w:rsidRPr="00133DF9">
        <w:rPr>
          <w:rFonts w:hAnsi="Times New Roman"/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</w:t>
      </w:r>
      <w:proofErr w:type="gramEnd"/>
      <w:r w:rsidRPr="00133DF9">
        <w:rPr>
          <w:rFonts w:hAnsi="Times New Roman"/>
          <w:sz w:val="20"/>
          <w:szCs w:val="20"/>
        </w:rPr>
        <w:t xml:space="preserve">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996BF3" w:rsidRPr="00C17525" w:rsidRDefault="00996BF3" w:rsidP="00996BF3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0" w:rsidRDefault="006A3EE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0" w:rsidRDefault="006A3EE0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6A425D"/>
    <w:multiLevelType w:val="singleLevel"/>
    <w:tmpl w:val="37F2B52A"/>
    <w:lvl w:ilvl="0">
      <w:start w:val="14"/>
      <w:numFmt w:val="decimal"/>
      <w:lvlText w:val="%1."/>
      <w:lvlJc w:val="left"/>
    </w:lvl>
  </w:abstractNum>
  <w:abstractNum w:abstractNumId="3">
    <w:nsid w:val="09356D4E"/>
    <w:multiLevelType w:val="singleLevel"/>
    <w:tmpl w:val="0F405112"/>
    <w:lvl w:ilvl="0">
      <w:start w:val="1"/>
      <w:numFmt w:val="upperRoman"/>
      <w:lvlText w:val="%1."/>
      <w:lvlJc w:val="left"/>
    </w:lvl>
  </w:abstractNum>
  <w:abstractNum w:abstractNumId="4">
    <w:nsid w:val="1610062C"/>
    <w:multiLevelType w:val="singleLevel"/>
    <w:tmpl w:val="0AE2CA58"/>
    <w:lvl w:ilvl="0">
      <w:start w:val="2"/>
      <w:numFmt w:val="decimal"/>
      <w:lvlText w:val="%1."/>
      <w:lvlJc w:val="left"/>
    </w:lvl>
  </w:abstractNum>
  <w:abstractNum w:abstractNumId="5">
    <w:nsid w:val="17A5539E"/>
    <w:multiLevelType w:val="hybridMultilevel"/>
    <w:tmpl w:val="31CA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C5EE9"/>
    <w:multiLevelType w:val="hybridMultilevel"/>
    <w:tmpl w:val="B47A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D5ECF"/>
    <w:multiLevelType w:val="singleLevel"/>
    <w:tmpl w:val="07161B4C"/>
    <w:lvl w:ilvl="0">
      <w:start w:val="1"/>
      <w:numFmt w:val="decimal"/>
      <w:lvlText w:val="%1."/>
      <w:lvlJc w:val="left"/>
    </w:lvl>
  </w:abstractNum>
  <w:abstractNum w:abstractNumId="8">
    <w:nsid w:val="28EE7D8D"/>
    <w:multiLevelType w:val="singleLevel"/>
    <w:tmpl w:val="E0C450D6"/>
    <w:lvl w:ilvl="0">
      <w:start w:val="1"/>
      <w:numFmt w:val="upperRoman"/>
      <w:lvlText w:val="%1."/>
      <w:lvlJc w:val="left"/>
    </w:lvl>
  </w:abstractNum>
  <w:abstractNum w:abstractNumId="9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81A3E"/>
    <w:multiLevelType w:val="singleLevel"/>
    <w:tmpl w:val="DF9E6680"/>
    <w:lvl w:ilvl="0">
      <w:start w:val="43"/>
      <w:numFmt w:val="decimal"/>
      <w:lvlText w:val="%1."/>
      <w:lvlJc w:val="left"/>
    </w:lvl>
  </w:abstractNum>
  <w:abstractNum w:abstractNumId="11">
    <w:nsid w:val="39EB2232"/>
    <w:multiLevelType w:val="singleLevel"/>
    <w:tmpl w:val="1390CE3A"/>
    <w:lvl w:ilvl="0">
      <w:start w:val="1"/>
      <w:numFmt w:val="upperRoman"/>
      <w:lvlText w:val="%1."/>
      <w:lvlJc w:val="left"/>
    </w:lvl>
  </w:abstractNum>
  <w:abstractNum w:abstractNumId="12">
    <w:nsid w:val="3B81139F"/>
    <w:multiLevelType w:val="hybridMultilevel"/>
    <w:tmpl w:val="C196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2D28"/>
    <w:multiLevelType w:val="singleLevel"/>
    <w:tmpl w:val="3C282EF4"/>
    <w:lvl w:ilvl="0">
      <w:start w:val="23"/>
      <w:numFmt w:val="decimal"/>
      <w:lvlText w:val="%1."/>
      <w:lvlJc w:val="left"/>
    </w:lvl>
  </w:abstractNum>
  <w:abstractNum w:abstractNumId="14">
    <w:nsid w:val="45A519CB"/>
    <w:multiLevelType w:val="singleLevel"/>
    <w:tmpl w:val="60061B50"/>
    <w:lvl w:ilvl="0">
      <w:start w:val="8"/>
      <w:numFmt w:val="decimal"/>
      <w:lvlText w:val="%1."/>
      <w:lvlJc w:val="left"/>
    </w:lvl>
  </w:abstractNum>
  <w:abstractNum w:abstractNumId="15">
    <w:nsid w:val="4C186C8F"/>
    <w:multiLevelType w:val="hybridMultilevel"/>
    <w:tmpl w:val="F9CEF4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16079E"/>
    <w:multiLevelType w:val="singleLevel"/>
    <w:tmpl w:val="DA98731E"/>
    <w:lvl w:ilvl="0">
      <w:start w:val="29"/>
      <w:numFmt w:val="decimal"/>
      <w:lvlText w:val="%1."/>
      <w:lvlJc w:val="left"/>
    </w:lvl>
  </w:abstractNum>
  <w:abstractNum w:abstractNumId="17">
    <w:nsid w:val="53290C4C"/>
    <w:multiLevelType w:val="singleLevel"/>
    <w:tmpl w:val="C5DE50AA"/>
    <w:lvl w:ilvl="0">
      <w:start w:val="34"/>
      <w:numFmt w:val="decimal"/>
      <w:lvlText w:val="%1."/>
      <w:lvlJc w:val="left"/>
    </w:lvl>
  </w:abstractNum>
  <w:abstractNum w:abstractNumId="18">
    <w:nsid w:val="586F52D2"/>
    <w:multiLevelType w:val="hybridMultilevel"/>
    <w:tmpl w:val="280CAEE2"/>
    <w:lvl w:ilvl="0" w:tplc="C3E6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54104"/>
    <w:multiLevelType w:val="singleLevel"/>
    <w:tmpl w:val="D436C6D6"/>
    <w:lvl w:ilvl="0">
      <w:start w:val="49"/>
      <w:numFmt w:val="decimal"/>
      <w:lvlText w:val="%1."/>
      <w:lvlJc w:val="left"/>
    </w:lvl>
  </w:abstractNum>
  <w:abstractNum w:abstractNumId="20">
    <w:nsid w:val="5E3C7C18"/>
    <w:multiLevelType w:val="hybridMultilevel"/>
    <w:tmpl w:val="3610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42C12"/>
    <w:multiLevelType w:val="hybridMultilevel"/>
    <w:tmpl w:val="DEA4D3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43B07AC"/>
    <w:multiLevelType w:val="hybridMultilevel"/>
    <w:tmpl w:val="10F6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ED4C37"/>
    <w:multiLevelType w:val="singleLevel"/>
    <w:tmpl w:val="4E161B34"/>
    <w:lvl w:ilvl="0">
      <w:start w:val="1"/>
      <w:numFmt w:val="upperRoman"/>
      <w:lvlText w:val="%1."/>
      <w:lvlJc w:val="left"/>
    </w:lvl>
  </w:abstractNum>
  <w:abstractNum w:abstractNumId="25">
    <w:nsid w:val="73B402C3"/>
    <w:multiLevelType w:val="multilevel"/>
    <w:tmpl w:val="8F9AA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5"/>
  </w:num>
  <w:num w:numId="5">
    <w:abstractNumId w:val="7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24"/>
  </w:num>
  <w:num w:numId="13">
    <w:abstractNumId w:val="13"/>
  </w:num>
  <w:num w:numId="14">
    <w:abstractNumId w:val="16"/>
  </w:num>
  <w:num w:numId="15">
    <w:abstractNumId w:val="17"/>
  </w:num>
  <w:num w:numId="16">
    <w:abstractNumId w:val="10"/>
  </w:num>
  <w:num w:numId="17">
    <w:abstractNumId w:val="19"/>
  </w:num>
  <w:num w:numId="18">
    <w:abstractNumId w:val="1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</w:num>
  <w:num w:numId="22">
    <w:abstractNumId w:val="22"/>
  </w:num>
  <w:num w:numId="23">
    <w:abstractNumId w:val="12"/>
  </w:num>
  <w:num w:numId="24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846"/>
    <w:rsid w:val="00077AC2"/>
    <w:rsid w:val="000D5A49"/>
    <w:rsid w:val="001043D2"/>
    <w:rsid w:val="00114632"/>
    <w:rsid w:val="0015614D"/>
    <w:rsid w:val="001777E1"/>
    <w:rsid w:val="001A4FEB"/>
    <w:rsid w:val="001A6853"/>
    <w:rsid w:val="001C1CD1"/>
    <w:rsid w:val="001E6D9B"/>
    <w:rsid w:val="00223CF7"/>
    <w:rsid w:val="002940BC"/>
    <w:rsid w:val="00307609"/>
    <w:rsid w:val="00371503"/>
    <w:rsid w:val="00396533"/>
    <w:rsid w:val="003B0C22"/>
    <w:rsid w:val="003B4DAA"/>
    <w:rsid w:val="003B551F"/>
    <w:rsid w:val="00466FA4"/>
    <w:rsid w:val="004762A6"/>
    <w:rsid w:val="004F7EB4"/>
    <w:rsid w:val="005140DB"/>
    <w:rsid w:val="005224EA"/>
    <w:rsid w:val="00541693"/>
    <w:rsid w:val="00574B65"/>
    <w:rsid w:val="00577E50"/>
    <w:rsid w:val="005C3665"/>
    <w:rsid w:val="005E5155"/>
    <w:rsid w:val="0062052A"/>
    <w:rsid w:val="006416C5"/>
    <w:rsid w:val="00693F68"/>
    <w:rsid w:val="006A3EE0"/>
    <w:rsid w:val="006D4C7A"/>
    <w:rsid w:val="006E5541"/>
    <w:rsid w:val="006F070C"/>
    <w:rsid w:val="007172BD"/>
    <w:rsid w:val="00761BBB"/>
    <w:rsid w:val="00772048"/>
    <w:rsid w:val="007A1265"/>
    <w:rsid w:val="007A5C08"/>
    <w:rsid w:val="007E23D8"/>
    <w:rsid w:val="007E76F8"/>
    <w:rsid w:val="00800A2A"/>
    <w:rsid w:val="00810095"/>
    <w:rsid w:val="008303F0"/>
    <w:rsid w:val="008663D8"/>
    <w:rsid w:val="00885D2D"/>
    <w:rsid w:val="008A130C"/>
    <w:rsid w:val="0090091B"/>
    <w:rsid w:val="00937A0A"/>
    <w:rsid w:val="00940644"/>
    <w:rsid w:val="0095766A"/>
    <w:rsid w:val="00996BF3"/>
    <w:rsid w:val="00A01008"/>
    <w:rsid w:val="00AA7124"/>
    <w:rsid w:val="00AB0D8B"/>
    <w:rsid w:val="00B31AEE"/>
    <w:rsid w:val="00B64AF5"/>
    <w:rsid w:val="00B666FF"/>
    <w:rsid w:val="00B94F77"/>
    <w:rsid w:val="00C11812"/>
    <w:rsid w:val="00C5274B"/>
    <w:rsid w:val="00C55374"/>
    <w:rsid w:val="00C64A58"/>
    <w:rsid w:val="00C74625"/>
    <w:rsid w:val="00C74C69"/>
    <w:rsid w:val="00CD490B"/>
    <w:rsid w:val="00CF634F"/>
    <w:rsid w:val="00D752C7"/>
    <w:rsid w:val="00DA60A7"/>
    <w:rsid w:val="00E14846"/>
    <w:rsid w:val="00E53C8A"/>
    <w:rsid w:val="00EB7743"/>
    <w:rsid w:val="00EC2DBD"/>
    <w:rsid w:val="00F67FB5"/>
    <w:rsid w:val="00F925EB"/>
    <w:rsid w:val="00F95985"/>
    <w:rsid w:val="00FB7F31"/>
    <w:rsid w:val="00FC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A5"/>
    <w:pPr>
      <w:widowControl w:val="0"/>
    </w:pPr>
    <w:rPr>
      <w:rFonts w:cs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74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5374"/>
    <w:pPr>
      <w:keepNext/>
      <w:widowControl/>
      <w:suppressAutoHyphens/>
      <w:spacing w:before="240" w:after="120"/>
      <w:jc w:val="center"/>
      <w:outlineLvl w:val="2"/>
    </w:pPr>
    <w:rPr>
      <w:rFonts w:ascii="Century Gothic" w:eastAsia="Times New Roman" w:hAnsi="Century Gothic" w:cs="Arial"/>
      <w:b/>
      <w:bCs/>
      <w:i/>
      <w:color w:val="auto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74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E14846"/>
    <w:pPr>
      <w:keepNext/>
      <w:spacing w:before="240" w:after="60"/>
      <w:jc w:val="center"/>
      <w:outlineLvl w:val="2"/>
    </w:pPr>
    <w:rPr>
      <w:b/>
      <w:bCs/>
      <w:sz w:val="28"/>
      <w:szCs w:val="26"/>
    </w:rPr>
  </w:style>
  <w:style w:type="paragraph" w:customStyle="1" w:styleId="61">
    <w:name w:val="Заголовок 61"/>
    <w:basedOn w:val="a"/>
    <w:link w:val="6"/>
    <w:semiHidden/>
    <w:unhideWhenUsed/>
    <w:qFormat/>
    <w:rsid w:val="00382DF6"/>
    <w:pPr>
      <w:keepNext/>
      <w:widowControl/>
      <w:outlineLvl w:val="5"/>
    </w:pPr>
    <w:rPr>
      <w:rFonts w:eastAsia="Times New Roman"/>
      <w:sz w:val="28"/>
      <w:szCs w:val="20"/>
    </w:rPr>
  </w:style>
  <w:style w:type="paragraph" w:customStyle="1" w:styleId="71">
    <w:name w:val="Заголовок 71"/>
    <w:basedOn w:val="a"/>
    <w:link w:val="7"/>
    <w:semiHidden/>
    <w:unhideWhenUsed/>
    <w:qFormat/>
    <w:rsid w:val="00382DF6"/>
    <w:pPr>
      <w:keepNext/>
      <w:spacing w:line="235" w:lineRule="auto"/>
      <w:ind w:left="720"/>
      <w:jc w:val="center"/>
      <w:outlineLvl w:val="6"/>
    </w:pPr>
    <w:rPr>
      <w:rFonts w:eastAsia="Times New Roman"/>
      <w:b/>
      <w:sz w:val="32"/>
    </w:rPr>
  </w:style>
  <w:style w:type="character" w:customStyle="1" w:styleId="FontStyle35">
    <w:name w:val="Font Style35"/>
    <w:basedOn w:val="a0"/>
    <w:uiPriority w:val="99"/>
    <w:qFormat/>
    <w:rsid w:val="00FA23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qFormat/>
    <w:rsid w:val="00FA23A5"/>
    <w:rPr>
      <w:rFonts w:ascii="Times New Roman" w:hAnsi="Times New Roman" w:cs="Times New Roman"/>
      <w:i/>
      <w:iCs/>
      <w:spacing w:val="30"/>
      <w:w w:val="300"/>
      <w:sz w:val="30"/>
      <w:szCs w:val="30"/>
    </w:rPr>
  </w:style>
  <w:style w:type="character" w:customStyle="1" w:styleId="FontStyle37">
    <w:name w:val="Font Style37"/>
    <w:basedOn w:val="a0"/>
    <w:uiPriority w:val="99"/>
    <w:qFormat/>
    <w:rsid w:val="00FA23A5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qFormat/>
    <w:rsid w:val="00FA23A5"/>
    <w:rPr>
      <w:rFonts w:ascii="Calibri" w:hAnsi="Calibri" w:cs="Calibri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qFormat/>
    <w:rsid w:val="00FA23A5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character" w:customStyle="1" w:styleId="FontStyle40">
    <w:name w:val="Font Style40"/>
    <w:basedOn w:val="a0"/>
    <w:uiPriority w:val="99"/>
    <w:qFormat/>
    <w:rsid w:val="00FA23A5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qFormat/>
    <w:rsid w:val="00FA23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qFormat/>
    <w:rsid w:val="00FA23A5"/>
    <w:rPr>
      <w:rFonts w:ascii="Cambria" w:hAnsi="Cambria" w:cs="Cambria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qFormat/>
    <w:rsid w:val="00FA23A5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qFormat/>
    <w:rsid w:val="00FA23A5"/>
    <w:rPr>
      <w:rFonts w:ascii="Times New Roman" w:hAnsi="Times New Roman" w:cs="Times New Roman"/>
      <w:b/>
      <w:bCs/>
      <w:spacing w:val="20"/>
      <w:w w:val="90"/>
      <w:sz w:val="18"/>
      <w:szCs w:val="18"/>
    </w:rPr>
  </w:style>
  <w:style w:type="character" w:customStyle="1" w:styleId="FontStyle45">
    <w:name w:val="Font Style45"/>
    <w:basedOn w:val="a0"/>
    <w:uiPriority w:val="99"/>
    <w:qFormat/>
    <w:rsid w:val="00FA23A5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46">
    <w:name w:val="Font Style46"/>
    <w:basedOn w:val="a0"/>
    <w:uiPriority w:val="99"/>
    <w:qFormat/>
    <w:rsid w:val="00FA23A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7">
    <w:name w:val="Font Style47"/>
    <w:basedOn w:val="a0"/>
    <w:uiPriority w:val="99"/>
    <w:qFormat/>
    <w:rsid w:val="00FA23A5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8">
    <w:name w:val="Font Style48"/>
    <w:basedOn w:val="a0"/>
    <w:uiPriority w:val="99"/>
    <w:qFormat/>
    <w:rsid w:val="00FA23A5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9">
    <w:name w:val="Font Style49"/>
    <w:basedOn w:val="a0"/>
    <w:uiPriority w:val="99"/>
    <w:qFormat/>
    <w:rsid w:val="00FA23A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193BCB"/>
    <w:rPr>
      <w:rFonts w:ascii="Tahoma" w:hAnsi="Tahoma" w:cs="Tahoma"/>
      <w:sz w:val="16"/>
      <w:szCs w:val="16"/>
    </w:rPr>
  </w:style>
  <w:style w:type="character" w:customStyle="1" w:styleId="6">
    <w:name w:val="Заголовок 6 Знак"/>
    <w:basedOn w:val="a0"/>
    <w:link w:val="61"/>
    <w:semiHidden/>
    <w:qFormat/>
    <w:rsid w:val="00382DF6"/>
    <w:rPr>
      <w:rFonts w:eastAsia="Times New Roman" w:cs="Times New Roman"/>
      <w:sz w:val="28"/>
      <w:szCs w:val="20"/>
    </w:rPr>
  </w:style>
  <w:style w:type="character" w:customStyle="1" w:styleId="7">
    <w:name w:val="Заголовок 7 Знак"/>
    <w:basedOn w:val="a0"/>
    <w:link w:val="71"/>
    <w:semiHidden/>
    <w:qFormat/>
    <w:rsid w:val="00382DF6"/>
    <w:rPr>
      <w:rFonts w:eastAsia="Times New Roman" w:cs="Times New Roman"/>
      <w:b/>
      <w:sz w:val="32"/>
      <w:szCs w:val="24"/>
    </w:rPr>
  </w:style>
  <w:style w:type="character" w:customStyle="1" w:styleId="21">
    <w:name w:val="Основной текст 2 Знак"/>
    <w:basedOn w:val="a0"/>
    <w:link w:val="21"/>
    <w:qFormat/>
    <w:rsid w:val="00382DF6"/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127453"/>
    <w:rPr>
      <w:rFonts w:cs="Times New Roman"/>
      <w:sz w:val="24"/>
      <w:szCs w:val="24"/>
    </w:rPr>
  </w:style>
  <w:style w:type="character" w:customStyle="1" w:styleId="ListLabel1">
    <w:name w:val="ListLabel 1"/>
    <w:qFormat/>
    <w:rsid w:val="00E14846"/>
    <w:rPr>
      <w:rFonts w:cs="Times New Roman"/>
    </w:rPr>
  </w:style>
  <w:style w:type="character" w:customStyle="1" w:styleId="ListLabel2">
    <w:name w:val="ListLabel 2"/>
    <w:qFormat/>
    <w:rsid w:val="00E14846"/>
    <w:rPr>
      <w:rFonts w:cs="Times New Roman"/>
    </w:rPr>
  </w:style>
  <w:style w:type="character" w:customStyle="1" w:styleId="ListLabel3">
    <w:name w:val="ListLabel 3"/>
    <w:qFormat/>
    <w:rsid w:val="00E14846"/>
    <w:rPr>
      <w:rFonts w:cs="Times New Roman"/>
    </w:rPr>
  </w:style>
  <w:style w:type="character" w:customStyle="1" w:styleId="ListLabel4">
    <w:name w:val="ListLabel 4"/>
    <w:qFormat/>
    <w:rsid w:val="00E14846"/>
    <w:rPr>
      <w:rFonts w:cs="Times New Roman"/>
    </w:rPr>
  </w:style>
  <w:style w:type="character" w:customStyle="1" w:styleId="ListLabel5">
    <w:name w:val="ListLabel 5"/>
    <w:qFormat/>
    <w:rsid w:val="00E14846"/>
    <w:rPr>
      <w:rFonts w:cs="Times New Roman"/>
    </w:rPr>
  </w:style>
  <w:style w:type="character" w:customStyle="1" w:styleId="ListLabel6">
    <w:name w:val="ListLabel 6"/>
    <w:qFormat/>
    <w:rsid w:val="00E14846"/>
    <w:rPr>
      <w:rFonts w:cs="Times New Roman"/>
    </w:rPr>
  </w:style>
  <w:style w:type="character" w:customStyle="1" w:styleId="ListLabel7">
    <w:name w:val="ListLabel 7"/>
    <w:qFormat/>
    <w:rsid w:val="00E14846"/>
    <w:rPr>
      <w:rFonts w:cs="Times New Roman"/>
    </w:rPr>
  </w:style>
  <w:style w:type="character" w:customStyle="1" w:styleId="ListLabel8">
    <w:name w:val="ListLabel 8"/>
    <w:qFormat/>
    <w:rsid w:val="00E14846"/>
    <w:rPr>
      <w:rFonts w:cs="Times New Roman"/>
    </w:rPr>
  </w:style>
  <w:style w:type="character" w:customStyle="1" w:styleId="ListLabel9">
    <w:name w:val="ListLabel 9"/>
    <w:qFormat/>
    <w:rsid w:val="00E14846"/>
    <w:rPr>
      <w:rFonts w:cs="Times New Roman"/>
    </w:rPr>
  </w:style>
  <w:style w:type="character" w:customStyle="1" w:styleId="ListLabel10">
    <w:name w:val="ListLabel 10"/>
    <w:qFormat/>
    <w:rsid w:val="00E14846"/>
    <w:rPr>
      <w:rFonts w:cs="Times New Roman"/>
    </w:rPr>
  </w:style>
  <w:style w:type="character" w:customStyle="1" w:styleId="ListLabel11">
    <w:name w:val="ListLabel 11"/>
    <w:qFormat/>
    <w:rsid w:val="00E14846"/>
    <w:rPr>
      <w:rFonts w:cs="Times New Roman"/>
    </w:rPr>
  </w:style>
  <w:style w:type="character" w:customStyle="1" w:styleId="ListLabel12">
    <w:name w:val="ListLabel 12"/>
    <w:qFormat/>
    <w:rsid w:val="00E14846"/>
    <w:rPr>
      <w:rFonts w:cs="Times New Roman"/>
    </w:rPr>
  </w:style>
  <w:style w:type="character" w:customStyle="1" w:styleId="ListLabel13">
    <w:name w:val="ListLabel 13"/>
    <w:qFormat/>
    <w:rsid w:val="00E14846"/>
    <w:rPr>
      <w:rFonts w:cs="Times New Roman"/>
    </w:rPr>
  </w:style>
  <w:style w:type="character" w:customStyle="1" w:styleId="ListLabel14">
    <w:name w:val="ListLabel 14"/>
    <w:qFormat/>
    <w:rsid w:val="00E14846"/>
    <w:rPr>
      <w:rFonts w:cs="Times New Roman"/>
    </w:rPr>
  </w:style>
  <w:style w:type="character" w:customStyle="1" w:styleId="ListLabel15">
    <w:name w:val="ListLabel 15"/>
    <w:qFormat/>
    <w:rsid w:val="00E14846"/>
    <w:rPr>
      <w:rFonts w:cs="Times New Roman"/>
    </w:rPr>
  </w:style>
  <w:style w:type="character" w:customStyle="1" w:styleId="ListLabel16">
    <w:name w:val="ListLabel 16"/>
    <w:qFormat/>
    <w:rsid w:val="00E14846"/>
    <w:rPr>
      <w:rFonts w:cs="Times New Roman"/>
    </w:rPr>
  </w:style>
  <w:style w:type="character" w:customStyle="1" w:styleId="ListLabel17">
    <w:name w:val="ListLabel 17"/>
    <w:qFormat/>
    <w:rsid w:val="00E14846"/>
    <w:rPr>
      <w:rFonts w:cs="Times New Roman"/>
    </w:rPr>
  </w:style>
  <w:style w:type="character" w:customStyle="1" w:styleId="ListLabel18">
    <w:name w:val="ListLabel 18"/>
    <w:qFormat/>
    <w:rsid w:val="00E14846"/>
    <w:rPr>
      <w:rFonts w:cs="Times New Roman"/>
    </w:rPr>
  </w:style>
  <w:style w:type="character" w:customStyle="1" w:styleId="ListLabel19">
    <w:name w:val="ListLabel 19"/>
    <w:qFormat/>
    <w:rsid w:val="00E14846"/>
    <w:rPr>
      <w:rFonts w:cs="Times New Roman"/>
    </w:rPr>
  </w:style>
  <w:style w:type="character" w:customStyle="1" w:styleId="ListLabel20">
    <w:name w:val="ListLabel 20"/>
    <w:qFormat/>
    <w:rsid w:val="00E14846"/>
    <w:rPr>
      <w:rFonts w:cs="Times New Roman"/>
    </w:rPr>
  </w:style>
  <w:style w:type="character" w:customStyle="1" w:styleId="ListLabel21">
    <w:name w:val="ListLabel 21"/>
    <w:qFormat/>
    <w:rsid w:val="00E14846"/>
    <w:rPr>
      <w:rFonts w:cs="Times New Roman"/>
    </w:rPr>
  </w:style>
  <w:style w:type="character" w:customStyle="1" w:styleId="ListLabel22">
    <w:name w:val="ListLabel 22"/>
    <w:qFormat/>
    <w:rsid w:val="00E14846"/>
    <w:rPr>
      <w:rFonts w:cs="Times New Roman"/>
    </w:rPr>
  </w:style>
  <w:style w:type="character" w:customStyle="1" w:styleId="-">
    <w:name w:val="Интернет-ссылка"/>
    <w:rsid w:val="00E14846"/>
    <w:rPr>
      <w:color w:val="000080"/>
      <w:u w:val="single"/>
    </w:rPr>
  </w:style>
  <w:style w:type="paragraph" w:customStyle="1" w:styleId="11">
    <w:name w:val="Заголовок1"/>
    <w:basedOn w:val="a"/>
    <w:next w:val="a5"/>
    <w:qFormat/>
    <w:rsid w:val="00E14846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5">
    <w:name w:val="Body Text"/>
    <w:basedOn w:val="a"/>
    <w:rsid w:val="00E14846"/>
    <w:pPr>
      <w:spacing w:after="140" w:line="288" w:lineRule="auto"/>
    </w:pPr>
  </w:style>
  <w:style w:type="paragraph" w:styleId="a6">
    <w:name w:val="List"/>
    <w:basedOn w:val="a5"/>
    <w:rsid w:val="00E14846"/>
    <w:rPr>
      <w:rFonts w:cs="Lohit Devanagari"/>
    </w:rPr>
  </w:style>
  <w:style w:type="paragraph" w:customStyle="1" w:styleId="12">
    <w:name w:val="Название объекта1"/>
    <w:basedOn w:val="a"/>
    <w:qFormat/>
    <w:rsid w:val="00E14846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E14846"/>
    <w:pPr>
      <w:suppressLineNumbers/>
    </w:pPr>
    <w:rPr>
      <w:rFonts w:cs="Lohit Devanagari"/>
    </w:rPr>
  </w:style>
  <w:style w:type="paragraph" w:customStyle="1" w:styleId="Style1">
    <w:name w:val="Style1"/>
    <w:basedOn w:val="a"/>
    <w:uiPriority w:val="99"/>
    <w:qFormat/>
    <w:rsid w:val="00FA23A5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FA23A5"/>
    <w:pPr>
      <w:spacing w:line="322" w:lineRule="exact"/>
      <w:ind w:firstLine="854"/>
    </w:pPr>
  </w:style>
  <w:style w:type="paragraph" w:customStyle="1" w:styleId="Style3">
    <w:name w:val="Style3"/>
    <w:basedOn w:val="a"/>
    <w:uiPriority w:val="99"/>
    <w:qFormat/>
    <w:rsid w:val="00FA23A5"/>
  </w:style>
  <w:style w:type="paragraph" w:customStyle="1" w:styleId="Style4">
    <w:name w:val="Style4"/>
    <w:basedOn w:val="a"/>
    <w:uiPriority w:val="99"/>
    <w:qFormat/>
    <w:rsid w:val="00FA23A5"/>
    <w:pPr>
      <w:spacing w:line="322" w:lineRule="exact"/>
      <w:ind w:firstLine="2746"/>
    </w:pPr>
  </w:style>
  <w:style w:type="paragraph" w:customStyle="1" w:styleId="Style5">
    <w:name w:val="Style5"/>
    <w:basedOn w:val="a"/>
    <w:uiPriority w:val="99"/>
    <w:qFormat/>
    <w:rsid w:val="00FA23A5"/>
    <w:pPr>
      <w:spacing w:line="322" w:lineRule="exact"/>
    </w:pPr>
  </w:style>
  <w:style w:type="paragraph" w:customStyle="1" w:styleId="Style6">
    <w:name w:val="Style6"/>
    <w:basedOn w:val="a"/>
    <w:uiPriority w:val="99"/>
    <w:qFormat/>
    <w:rsid w:val="00FA23A5"/>
    <w:pPr>
      <w:spacing w:line="331" w:lineRule="exact"/>
      <w:jc w:val="both"/>
    </w:pPr>
  </w:style>
  <w:style w:type="paragraph" w:customStyle="1" w:styleId="Style7">
    <w:name w:val="Style7"/>
    <w:basedOn w:val="a"/>
    <w:uiPriority w:val="99"/>
    <w:qFormat/>
    <w:rsid w:val="00FA23A5"/>
    <w:pPr>
      <w:spacing w:line="322" w:lineRule="exact"/>
      <w:ind w:firstLine="1272"/>
    </w:pPr>
  </w:style>
  <w:style w:type="paragraph" w:customStyle="1" w:styleId="Style8">
    <w:name w:val="Style8"/>
    <w:basedOn w:val="a"/>
    <w:uiPriority w:val="99"/>
    <w:qFormat/>
    <w:rsid w:val="00FA23A5"/>
  </w:style>
  <w:style w:type="paragraph" w:customStyle="1" w:styleId="Style9">
    <w:name w:val="Style9"/>
    <w:basedOn w:val="a"/>
    <w:uiPriority w:val="99"/>
    <w:qFormat/>
    <w:rsid w:val="00FA23A5"/>
    <w:pPr>
      <w:spacing w:line="312" w:lineRule="exact"/>
      <w:ind w:firstLine="1085"/>
    </w:pPr>
  </w:style>
  <w:style w:type="paragraph" w:customStyle="1" w:styleId="Style10">
    <w:name w:val="Style10"/>
    <w:basedOn w:val="a"/>
    <w:uiPriority w:val="99"/>
    <w:qFormat/>
    <w:rsid w:val="00FA23A5"/>
    <w:pPr>
      <w:spacing w:line="317" w:lineRule="exact"/>
      <w:ind w:firstLine="1195"/>
    </w:pPr>
  </w:style>
  <w:style w:type="paragraph" w:customStyle="1" w:styleId="Style11">
    <w:name w:val="Style11"/>
    <w:basedOn w:val="a"/>
    <w:uiPriority w:val="99"/>
    <w:qFormat/>
    <w:rsid w:val="00FA23A5"/>
  </w:style>
  <w:style w:type="paragraph" w:customStyle="1" w:styleId="Style12">
    <w:name w:val="Style12"/>
    <w:basedOn w:val="a"/>
    <w:uiPriority w:val="99"/>
    <w:qFormat/>
    <w:rsid w:val="00FA23A5"/>
  </w:style>
  <w:style w:type="paragraph" w:customStyle="1" w:styleId="Style13">
    <w:name w:val="Style13"/>
    <w:basedOn w:val="a"/>
    <w:uiPriority w:val="99"/>
    <w:qFormat/>
    <w:rsid w:val="00FA23A5"/>
  </w:style>
  <w:style w:type="paragraph" w:customStyle="1" w:styleId="Style14">
    <w:name w:val="Style14"/>
    <w:basedOn w:val="a"/>
    <w:uiPriority w:val="99"/>
    <w:qFormat/>
    <w:rsid w:val="00FA23A5"/>
    <w:pPr>
      <w:spacing w:line="322" w:lineRule="exact"/>
      <w:ind w:firstLine="720"/>
    </w:pPr>
  </w:style>
  <w:style w:type="paragraph" w:customStyle="1" w:styleId="Style15">
    <w:name w:val="Style15"/>
    <w:basedOn w:val="a"/>
    <w:uiPriority w:val="99"/>
    <w:qFormat/>
    <w:rsid w:val="00FA23A5"/>
    <w:pPr>
      <w:spacing w:line="322" w:lineRule="exact"/>
      <w:ind w:hanging="350"/>
    </w:pPr>
  </w:style>
  <w:style w:type="paragraph" w:customStyle="1" w:styleId="Style16">
    <w:name w:val="Style16"/>
    <w:basedOn w:val="a"/>
    <w:uiPriority w:val="99"/>
    <w:qFormat/>
    <w:rsid w:val="00FA23A5"/>
    <w:pPr>
      <w:spacing w:line="322" w:lineRule="exact"/>
      <w:ind w:firstLine="566"/>
      <w:jc w:val="both"/>
    </w:pPr>
  </w:style>
  <w:style w:type="paragraph" w:customStyle="1" w:styleId="Style17">
    <w:name w:val="Style17"/>
    <w:basedOn w:val="a"/>
    <w:uiPriority w:val="99"/>
    <w:qFormat/>
    <w:rsid w:val="00FA23A5"/>
    <w:pPr>
      <w:spacing w:line="254" w:lineRule="exact"/>
      <w:jc w:val="center"/>
    </w:pPr>
  </w:style>
  <w:style w:type="paragraph" w:customStyle="1" w:styleId="Style18">
    <w:name w:val="Style18"/>
    <w:basedOn w:val="a"/>
    <w:uiPriority w:val="99"/>
    <w:qFormat/>
    <w:rsid w:val="00FA23A5"/>
  </w:style>
  <w:style w:type="paragraph" w:customStyle="1" w:styleId="Style19">
    <w:name w:val="Style19"/>
    <w:basedOn w:val="a"/>
    <w:uiPriority w:val="99"/>
    <w:qFormat/>
    <w:rsid w:val="00FA23A5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qFormat/>
    <w:rsid w:val="00FA23A5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qFormat/>
    <w:rsid w:val="00FA23A5"/>
    <w:pPr>
      <w:spacing w:line="274" w:lineRule="exact"/>
    </w:pPr>
  </w:style>
  <w:style w:type="paragraph" w:customStyle="1" w:styleId="Style22">
    <w:name w:val="Style22"/>
    <w:basedOn w:val="a"/>
    <w:uiPriority w:val="99"/>
    <w:qFormat/>
    <w:rsid w:val="00FA23A5"/>
    <w:pPr>
      <w:spacing w:line="322" w:lineRule="exact"/>
      <w:ind w:firstLine="562"/>
    </w:pPr>
  </w:style>
  <w:style w:type="paragraph" w:customStyle="1" w:styleId="Style23">
    <w:name w:val="Style23"/>
    <w:basedOn w:val="a"/>
    <w:uiPriority w:val="99"/>
    <w:qFormat/>
    <w:rsid w:val="00FA23A5"/>
  </w:style>
  <w:style w:type="paragraph" w:customStyle="1" w:styleId="Style24">
    <w:name w:val="Style24"/>
    <w:basedOn w:val="a"/>
    <w:uiPriority w:val="99"/>
    <w:qFormat/>
    <w:rsid w:val="00FA23A5"/>
  </w:style>
  <w:style w:type="paragraph" w:customStyle="1" w:styleId="Style25">
    <w:name w:val="Style25"/>
    <w:basedOn w:val="a"/>
    <w:uiPriority w:val="99"/>
    <w:qFormat/>
    <w:rsid w:val="00FA23A5"/>
  </w:style>
  <w:style w:type="paragraph" w:customStyle="1" w:styleId="Style26">
    <w:name w:val="Style26"/>
    <w:basedOn w:val="a"/>
    <w:uiPriority w:val="99"/>
    <w:qFormat/>
    <w:rsid w:val="00FA23A5"/>
    <w:pPr>
      <w:spacing w:line="326" w:lineRule="exact"/>
    </w:pPr>
  </w:style>
  <w:style w:type="paragraph" w:customStyle="1" w:styleId="Style27">
    <w:name w:val="Style27"/>
    <w:basedOn w:val="a"/>
    <w:uiPriority w:val="99"/>
    <w:qFormat/>
    <w:rsid w:val="00FA23A5"/>
    <w:pPr>
      <w:spacing w:line="322" w:lineRule="exact"/>
      <w:ind w:hanging="720"/>
    </w:pPr>
  </w:style>
  <w:style w:type="paragraph" w:customStyle="1" w:styleId="Style28">
    <w:name w:val="Style28"/>
    <w:basedOn w:val="a"/>
    <w:uiPriority w:val="99"/>
    <w:qFormat/>
    <w:rsid w:val="00FA23A5"/>
  </w:style>
  <w:style w:type="paragraph" w:customStyle="1" w:styleId="Style29">
    <w:name w:val="Style29"/>
    <w:basedOn w:val="a"/>
    <w:uiPriority w:val="99"/>
    <w:qFormat/>
    <w:rsid w:val="00FA23A5"/>
    <w:pPr>
      <w:spacing w:line="274" w:lineRule="exact"/>
    </w:pPr>
  </w:style>
  <w:style w:type="paragraph" w:customStyle="1" w:styleId="Style30">
    <w:name w:val="Style30"/>
    <w:basedOn w:val="a"/>
    <w:uiPriority w:val="99"/>
    <w:qFormat/>
    <w:rsid w:val="00FA23A5"/>
  </w:style>
  <w:style w:type="paragraph" w:customStyle="1" w:styleId="Style31">
    <w:name w:val="Style31"/>
    <w:basedOn w:val="a"/>
    <w:uiPriority w:val="99"/>
    <w:qFormat/>
    <w:rsid w:val="00FA23A5"/>
  </w:style>
  <w:style w:type="paragraph" w:customStyle="1" w:styleId="Style32">
    <w:name w:val="Style32"/>
    <w:basedOn w:val="a"/>
    <w:uiPriority w:val="99"/>
    <w:qFormat/>
    <w:rsid w:val="00FA23A5"/>
  </w:style>
  <w:style w:type="paragraph" w:customStyle="1" w:styleId="Style33">
    <w:name w:val="Style33"/>
    <w:basedOn w:val="a"/>
    <w:uiPriority w:val="99"/>
    <w:qFormat/>
    <w:rsid w:val="00FA23A5"/>
    <w:pPr>
      <w:spacing w:line="322" w:lineRule="exact"/>
      <w:ind w:firstLine="298"/>
    </w:pPr>
  </w:style>
  <w:style w:type="paragraph" w:styleId="a8">
    <w:name w:val="Balloon Text"/>
    <w:basedOn w:val="a"/>
    <w:uiPriority w:val="99"/>
    <w:semiHidden/>
    <w:unhideWhenUsed/>
    <w:qFormat/>
    <w:rsid w:val="00193BCB"/>
    <w:rPr>
      <w:rFonts w:ascii="Tahoma" w:hAnsi="Tahoma" w:cs="Tahoma"/>
      <w:sz w:val="16"/>
      <w:szCs w:val="16"/>
    </w:rPr>
  </w:style>
  <w:style w:type="paragraph" w:styleId="22">
    <w:name w:val="Body Text 2"/>
    <w:basedOn w:val="a"/>
    <w:unhideWhenUsed/>
    <w:qFormat/>
    <w:rsid w:val="00382DF6"/>
    <w:pPr>
      <w:widowControl/>
      <w:spacing w:after="120" w:line="480" w:lineRule="auto"/>
    </w:pPr>
    <w:rPr>
      <w:rFonts w:eastAsia="Times New Roman"/>
    </w:rPr>
  </w:style>
  <w:style w:type="paragraph" w:styleId="a9">
    <w:name w:val="Body Text Indent"/>
    <w:basedOn w:val="a"/>
    <w:uiPriority w:val="99"/>
    <w:semiHidden/>
    <w:unhideWhenUsed/>
    <w:rsid w:val="00127453"/>
    <w:pPr>
      <w:spacing w:after="120"/>
      <w:ind w:left="283"/>
    </w:pPr>
  </w:style>
  <w:style w:type="paragraph" w:customStyle="1" w:styleId="aa">
    <w:name w:val="список с точками"/>
    <w:basedOn w:val="a"/>
    <w:qFormat/>
    <w:rsid w:val="00127453"/>
    <w:pPr>
      <w:widowControl/>
      <w:spacing w:line="312" w:lineRule="auto"/>
      <w:jc w:val="both"/>
    </w:pPr>
    <w:rPr>
      <w:rFonts w:eastAsia="Times New Roman"/>
    </w:rPr>
  </w:style>
  <w:style w:type="paragraph" w:styleId="ab">
    <w:name w:val="List Paragraph"/>
    <w:basedOn w:val="a"/>
    <w:link w:val="ac"/>
    <w:uiPriority w:val="34"/>
    <w:qFormat/>
    <w:rsid w:val="005B2759"/>
    <w:pPr>
      <w:ind w:left="720"/>
      <w:contextualSpacing/>
    </w:pPr>
  </w:style>
  <w:style w:type="paragraph" w:customStyle="1" w:styleId="13">
    <w:name w:val="Нижний колонтитул1"/>
    <w:basedOn w:val="a"/>
    <w:rsid w:val="00E14846"/>
  </w:style>
  <w:style w:type="paragraph" w:customStyle="1" w:styleId="ad">
    <w:name w:val="Содержимое таблицы"/>
    <w:basedOn w:val="a"/>
    <w:qFormat/>
    <w:rsid w:val="00E14846"/>
    <w:pPr>
      <w:suppressLineNumbers/>
    </w:pPr>
  </w:style>
  <w:style w:type="paragraph" w:customStyle="1" w:styleId="ae">
    <w:name w:val="Заголовок таблицы"/>
    <w:basedOn w:val="ad"/>
    <w:qFormat/>
    <w:rsid w:val="00E14846"/>
    <w:pPr>
      <w:jc w:val="center"/>
    </w:pPr>
    <w:rPr>
      <w:b/>
      <w:bCs/>
    </w:rPr>
  </w:style>
  <w:style w:type="paragraph" w:customStyle="1" w:styleId="ConsPlusNormal">
    <w:name w:val="ConsPlusNormal"/>
    <w:qFormat/>
    <w:rsid w:val="00E14846"/>
    <w:rPr>
      <w:rFonts w:ascii="Arial" w:eastAsia="Arial" w:cs="Courier New"/>
      <w:color w:val="00000A"/>
      <w:szCs w:val="24"/>
    </w:rPr>
  </w:style>
  <w:style w:type="table" w:styleId="af">
    <w:name w:val="Table Grid"/>
    <w:basedOn w:val="a1"/>
    <w:uiPriority w:val="59"/>
    <w:rsid w:val="005B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74625"/>
    <w:rPr>
      <w:color w:val="0000FF" w:themeColor="hyperlink"/>
      <w:u w:val="single"/>
    </w:rPr>
  </w:style>
  <w:style w:type="paragraph" w:customStyle="1" w:styleId="14">
    <w:name w:val="Обычный1"/>
    <w:rsid w:val="00C55374"/>
    <w:pPr>
      <w:widowControl w:val="0"/>
      <w:snapToGrid w:val="0"/>
      <w:spacing w:before="180" w:line="300" w:lineRule="auto"/>
      <w:ind w:firstLine="397"/>
      <w:jc w:val="both"/>
    </w:pPr>
    <w:rPr>
      <w:rFonts w:eastAsia="Times New Roman" w:hAnsi="Times New Roman" w:cs="Times New Roman"/>
      <w:sz w:val="22"/>
      <w:szCs w:val="20"/>
    </w:rPr>
  </w:style>
  <w:style w:type="character" w:customStyle="1" w:styleId="30">
    <w:name w:val="Заголовок 3 Знак"/>
    <w:basedOn w:val="a0"/>
    <w:link w:val="3"/>
    <w:rsid w:val="00C55374"/>
    <w:rPr>
      <w:rFonts w:ascii="Century Gothic" w:eastAsia="Times New Roman" w:hAnsi="Century Gothic" w:cs="Arial"/>
      <w:b/>
      <w:bCs/>
      <w:i/>
      <w:sz w:val="24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5537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210">
    <w:name w:val="Основной текст 21"/>
    <w:basedOn w:val="a"/>
    <w:rsid w:val="00C55374"/>
    <w:pPr>
      <w:widowControl/>
      <w:overflowPunct w:val="0"/>
      <w:autoSpaceDE w:val="0"/>
      <w:autoSpaceDN w:val="0"/>
      <w:adjustRightInd w:val="0"/>
    </w:pPr>
    <w:rPr>
      <w:rFonts w:eastAsia="Times New Roman" w:hAnsi="Times New Roman"/>
      <w:color w:val="auto"/>
      <w:szCs w:val="20"/>
    </w:rPr>
  </w:style>
  <w:style w:type="paragraph" w:customStyle="1" w:styleId="FR1">
    <w:name w:val="FR1"/>
    <w:rsid w:val="00C55374"/>
    <w:pPr>
      <w:widowControl w:val="0"/>
      <w:ind w:firstLine="280"/>
      <w:jc w:val="both"/>
    </w:pPr>
    <w:rPr>
      <w:rFonts w:ascii="Arial" w:eastAsia="Times New Roman" w:hAnsi="Arial" w:cs="Times New Roman"/>
      <w:snapToGrid w:val="0"/>
      <w:sz w:val="2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5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body">
    <w:name w:val="УМК-body"/>
    <w:basedOn w:val="a"/>
    <w:link w:val="-body0"/>
    <w:qFormat/>
    <w:rsid w:val="00C55374"/>
    <w:pPr>
      <w:widowControl/>
      <w:tabs>
        <w:tab w:val="left" w:pos="964"/>
      </w:tabs>
      <w:autoSpaceDE w:val="0"/>
      <w:autoSpaceDN w:val="0"/>
      <w:adjustRightInd w:val="0"/>
      <w:spacing w:line="360" w:lineRule="auto"/>
      <w:jc w:val="both"/>
    </w:pPr>
    <w:rPr>
      <w:rFonts w:eastAsia="Calibri" w:hAnsi="Times New Roman"/>
      <w:color w:val="000000"/>
      <w:kern w:val="16"/>
      <w:sz w:val="28"/>
      <w:szCs w:val="28"/>
      <w:lang w:eastAsia="en-US"/>
    </w:rPr>
  </w:style>
  <w:style w:type="character" w:customStyle="1" w:styleId="-body0">
    <w:name w:val="УМК-body Знак"/>
    <w:basedOn w:val="a0"/>
    <w:link w:val="-body"/>
    <w:rsid w:val="00C55374"/>
    <w:rPr>
      <w:rFonts w:eastAsia="Calibri" w:hAnsi="Times New Roman" w:cs="Times New Roman"/>
      <w:color w:val="000000"/>
      <w:kern w:val="16"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2940BC"/>
    <w:pPr>
      <w:widowControl/>
      <w:spacing w:before="100" w:beforeAutospacing="1" w:after="100" w:afterAutospacing="1"/>
    </w:pPr>
    <w:rPr>
      <w:rFonts w:eastAsia="Times New Roman" w:hAnsi="Times New Roman"/>
      <w:color w:val="auto"/>
    </w:rPr>
  </w:style>
  <w:style w:type="paragraph" w:styleId="32">
    <w:name w:val="Body Text Indent 3"/>
    <w:basedOn w:val="a"/>
    <w:link w:val="33"/>
    <w:rsid w:val="00800A2A"/>
    <w:pPr>
      <w:widowControl/>
      <w:spacing w:after="120"/>
      <w:ind w:left="283"/>
    </w:pPr>
    <w:rPr>
      <w:rFonts w:eastAsia="Times New Roman" w:hAnsi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00A2A"/>
    <w:rPr>
      <w:rFonts w:eastAsia="Times New Roman" w:hAnsi="Times New Roman" w:cs="Times New Roman"/>
      <w:sz w:val="16"/>
      <w:szCs w:val="16"/>
    </w:rPr>
  </w:style>
  <w:style w:type="character" w:customStyle="1" w:styleId="ac">
    <w:name w:val="Абзац списка Знак"/>
    <w:link w:val="ab"/>
    <w:uiPriority w:val="34"/>
    <w:rsid w:val="00396533"/>
    <w:rPr>
      <w:rFonts w:cs="Times New Roman"/>
      <w:color w:val="00000A"/>
      <w:sz w:val="24"/>
      <w:szCs w:val="24"/>
    </w:rPr>
  </w:style>
  <w:style w:type="paragraph" w:styleId="af2">
    <w:name w:val="No Spacing"/>
    <w:uiPriority w:val="1"/>
    <w:qFormat/>
    <w:rsid w:val="00396533"/>
    <w:rPr>
      <w:rFonts w:ascii="Calibri" w:eastAsia="Times New Roman" w:hAnsi="Calibri" w:cs="Times New Roman"/>
      <w:sz w:val="22"/>
    </w:rPr>
  </w:style>
  <w:style w:type="paragraph" w:styleId="af3">
    <w:name w:val="footer"/>
    <w:basedOn w:val="a"/>
    <w:link w:val="af4"/>
    <w:uiPriority w:val="99"/>
    <w:unhideWhenUsed/>
    <w:rsid w:val="00396533"/>
    <w:pPr>
      <w:widowControl/>
      <w:tabs>
        <w:tab w:val="center" w:pos="4677"/>
        <w:tab w:val="right" w:pos="9355"/>
      </w:tabs>
    </w:pPr>
    <w:rPr>
      <w:rFonts w:ascii="Calibri" w:eastAsia="Times New Roman" w:hAnsi="Calibri"/>
      <w:color w:val="auto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96533"/>
    <w:rPr>
      <w:rFonts w:ascii="Calibri" w:eastAsia="Times New Roman" w:hAnsi="Calibri" w:cs="Times New Roman"/>
      <w:sz w:val="22"/>
    </w:rPr>
  </w:style>
  <w:style w:type="character" w:customStyle="1" w:styleId="FontStyle21">
    <w:name w:val="Font Style21"/>
    <w:uiPriority w:val="99"/>
    <w:rsid w:val="00396533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96533"/>
    <w:pPr>
      <w:autoSpaceDE w:val="0"/>
      <w:autoSpaceDN w:val="0"/>
    </w:pPr>
    <w:rPr>
      <w:rFonts w:eastAsia="Times New Roman" w:hAnsi="Times New Roman"/>
      <w:color w:val="auto"/>
      <w:sz w:val="22"/>
      <w:szCs w:val="22"/>
      <w:lang w:val="en-US" w:eastAsia="en-US" w:bidi="en-US"/>
    </w:rPr>
  </w:style>
  <w:style w:type="paragraph" w:customStyle="1" w:styleId="Style147">
    <w:name w:val="Style147"/>
    <w:basedOn w:val="a"/>
    <w:rsid w:val="00EB7743"/>
    <w:pPr>
      <w:widowControl/>
      <w:spacing w:line="370" w:lineRule="exact"/>
      <w:jc w:val="both"/>
    </w:pPr>
    <w:rPr>
      <w:rFonts w:eastAsia="Times New Roman" w:hAnsi="Times New Roman"/>
      <w:color w:val="auto"/>
      <w:sz w:val="20"/>
      <w:szCs w:val="20"/>
    </w:rPr>
  </w:style>
  <w:style w:type="character" w:customStyle="1" w:styleId="CharStyle50">
    <w:name w:val="CharStyle50"/>
    <w:basedOn w:val="a0"/>
    <w:rsid w:val="00EB774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14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footnote text"/>
    <w:aliases w:val=" 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,Знак1"/>
    <w:basedOn w:val="a"/>
    <w:link w:val="af6"/>
    <w:rsid w:val="005140DB"/>
    <w:pPr>
      <w:widowControl/>
    </w:pPr>
    <w:rPr>
      <w:rFonts w:eastAsia="Times New Roman" w:hAnsi="Times New Roman"/>
      <w:color w:val="auto"/>
      <w:sz w:val="20"/>
      <w:szCs w:val="20"/>
    </w:rPr>
  </w:style>
  <w:style w:type="character" w:customStyle="1" w:styleId="af6">
    <w:name w:val="Текст сноски Знак"/>
    <w:aliases w:val=" 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,Знак1 Знак"/>
    <w:basedOn w:val="a0"/>
    <w:link w:val="af5"/>
    <w:rsid w:val="005140DB"/>
    <w:rPr>
      <w:rFonts w:eastAsia="Times New Roman" w:hAnsi="Times New Roman" w:cs="Times New Roman"/>
      <w:szCs w:val="20"/>
    </w:rPr>
  </w:style>
  <w:style w:type="character" w:styleId="af7">
    <w:name w:val="footnote reference"/>
    <w:uiPriority w:val="99"/>
    <w:unhideWhenUsed/>
    <w:rsid w:val="005140DB"/>
    <w:rPr>
      <w:rFonts w:ascii="Times New Roman" w:hAnsi="Times New Roman" w:cs="Times New Roman" w:hint="default"/>
      <w:vertAlign w:val="superscript"/>
    </w:rPr>
  </w:style>
  <w:style w:type="paragraph" w:styleId="af8">
    <w:name w:val="TOC Heading"/>
    <w:basedOn w:val="1"/>
    <w:next w:val="a"/>
    <w:uiPriority w:val="39"/>
    <w:semiHidden/>
    <w:unhideWhenUsed/>
    <w:qFormat/>
    <w:rsid w:val="005140DB"/>
    <w:pPr>
      <w:widowControl/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5140D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140DB"/>
    <w:pPr>
      <w:spacing w:after="100"/>
      <w:ind w:left="240"/>
    </w:pPr>
  </w:style>
  <w:style w:type="character" w:customStyle="1" w:styleId="af9">
    <w:name w:val="Посещённая гиперссылка"/>
    <w:rsid w:val="006A3EE0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_red&amp;id=439563&amp;sr=1" TargetMode="External"/><Relationship Id="rId18" Type="http://schemas.openxmlformats.org/officeDocument/2006/relationships/hyperlink" Target="http://elibrary.rsl.ru/?menu=s410/elibrary/elibrary4454/science/&amp;lang=ru" TargetMode="External"/><Relationship Id="rId26" Type="http://schemas.openxmlformats.org/officeDocument/2006/relationships/hyperlink" Target="http://biblioclub.ru/index.php?page=book_red&amp;id=118343&amp;sr=1" TargetMode="External"/><Relationship Id="rId39" Type="http://schemas.openxmlformats.org/officeDocument/2006/relationships/hyperlink" Target="http://www.kode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-" TargetMode="External"/><Relationship Id="rId34" Type="http://schemas.openxmlformats.org/officeDocument/2006/relationships/hyperlink" Target="http://www.law.edu.ru/" TargetMode="External"/><Relationship Id="rId42" Type="http://schemas.openxmlformats.org/officeDocument/2006/relationships/hyperlink" Target="http://elibrary.rsl.ru/?menu=s410/elibrary/elibrary4454/science/&amp;lang=ru" TargetMode="External"/><Relationship Id="rId47" Type="http://schemas.openxmlformats.org/officeDocument/2006/relationships/hyperlink" Target="http://www.scopus.co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439530&amp;sr=1" TargetMode="External"/><Relationship Id="rId17" Type="http://schemas.openxmlformats.org/officeDocument/2006/relationships/hyperlink" Target="http://biblioclub.ru/index.php?page=book_red&amp;id=89672&amp;sr=1" TargetMode="External"/><Relationship Id="rId25" Type="http://schemas.openxmlformats.org/officeDocument/2006/relationships/hyperlink" Target="http://biblioclub.ru/index.php?page=book_red&amp;id=439563&amp;sr=1" TargetMode="External"/><Relationship Id="rId33" Type="http://schemas.openxmlformats.org/officeDocument/2006/relationships/hyperlink" Target="http://elibrary.ru/" TargetMode="External"/><Relationship Id="rId38" Type="http://schemas.openxmlformats.org/officeDocument/2006/relationships/hyperlink" Target="http://www.interlaw.dax.ru/" TargetMode="External"/><Relationship Id="rId46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235027&amp;sr=1" TargetMode="External"/><Relationship Id="rId20" Type="http://schemas.openxmlformats.org/officeDocument/2006/relationships/hyperlink" Target="http://nlib.sakha.ru/elib/index.php" TargetMode="External"/><Relationship Id="rId29" Type="http://schemas.openxmlformats.org/officeDocument/2006/relationships/hyperlink" Target="http://biblioclub.ru/index.php?page=book&amp;amp;id=209330" TargetMode="External"/><Relationship Id="rId41" Type="http://schemas.openxmlformats.org/officeDocument/2006/relationships/hyperlink" Target="http://library.rsu.edu.ru/mar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118343&amp;sr=1" TargetMode="External"/><Relationship Id="rId24" Type="http://schemas.openxmlformats.org/officeDocument/2006/relationships/header" Target="header2.xml"/><Relationship Id="rId32" Type="http://schemas.openxmlformats.org/officeDocument/2006/relationships/hyperlink" Target="http://biblioclub.ru/index.php?page=book&amp;amp;id=116727" TargetMode="External"/><Relationship Id="rId37" Type="http://schemas.openxmlformats.org/officeDocument/2006/relationships/hyperlink" Target="http://www.law-education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biblioclub.ru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57311&amp;sr=1" TargetMode="External"/><Relationship Id="rId23" Type="http://schemas.openxmlformats.org/officeDocument/2006/relationships/header" Target="header1.xml"/><Relationship Id="rId28" Type="http://schemas.openxmlformats.org/officeDocument/2006/relationships/hyperlink" Target="http://biblioclub.ru/index.php?page=book&amp;amp;id=439530" TargetMode="External"/><Relationship Id="rId36" Type="http://schemas.openxmlformats.org/officeDocument/2006/relationships/hyperlink" Target="http://www.juristlib.ru/" TargetMode="External"/><Relationship Id="rId49" Type="http://schemas.openxmlformats.org/officeDocument/2006/relationships/hyperlink" Target="http://www.garant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leb.nlr.ru/" TargetMode="External"/><Relationship Id="rId31" Type="http://schemas.openxmlformats.org/officeDocument/2006/relationships/hyperlink" Target="http://biblioclub.ru/index.php?page=book&amp;amp;id=116727" TargetMode="External"/><Relationship Id="rId44" Type="http://schemas.openxmlformats.org/officeDocument/2006/relationships/hyperlink" Target="http://nlib.sakha.ru/elib/index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_red&amp;id=140465&amp;sr=1" TargetMode="External"/><Relationship Id="rId22" Type="http://schemas.openxmlformats.org/officeDocument/2006/relationships/hyperlink" Target="http://www.biblioclub.ru" TargetMode="External"/><Relationship Id="rId27" Type="http://schemas.openxmlformats.org/officeDocument/2006/relationships/hyperlink" Target="http://biblioclub.ru/index.php?page=book&amp;amp;id=439530" TargetMode="External"/><Relationship Id="rId30" Type="http://schemas.openxmlformats.org/officeDocument/2006/relationships/hyperlink" Target="http://biblioclub.ru/index.php?page=book&amp;amp;id=209330" TargetMode="External"/><Relationship Id="rId35" Type="http://schemas.openxmlformats.org/officeDocument/2006/relationships/hyperlink" Target="http://sudrf.ru/" TargetMode="External"/><Relationship Id="rId43" Type="http://schemas.openxmlformats.org/officeDocument/2006/relationships/hyperlink" Target="http://leb.nlr.ru/" TargetMode="External"/><Relationship Id="rId48" Type="http://schemas.openxmlformats.org/officeDocument/2006/relationships/hyperlink" Target="http://udbstat.eastview.com/search/simple.jsp?enc=rus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3A16-2E04-45AE-8846-B02FE8F0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38</Pages>
  <Words>10100</Words>
  <Characters>57575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metodistopd</dc:creator>
  <cp:lastModifiedBy>metodistgpd</cp:lastModifiedBy>
  <cp:revision>20</cp:revision>
  <cp:lastPrinted>2018-08-07T01:11:00Z</cp:lastPrinted>
  <dcterms:created xsi:type="dcterms:W3CDTF">2018-05-30T04:42:00Z</dcterms:created>
  <dcterms:modified xsi:type="dcterms:W3CDTF">2021-05-11T02:43:00Z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