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left w:w="30" w:type="dxa"/>
          <w:right w:w="30" w:type="dxa"/>
        </w:tblCellMar>
        <w:tblLook w:val="04A0"/>
      </w:tblPr>
      <w:tblGrid>
        <w:gridCol w:w="9930"/>
      </w:tblGrid>
      <w:tr w:rsidR="00E14846" w:rsidRPr="009478AE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9478AE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9478AE">
              <w:rPr>
                <w:rFonts w:hAnsi="Times New Roman"/>
              </w:rPr>
              <w:t>НЕГОСУДАРСТВЕННОЕ ОБРАЗОВАТЕЛЬНОЕ УЧРЕЖДЕНИЕ</w:t>
            </w:r>
          </w:p>
        </w:tc>
      </w:tr>
      <w:tr w:rsidR="00E14846" w:rsidRPr="009478AE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9478AE" w:rsidRDefault="001043D2" w:rsidP="00C74625">
            <w:pPr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ВЫСШЕГО ОБРАЗОВАНИЯ</w:t>
            </w:r>
          </w:p>
        </w:tc>
      </w:tr>
      <w:tr w:rsidR="00E14846" w:rsidRPr="009478AE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9478AE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9478AE">
              <w:rPr>
                <w:rFonts w:hAnsi="Times New Roman"/>
                <w:color w:val="000000"/>
              </w:rPr>
              <w:t>«ВОСТОЧНО-СИБИРСКИЙ ИНСТИТУТ ЭКОНОМИКИ И МЕНЕДЖМЕНТА»</w:t>
            </w:r>
          </w:p>
        </w:tc>
      </w:tr>
    </w:tbl>
    <w:p w:rsidR="00E14846" w:rsidRPr="009478AE" w:rsidRDefault="00E14846" w:rsidP="00C74625">
      <w:pPr>
        <w:ind w:firstLine="567"/>
        <w:jc w:val="center"/>
        <w:rPr>
          <w:rFonts w:hAnsi="Times New Roman"/>
        </w:rPr>
      </w:pPr>
    </w:p>
    <w:p w:rsidR="00E14846" w:rsidRPr="009478AE" w:rsidRDefault="00E14846" w:rsidP="00C74625">
      <w:pPr>
        <w:ind w:firstLine="567"/>
        <w:jc w:val="center"/>
        <w:rPr>
          <w:rFonts w:hAnsi="Times New Roman"/>
        </w:rPr>
      </w:pPr>
    </w:p>
    <w:p w:rsidR="009F2808" w:rsidRPr="009478AE" w:rsidRDefault="009F2808" w:rsidP="009F2808">
      <w:pPr>
        <w:ind w:firstLine="567"/>
        <w:jc w:val="right"/>
        <w:rPr>
          <w:rFonts w:hAnsi="Times New Roman"/>
        </w:rPr>
      </w:pPr>
    </w:p>
    <w:p w:rsidR="009F2808" w:rsidRPr="009478AE" w:rsidRDefault="009F2808" w:rsidP="009F2808">
      <w:pPr>
        <w:pStyle w:val="a5"/>
        <w:ind w:firstLine="567"/>
        <w:rPr>
          <w:rFonts w:hAnsi="Times New Roman"/>
          <w:b/>
          <w:bCs/>
        </w:rPr>
      </w:pPr>
    </w:p>
    <w:p w:rsidR="00E14846" w:rsidRPr="009478A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9478AE" w:rsidRDefault="009005E5" w:rsidP="00EA2C4E">
      <w:pPr>
        <w:ind w:firstLine="567"/>
        <w:jc w:val="right"/>
        <w:rPr>
          <w:rFonts w:hAnsi="Times New Roman"/>
          <w:b/>
        </w:rPr>
      </w:pPr>
      <w:r w:rsidRPr="009005E5">
        <w:rPr>
          <w:rFonts w:hAnsi="Times New Roman"/>
          <w:b/>
          <w:noProof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6" w:rsidRPr="009478A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9478AE" w:rsidRDefault="001043D2" w:rsidP="00C74625">
      <w:pPr>
        <w:ind w:firstLine="567"/>
        <w:jc w:val="center"/>
        <w:rPr>
          <w:rFonts w:hAnsi="Times New Roman"/>
          <w:b/>
        </w:rPr>
      </w:pPr>
      <w:r w:rsidRPr="009478AE">
        <w:rPr>
          <w:rFonts w:hAnsi="Times New Roman"/>
          <w:b/>
        </w:rPr>
        <w:t xml:space="preserve">Рабочая программа дисциплины </w:t>
      </w:r>
    </w:p>
    <w:p w:rsidR="002440F3" w:rsidRPr="009478AE" w:rsidRDefault="002440F3" w:rsidP="00C74625">
      <w:pPr>
        <w:ind w:firstLine="567"/>
        <w:jc w:val="center"/>
        <w:rPr>
          <w:rFonts w:hAnsi="Times New Roman"/>
          <w:b/>
        </w:rPr>
      </w:pPr>
      <w:r w:rsidRPr="009478AE">
        <w:rPr>
          <w:rFonts w:hAnsi="Times New Roman"/>
          <w:b/>
        </w:rPr>
        <w:t>Теория судебных доказательств</w:t>
      </w:r>
    </w:p>
    <w:p w:rsidR="009478AE" w:rsidRPr="009478AE" w:rsidRDefault="002440F3" w:rsidP="009478AE">
      <w:pPr>
        <w:pStyle w:val="af2"/>
        <w:jc w:val="center"/>
        <w:rPr>
          <w:rStyle w:val="ListLabel1"/>
          <w:rFonts w:ascii="Times New Roman" w:hAnsi="Times New Roman"/>
          <w:sz w:val="24"/>
          <w:szCs w:val="24"/>
        </w:rPr>
      </w:pPr>
      <w:r w:rsidRPr="009478AE">
        <w:rPr>
          <w:rFonts w:ascii="Times New Roman" w:hAnsi="Times New Roman"/>
          <w:sz w:val="24"/>
          <w:szCs w:val="24"/>
        </w:rPr>
        <w:t xml:space="preserve"> </w:t>
      </w:r>
      <w:r w:rsidR="009478AE" w:rsidRPr="009478AE">
        <w:rPr>
          <w:rStyle w:val="ListLabel1"/>
          <w:rFonts w:ascii="Times New Roman" w:hAnsi="Times New Roman"/>
          <w:sz w:val="24"/>
          <w:szCs w:val="24"/>
        </w:rPr>
        <w:t>Направление подготовки  40.03.01 Юриспруденция</w:t>
      </w:r>
    </w:p>
    <w:p w:rsidR="009478AE" w:rsidRPr="009478AE" w:rsidRDefault="009478AE" w:rsidP="009478AE">
      <w:pPr>
        <w:suppressAutoHyphens/>
        <w:jc w:val="center"/>
        <w:rPr>
          <w:rFonts w:eastAsia="Lucida Sans Unicode" w:hAnsi="Times New Roman"/>
          <w:kern w:val="2"/>
        </w:rPr>
      </w:pPr>
      <w:r w:rsidRPr="009478AE">
        <w:rPr>
          <w:rFonts w:hAnsi="Times New Roman"/>
        </w:rPr>
        <w:t xml:space="preserve">Направленность (профиль) основной профессиональной образовательной программы бакалавриата: </w:t>
      </w:r>
      <w:r w:rsidR="00B921ED">
        <w:rPr>
          <w:rFonts w:hAnsi="Times New Roman"/>
          <w:b/>
        </w:rPr>
        <w:t>гражданско</w:t>
      </w:r>
      <w:r w:rsidRPr="009478AE">
        <w:rPr>
          <w:rFonts w:hAnsi="Times New Roman"/>
          <w:b/>
        </w:rPr>
        <w:t>-правовой</w:t>
      </w:r>
    </w:p>
    <w:p w:rsidR="009478AE" w:rsidRPr="009478AE" w:rsidRDefault="009478AE" w:rsidP="009478A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9478AE" w:rsidRPr="004729BE" w:rsidTr="00B921ED">
        <w:trPr>
          <w:jc w:val="center"/>
        </w:trPr>
        <w:tc>
          <w:tcPr>
            <w:tcW w:w="5179" w:type="dxa"/>
            <w:hideMark/>
          </w:tcPr>
          <w:p w:rsidR="009478AE" w:rsidRPr="009478AE" w:rsidRDefault="009478AE" w:rsidP="00B921ED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bookmarkStart w:id="0" w:name="_GoBack" w:colFirst="1" w:colLast="2"/>
            <w:r w:rsidRPr="009478AE">
              <w:rPr>
                <w:rFonts w:hAnsi="Times New Roman"/>
                <w:snapToGrid w:val="0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9478AE" w:rsidRPr="004729BE" w:rsidRDefault="004729BE" w:rsidP="00B921ED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r w:rsidRPr="004729BE">
              <w:rPr>
                <w:rFonts w:hAnsi="Times New Roman"/>
                <w:snapToGrid w:val="0"/>
              </w:rPr>
              <w:t>очная, очно-заочная, заочное</w:t>
            </w:r>
          </w:p>
        </w:tc>
      </w:tr>
      <w:bookmarkEnd w:id="0"/>
      <w:tr w:rsidR="009478AE" w:rsidRPr="009478AE" w:rsidTr="00B921ED">
        <w:trPr>
          <w:jc w:val="center"/>
        </w:trPr>
        <w:tc>
          <w:tcPr>
            <w:tcW w:w="5179" w:type="dxa"/>
            <w:hideMark/>
          </w:tcPr>
          <w:p w:rsidR="009478AE" w:rsidRPr="009478AE" w:rsidRDefault="009478AE" w:rsidP="00B921ED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9478AE">
              <w:rPr>
                <w:rFonts w:eastAsia="SimSun" w:hAnsi="Times New Roman"/>
                <w:kern w:val="2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9478AE" w:rsidRPr="009478AE" w:rsidRDefault="00B921ED" w:rsidP="00B921ED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Правоприменительный</w:t>
            </w:r>
            <w:r w:rsidR="009478AE" w:rsidRPr="009478AE">
              <w:rPr>
                <w:rFonts w:hAnsi="Times New Roman"/>
                <w:snapToGrid w:val="0"/>
              </w:rPr>
              <w:t>, экспертно-консультационный</w:t>
            </w:r>
          </w:p>
        </w:tc>
      </w:tr>
      <w:tr w:rsidR="009478AE" w:rsidRPr="009478AE" w:rsidTr="00B921ED">
        <w:trPr>
          <w:jc w:val="center"/>
        </w:trPr>
        <w:tc>
          <w:tcPr>
            <w:tcW w:w="5179" w:type="dxa"/>
            <w:hideMark/>
          </w:tcPr>
          <w:p w:rsidR="009478AE" w:rsidRPr="009478AE" w:rsidRDefault="009478AE" w:rsidP="00B921ED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9478AE">
              <w:rPr>
                <w:rFonts w:eastAsia="SimSun" w:hAnsi="Times New Roman"/>
                <w:kern w:val="2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9478AE" w:rsidRPr="009478AE" w:rsidRDefault="005C2D66" w:rsidP="005C2D66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2020</w:t>
            </w:r>
            <w:r w:rsidR="009478AE" w:rsidRPr="009478AE">
              <w:rPr>
                <w:rFonts w:hAnsi="Times New Roman"/>
                <w:snapToGrid w:val="0"/>
              </w:rPr>
              <w:t>/20</w:t>
            </w:r>
            <w:r>
              <w:rPr>
                <w:rFonts w:hAnsi="Times New Roman"/>
                <w:snapToGrid w:val="0"/>
              </w:rPr>
              <w:t>21</w:t>
            </w:r>
          </w:p>
        </w:tc>
      </w:tr>
    </w:tbl>
    <w:p w:rsidR="009478AE" w:rsidRPr="009478AE" w:rsidRDefault="009478AE" w:rsidP="00EA2C4E">
      <w:pPr>
        <w:shd w:val="clear" w:color="auto" w:fill="FFFFFF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jc w:val="center"/>
        <w:rPr>
          <w:rFonts w:hAnsi="Times New Roman"/>
          <w:color w:val="000000"/>
        </w:rPr>
      </w:pPr>
    </w:p>
    <w:p w:rsidR="009478AE" w:rsidRPr="009478AE" w:rsidRDefault="009478AE" w:rsidP="009478AE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</w:rPr>
      </w:pPr>
      <w:r w:rsidRPr="009478AE">
        <w:rPr>
          <w:rFonts w:hAnsi="Times New Roman"/>
          <w:color w:val="000000"/>
        </w:rPr>
        <w:t>Якутск 20</w:t>
      </w:r>
      <w:r w:rsidR="005C2D66">
        <w:rPr>
          <w:rFonts w:hAnsi="Times New Roman"/>
          <w:color w:val="000000"/>
        </w:rPr>
        <w:t>20</w:t>
      </w:r>
    </w:p>
    <w:p w:rsidR="009478AE" w:rsidRDefault="009478AE" w:rsidP="009478AE">
      <w:pPr>
        <w:ind w:firstLine="567"/>
        <w:jc w:val="right"/>
        <w:rPr>
          <w:rFonts w:hAnsi="Times New Roman"/>
        </w:rPr>
      </w:pPr>
    </w:p>
    <w:p w:rsidR="009005E5" w:rsidRPr="009478AE" w:rsidRDefault="009005E5" w:rsidP="009478AE">
      <w:pPr>
        <w:ind w:firstLine="567"/>
        <w:jc w:val="right"/>
        <w:rPr>
          <w:rFonts w:hAnsi="Times New Roman"/>
        </w:rPr>
        <w:sectPr w:rsidR="009005E5" w:rsidRPr="009478AE" w:rsidSect="009478AE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78AE" w:rsidRPr="009478AE" w:rsidRDefault="009478AE" w:rsidP="009478AE">
      <w:pPr>
        <w:ind w:firstLine="567"/>
        <w:jc w:val="both"/>
        <w:rPr>
          <w:rFonts w:hAnsi="Times New Roman"/>
          <w:i/>
        </w:rPr>
      </w:pPr>
      <w:r w:rsidRPr="009478AE">
        <w:rPr>
          <w:rFonts w:hAnsi="Times New Roman"/>
          <w:i/>
        </w:rPr>
        <w:lastRenderedPageBreak/>
        <w:t>Рабочая программа дисциплины (модуля) составлена в соответствии с:</w:t>
      </w:r>
    </w:p>
    <w:p w:rsidR="009478AE" w:rsidRPr="009478AE" w:rsidRDefault="009478AE" w:rsidP="009478AE">
      <w:pPr>
        <w:shd w:val="clear" w:color="auto" w:fill="FFFFFF"/>
        <w:ind w:firstLine="567"/>
        <w:jc w:val="both"/>
        <w:outlineLvl w:val="3"/>
        <w:rPr>
          <w:rFonts w:hAnsi="Times New Roman"/>
        </w:rPr>
      </w:pPr>
      <w:r w:rsidRPr="009478AE">
        <w:rPr>
          <w:rFonts w:hAnsi="Times New Roman"/>
        </w:rPr>
        <w:t>- Федеральным законом от 29.12.2012г. № 273-ФЗ «Об образовании в Российской Федерации»;</w:t>
      </w:r>
    </w:p>
    <w:p w:rsidR="009478AE" w:rsidRPr="009478AE" w:rsidRDefault="009478AE" w:rsidP="009478AE">
      <w:pPr>
        <w:shd w:val="clear" w:color="auto" w:fill="FFFFFF"/>
        <w:ind w:firstLine="567"/>
        <w:jc w:val="both"/>
        <w:outlineLvl w:val="3"/>
        <w:rPr>
          <w:rFonts w:eastAsia="Calibri" w:hAnsi="Times New Roman"/>
          <w:color w:val="000000"/>
          <w:lang w:eastAsia="en-US"/>
        </w:rPr>
      </w:pPr>
      <w:r w:rsidRPr="009478AE">
        <w:rPr>
          <w:rFonts w:eastAsia="Calibri" w:hAnsi="Times New Roman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478AE">
        <w:rPr>
          <w:rStyle w:val="ListLabel1"/>
          <w:rFonts w:hAnsi="Times New Roman"/>
        </w:rPr>
        <w:t>40.03.01 Юриспруденция</w:t>
      </w:r>
      <w:r w:rsidRPr="009478AE">
        <w:rPr>
          <w:rFonts w:eastAsia="Calibri" w:hAnsi="Times New Roman"/>
          <w:b/>
          <w:lang w:eastAsia="en-US"/>
        </w:rPr>
        <w:t xml:space="preserve"> </w:t>
      </w:r>
      <w:r w:rsidRPr="009478AE">
        <w:rPr>
          <w:rFonts w:eastAsia="Calibri" w:hAnsi="Times New Roman"/>
          <w:lang w:eastAsia="en-US"/>
        </w:rPr>
        <w:t xml:space="preserve">(уровень бакалавриата), утвержденным </w:t>
      </w:r>
      <w:r w:rsidRPr="009478AE">
        <w:rPr>
          <w:rFonts w:eastAsia="Calibri" w:hAnsi="Times New Roman"/>
          <w:color w:val="000000"/>
          <w:lang w:eastAsia="en-US"/>
        </w:rPr>
        <w:t>приказом Министерства образования и науки Российской Федерации № 1511 от 01.12.2016 г.;</w:t>
      </w:r>
    </w:p>
    <w:p w:rsidR="009478AE" w:rsidRPr="009478AE" w:rsidRDefault="009478AE" w:rsidP="009478AE">
      <w:pPr>
        <w:ind w:firstLine="567"/>
        <w:jc w:val="both"/>
        <w:rPr>
          <w:rFonts w:eastAsia="Calibri" w:hAnsi="Times New Roman"/>
          <w:lang w:eastAsia="en-US"/>
        </w:rPr>
      </w:pPr>
      <w:r w:rsidRPr="009478AE">
        <w:rPr>
          <w:rFonts w:eastAsia="Calibri" w:hAnsi="Times New Roman"/>
          <w:lang w:eastAsia="en-US"/>
        </w:rPr>
        <w:t xml:space="preserve">- приказом Минобрнауки России от </w:t>
      </w:r>
      <w:r w:rsidRPr="009478AE">
        <w:rPr>
          <w:rFonts w:hAnsi="Times New Roman"/>
        </w:rPr>
        <w:t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9478AE">
        <w:rPr>
          <w:rFonts w:eastAsia="Calibri" w:hAnsi="Times New Roman"/>
          <w:lang w:eastAsia="en-US"/>
        </w:rPr>
        <w:t xml:space="preserve"> (зарегистрирован Минюстом России </w:t>
      </w:r>
      <w:r w:rsidRPr="009478AE">
        <w:rPr>
          <w:rStyle w:val="FontStyle21"/>
          <w:sz w:val="24"/>
          <w:szCs w:val="24"/>
        </w:rPr>
        <w:t>14.07.2017, регистрационный № 47415</w:t>
      </w:r>
      <w:r w:rsidRPr="009478AE">
        <w:rPr>
          <w:rFonts w:eastAsia="Calibri" w:hAnsi="Times New Roman"/>
          <w:lang w:eastAsia="en-US"/>
        </w:rPr>
        <w:t>);</w:t>
      </w:r>
    </w:p>
    <w:p w:rsidR="009478AE" w:rsidRPr="009478AE" w:rsidRDefault="009478AE" w:rsidP="009478AE">
      <w:pPr>
        <w:ind w:firstLine="567"/>
        <w:jc w:val="both"/>
        <w:rPr>
          <w:rFonts w:eastAsia="Calibri" w:hAnsi="Times New Roman"/>
          <w:lang w:eastAsia="en-US"/>
        </w:rPr>
      </w:pPr>
      <w:r w:rsidRPr="009478AE">
        <w:rPr>
          <w:rFonts w:eastAsia="Calibri" w:hAnsi="Times New Roman"/>
          <w:lang w:eastAsia="en-US"/>
        </w:rPr>
        <w:t>- положением по организации  учебного процесса в НОУ ВО «</w:t>
      </w:r>
      <w:r w:rsidRPr="009478AE">
        <w:rPr>
          <w:rFonts w:hAnsi="Times New Roman"/>
        </w:rPr>
        <w:t>ВСИЭМ</w:t>
      </w:r>
      <w:r w:rsidRPr="009478AE">
        <w:rPr>
          <w:rFonts w:eastAsia="Calibri" w:hAnsi="Times New Roman"/>
          <w:lang w:eastAsia="en-US"/>
        </w:rPr>
        <w:t>», утвержденным ректором Негосударственного образовательного учреждения высшего образования «Восточно-сибирский институт экономики и менеджмента», Л.Н. Цой 14.05.2018 Протокол № 9;</w:t>
      </w:r>
    </w:p>
    <w:p w:rsidR="009478AE" w:rsidRPr="009478AE" w:rsidRDefault="009478AE" w:rsidP="009478AE">
      <w:pPr>
        <w:ind w:firstLine="567"/>
        <w:jc w:val="both"/>
        <w:rPr>
          <w:rFonts w:eastAsia="Calibri" w:hAnsi="Times New Roman"/>
          <w:lang w:eastAsia="en-US"/>
        </w:rPr>
      </w:pPr>
      <w:r w:rsidRPr="009478AE">
        <w:rPr>
          <w:rFonts w:hAnsi="Times New Roman"/>
          <w:lang w:bidi="ru-RU"/>
        </w:rPr>
        <w:t>- учебным планом по направлению подготовки 40.03.01Юриспруденция, утвержденным ректором Негосударственного образовательного учреждения высшего образования «</w:t>
      </w:r>
      <w:r w:rsidRPr="009478AE">
        <w:rPr>
          <w:rFonts w:eastAsia="Calibri" w:hAnsi="Times New Roman"/>
          <w:lang w:eastAsia="en-US"/>
        </w:rPr>
        <w:t>Восточно-сибирский институт экономики и менеджмента</w:t>
      </w:r>
      <w:r w:rsidRPr="009478AE">
        <w:rPr>
          <w:rFonts w:hAnsi="Times New Roman"/>
          <w:lang w:bidi="ru-RU"/>
        </w:rPr>
        <w:t xml:space="preserve">», </w:t>
      </w:r>
      <w:r w:rsidRPr="009478AE">
        <w:rPr>
          <w:rFonts w:eastAsia="Calibri" w:hAnsi="Times New Roman"/>
          <w:lang w:eastAsia="en-US"/>
        </w:rPr>
        <w:t>Л.Н. Цой 01.0</w:t>
      </w:r>
      <w:r w:rsidR="005C2D66">
        <w:rPr>
          <w:rFonts w:eastAsia="Calibri" w:hAnsi="Times New Roman"/>
          <w:lang w:eastAsia="en-US"/>
        </w:rPr>
        <w:t>8</w:t>
      </w:r>
      <w:r w:rsidRPr="009478AE">
        <w:rPr>
          <w:rFonts w:eastAsia="Calibri" w:hAnsi="Times New Roman"/>
          <w:lang w:eastAsia="en-US"/>
        </w:rPr>
        <w:t>.20</w:t>
      </w:r>
      <w:r w:rsidR="005C2D66">
        <w:rPr>
          <w:rFonts w:eastAsia="Calibri" w:hAnsi="Times New Roman"/>
          <w:lang w:eastAsia="en-US"/>
        </w:rPr>
        <w:t>20</w:t>
      </w:r>
      <w:r w:rsidRPr="009478AE">
        <w:rPr>
          <w:rFonts w:eastAsia="Calibri" w:hAnsi="Times New Roman"/>
          <w:lang w:eastAsia="en-US"/>
        </w:rPr>
        <w:t xml:space="preserve"> Протокол №1.</w:t>
      </w:r>
    </w:p>
    <w:p w:rsidR="009478AE" w:rsidRPr="009478AE" w:rsidRDefault="009478AE" w:rsidP="009478AE">
      <w:pPr>
        <w:ind w:firstLine="567"/>
        <w:jc w:val="both"/>
        <w:rPr>
          <w:rFonts w:hAnsi="Times New Roman"/>
          <w:bCs/>
        </w:rPr>
      </w:pPr>
    </w:p>
    <w:p w:rsidR="009478AE" w:rsidRPr="009478AE" w:rsidRDefault="009478AE" w:rsidP="009478AE">
      <w:pPr>
        <w:ind w:firstLine="567"/>
        <w:jc w:val="both"/>
        <w:rPr>
          <w:rFonts w:hAnsi="Times New Roman"/>
          <w:bCs/>
        </w:rPr>
      </w:pPr>
    </w:p>
    <w:p w:rsidR="009478AE" w:rsidRPr="009478AE" w:rsidRDefault="009478AE" w:rsidP="009478AE">
      <w:pPr>
        <w:ind w:firstLine="567"/>
        <w:jc w:val="both"/>
        <w:rPr>
          <w:rFonts w:hAnsi="Times New Roman"/>
          <w:bCs/>
        </w:rPr>
      </w:pPr>
    </w:p>
    <w:p w:rsidR="009478AE" w:rsidRPr="009478AE" w:rsidRDefault="009478AE" w:rsidP="009478AE">
      <w:pPr>
        <w:ind w:firstLine="567"/>
        <w:jc w:val="both"/>
        <w:rPr>
          <w:rFonts w:hAnsi="Times New Roman"/>
          <w:bCs/>
        </w:rPr>
      </w:pPr>
    </w:p>
    <w:p w:rsidR="009478AE" w:rsidRPr="009478AE" w:rsidRDefault="009478AE" w:rsidP="009478AE">
      <w:pPr>
        <w:ind w:firstLine="567"/>
        <w:jc w:val="both"/>
        <w:rPr>
          <w:rFonts w:hAnsi="Times New Roman"/>
        </w:rPr>
      </w:pPr>
    </w:p>
    <w:p w:rsidR="009478AE" w:rsidRPr="009478AE" w:rsidRDefault="009478AE" w:rsidP="009478AE">
      <w:pPr>
        <w:ind w:firstLine="567"/>
        <w:jc w:val="both"/>
        <w:rPr>
          <w:rFonts w:eastAsia="Calibri" w:hAnsi="Times New Roman"/>
        </w:rPr>
      </w:pPr>
      <w:r w:rsidRPr="009478AE">
        <w:rPr>
          <w:rFonts w:eastAsia="Calibri" w:hAnsi="Times New Roman"/>
        </w:rPr>
        <w:t xml:space="preserve">Разработчик: </w:t>
      </w:r>
    </w:p>
    <w:p w:rsidR="009478AE" w:rsidRPr="009478AE" w:rsidRDefault="009478AE" w:rsidP="009478AE">
      <w:pPr>
        <w:ind w:firstLine="567"/>
        <w:jc w:val="both"/>
        <w:rPr>
          <w:rFonts w:eastAsia="Calibri" w:hAnsi="Times New Roman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9478AE" w:rsidRPr="009478AE" w:rsidTr="00B921ED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8AE" w:rsidRPr="009478AE" w:rsidRDefault="009478AE" w:rsidP="00B921ED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Заведующий кафедрой,</w:t>
            </w:r>
          </w:p>
          <w:p w:rsidR="009478AE" w:rsidRPr="009478AE" w:rsidRDefault="009478AE" w:rsidP="00B921ED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9478AE" w:rsidRPr="009478AE" w:rsidRDefault="009478AE" w:rsidP="00B921ED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AE" w:rsidRPr="009478AE" w:rsidRDefault="0021060E" w:rsidP="00B921ED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21060E">
              <w:rPr>
                <w:rFonts w:hAnsi="Times New Roman"/>
                <w:noProof/>
              </w:rPr>
              <w:drawing>
                <wp:inline distT="0" distB="0" distL="0" distR="0">
                  <wp:extent cx="769769" cy="762598"/>
                  <wp:effectExtent l="19050" t="0" r="0" b="0"/>
                  <wp:docPr id="1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9478AE" w:rsidRPr="009478AE" w:rsidRDefault="009478AE" w:rsidP="00B921ED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8AE" w:rsidRPr="009478AE" w:rsidRDefault="009478AE" w:rsidP="00B921ED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 xml:space="preserve">А.Н. Ким-Кимэн </w:t>
            </w:r>
          </w:p>
        </w:tc>
      </w:tr>
      <w:tr w:rsidR="009478AE" w:rsidRPr="009478AE" w:rsidTr="00B921ED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9478AE">
              <w:rPr>
                <w:rFonts w:hAnsi="Times New Roman"/>
                <w:i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9478AE">
              <w:rPr>
                <w:rFonts w:hAnsi="Times New Roman"/>
                <w:i/>
              </w:rPr>
              <w:t>подпись</w:t>
            </w:r>
          </w:p>
        </w:tc>
        <w:tc>
          <w:tcPr>
            <w:tcW w:w="887" w:type="dxa"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9478AE">
              <w:rPr>
                <w:rFonts w:hAnsi="Times New Roman"/>
                <w:i/>
              </w:rPr>
              <w:t>И.О. Фамилия</w:t>
            </w:r>
          </w:p>
        </w:tc>
      </w:tr>
      <w:tr w:rsidR="009478AE" w:rsidRPr="009478AE" w:rsidTr="00B921ED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743" w:type="dxa"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887" w:type="dxa"/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8AE" w:rsidRPr="009478AE" w:rsidRDefault="009478AE" w:rsidP="00B921ED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</w:tr>
    </w:tbl>
    <w:p w:rsidR="009478AE" w:rsidRPr="009478AE" w:rsidRDefault="009478AE" w:rsidP="009478AE">
      <w:pPr>
        <w:spacing w:after="200" w:line="276" w:lineRule="auto"/>
        <w:ind w:firstLine="567"/>
        <w:rPr>
          <w:rFonts w:eastAsia="Calibri" w:hAnsi="Times New Roman"/>
        </w:rPr>
      </w:pPr>
    </w:p>
    <w:p w:rsidR="009478AE" w:rsidRPr="009478AE" w:rsidRDefault="009478AE" w:rsidP="009478AE">
      <w:pPr>
        <w:ind w:firstLine="567"/>
        <w:jc w:val="both"/>
        <w:rPr>
          <w:rFonts w:hAnsi="Times New Roman"/>
        </w:rPr>
      </w:pPr>
    </w:p>
    <w:p w:rsidR="009478AE" w:rsidRPr="009478AE" w:rsidRDefault="009478AE" w:rsidP="009478AE">
      <w:pPr>
        <w:tabs>
          <w:tab w:val="left" w:pos="2694"/>
        </w:tabs>
        <w:ind w:firstLine="567"/>
        <w:rPr>
          <w:rFonts w:hAnsi="Times New Roman"/>
        </w:rPr>
      </w:pPr>
    </w:p>
    <w:p w:rsidR="009478AE" w:rsidRPr="009478AE" w:rsidRDefault="009478AE" w:rsidP="009478AE">
      <w:pPr>
        <w:ind w:firstLine="567"/>
        <w:jc w:val="both"/>
        <w:rPr>
          <w:rFonts w:hAnsi="Times New Roman"/>
        </w:rPr>
      </w:pPr>
    </w:p>
    <w:p w:rsidR="009478AE" w:rsidRPr="009478AE" w:rsidRDefault="009478AE" w:rsidP="009478AE">
      <w:pPr>
        <w:spacing w:line="360" w:lineRule="auto"/>
        <w:ind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Рабочая программа дисциплины рассмотрена на заседании кафедры юриспруденции (протокол от </w:t>
      </w:r>
      <w:r w:rsidR="005C2D66">
        <w:rPr>
          <w:rFonts w:hAnsi="Times New Roman"/>
        </w:rPr>
        <w:t>28</w:t>
      </w:r>
      <w:r w:rsidRPr="009478AE">
        <w:rPr>
          <w:rFonts w:hAnsi="Times New Roman"/>
        </w:rPr>
        <w:t>.</w:t>
      </w:r>
      <w:r w:rsidR="005C2D66">
        <w:rPr>
          <w:rFonts w:hAnsi="Times New Roman"/>
        </w:rPr>
        <w:t>08</w:t>
      </w:r>
      <w:r w:rsidRPr="009478AE">
        <w:rPr>
          <w:rFonts w:hAnsi="Times New Roman"/>
        </w:rPr>
        <w:t>.20</w:t>
      </w:r>
      <w:r w:rsidR="005C2D66">
        <w:rPr>
          <w:rFonts w:hAnsi="Times New Roman"/>
        </w:rPr>
        <w:t>20</w:t>
      </w:r>
      <w:r w:rsidRPr="009478AE">
        <w:rPr>
          <w:rFonts w:hAnsi="Times New Roman"/>
        </w:rPr>
        <w:t xml:space="preserve"> № </w:t>
      </w:r>
      <w:r w:rsidR="005C2D66">
        <w:rPr>
          <w:rFonts w:hAnsi="Times New Roman"/>
        </w:rPr>
        <w:t>1</w:t>
      </w:r>
      <w:r w:rsidRPr="009478AE">
        <w:rPr>
          <w:rFonts w:hAnsi="Times New Roman"/>
        </w:rPr>
        <w:t>).</w:t>
      </w:r>
    </w:p>
    <w:p w:rsidR="009478AE" w:rsidRPr="009478AE" w:rsidRDefault="009478AE" w:rsidP="009478AE">
      <w:pPr>
        <w:spacing w:line="360" w:lineRule="auto"/>
        <w:ind w:firstLine="567"/>
        <w:jc w:val="both"/>
        <w:rPr>
          <w:rFonts w:hAnsi="Times New Roman"/>
        </w:rPr>
      </w:pPr>
    </w:p>
    <w:p w:rsidR="009478AE" w:rsidRPr="009478AE" w:rsidRDefault="009478AE" w:rsidP="009478AE">
      <w:pPr>
        <w:spacing w:line="360" w:lineRule="auto"/>
        <w:ind w:firstLine="567"/>
        <w:jc w:val="both"/>
        <w:rPr>
          <w:rFonts w:hAnsi="Times New Roman"/>
        </w:rPr>
      </w:pPr>
    </w:p>
    <w:p w:rsidR="009478AE" w:rsidRPr="009478AE" w:rsidRDefault="009478AE" w:rsidP="009478AE">
      <w:pPr>
        <w:spacing w:line="360" w:lineRule="auto"/>
        <w:ind w:firstLine="567"/>
        <w:jc w:val="both"/>
        <w:rPr>
          <w:rFonts w:hAnsi="Times New Roman"/>
        </w:rPr>
      </w:pPr>
    </w:p>
    <w:p w:rsidR="009478AE" w:rsidRPr="009478AE" w:rsidRDefault="009478AE" w:rsidP="009478AE">
      <w:pPr>
        <w:spacing w:line="360" w:lineRule="auto"/>
        <w:ind w:firstLine="567"/>
        <w:jc w:val="both"/>
        <w:rPr>
          <w:rFonts w:hAnsi="Times New Roman"/>
        </w:rPr>
      </w:pPr>
      <w:r w:rsidRPr="009478AE">
        <w:rPr>
          <w:rFonts w:hAnsi="Times New Roman"/>
        </w:rPr>
        <w:t>Заведующий кафедрой (д.ю.н., профессор)</w:t>
      </w:r>
      <w:r w:rsidR="0021060E" w:rsidRPr="0021060E">
        <w:rPr>
          <w:noProof/>
        </w:rPr>
        <w:t xml:space="preserve"> </w:t>
      </w:r>
      <w:r w:rsidR="0021060E" w:rsidRPr="0021060E">
        <w:rPr>
          <w:rFonts w:hAnsi="Times New Roman"/>
          <w:noProof/>
          <w:u w:val="single"/>
        </w:rPr>
        <w:drawing>
          <wp:inline distT="0" distB="0" distL="0" distR="0">
            <wp:extent cx="769769" cy="762598"/>
            <wp:effectExtent l="19050" t="0" r="0" b="0"/>
            <wp:docPr id="2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8AE">
        <w:rPr>
          <w:rFonts w:hAnsi="Times New Roman"/>
        </w:rPr>
        <w:tab/>
        <w:t>А.Н. Ким</w:t>
      </w:r>
    </w:p>
    <w:p w:rsidR="00DA60A7" w:rsidRDefault="00DA60A7" w:rsidP="00C74625">
      <w:pPr>
        <w:ind w:firstLine="567"/>
        <w:rPr>
          <w:rFonts w:hAnsi="Times New Roman"/>
        </w:rPr>
      </w:pPr>
    </w:p>
    <w:p w:rsidR="00113E0C" w:rsidRPr="009478AE" w:rsidRDefault="00113E0C" w:rsidP="00C74625">
      <w:pPr>
        <w:ind w:firstLine="567"/>
        <w:rPr>
          <w:rFonts w:hAnsi="Times New Roman"/>
        </w:rPr>
        <w:sectPr w:rsidR="00113E0C" w:rsidRPr="009478AE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600" w:charSpace="32768"/>
        </w:sect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sdt>
      <w:sdtPr>
        <w:rPr>
          <w:rFonts w:ascii="Times New Roman" w:eastAsiaTheme="minorEastAsia" w:hAnsiTheme="minorHAnsi" w:cs="Times New Roman"/>
          <w:b w:val="0"/>
          <w:bCs w:val="0"/>
          <w:color w:val="00000A"/>
          <w:sz w:val="24"/>
          <w:szCs w:val="24"/>
          <w:lang w:eastAsia="ru-RU"/>
        </w:rPr>
        <w:id w:val="20888395"/>
        <w:docPartObj>
          <w:docPartGallery w:val="Table of Contents"/>
          <w:docPartUnique/>
        </w:docPartObj>
      </w:sdtPr>
      <w:sdtContent>
        <w:p w:rsidR="0003281C" w:rsidRPr="0003281C" w:rsidRDefault="0003281C">
          <w:pPr>
            <w:pStyle w:val="af8"/>
            <w:rPr>
              <w:rFonts w:ascii="Times New Roman" w:hAnsi="Times New Roman" w:cs="Times New Roman"/>
              <w:sz w:val="24"/>
              <w:szCs w:val="24"/>
            </w:rPr>
          </w:pPr>
          <w:r w:rsidRPr="0003281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r w:rsidRPr="0003281C">
            <w:rPr>
              <w:rFonts w:hAnsi="Times New Roman"/>
            </w:rPr>
            <w:fldChar w:fldCharType="begin"/>
          </w:r>
          <w:r w:rsidR="0003281C" w:rsidRPr="0003281C">
            <w:rPr>
              <w:rFonts w:hAnsi="Times New Roman"/>
            </w:rPr>
            <w:instrText xml:space="preserve"> TOC \o "1-3" \h \z \u </w:instrText>
          </w:r>
          <w:r w:rsidRPr="0003281C">
            <w:rPr>
              <w:rFonts w:hAnsi="Times New Roman"/>
            </w:rPr>
            <w:fldChar w:fldCharType="separate"/>
          </w:r>
          <w:hyperlink w:anchor="_Toc519096461" w:history="1">
            <w:r w:rsidR="0003281C" w:rsidRPr="0003281C">
              <w:rPr>
                <w:rStyle w:val="af0"/>
                <w:rFonts w:hAnsi="Times New Roman"/>
                <w:b/>
                <w:noProof/>
              </w:rPr>
              <w:t>1. Цели  освоения дисциплины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_Toc519096461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4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2" w:history="1">
            <w:r w:rsidR="0003281C" w:rsidRPr="0003281C">
              <w:rPr>
                <w:rStyle w:val="af0"/>
                <w:rFonts w:hAnsi="Times New Roman"/>
                <w:b/>
                <w:noProof/>
              </w:rPr>
              <w:t>2. Место дисциплины  в структуре ООП бакалавриата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_Toc519096462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4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3" w:history="1">
            <w:r w:rsidR="0003281C" w:rsidRPr="0003281C">
              <w:rPr>
                <w:rStyle w:val="af0"/>
                <w:rFonts w:hAnsi="Times New Roman"/>
                <w:noProof/>
              </w:rPr>
              <w:t>3. Компетенции обучающегося, формируемые в результате освоения дисциплины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_Toc519096463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4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4" w:history="1">
            <w:r w:rsidR="0003281C" w:rsidRPr="0003281C">
              <w:rPr>
                <w:rStyle w:val="af0"/>
                <w:rFonts w:hAnsi="Times New Roman"/>
                <w:noProof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_Toc519096464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6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5" w:history="1">
            <w:r w:rsidR="0003281C" w:rsidRPr="0003281C">
              <w:rPr>
                <w:rStyle w:val="af0"/>
                <w:rFonts w:hAnsi="Times New Roman"/>
                <w:noProof/>
                <w:spacing w:val="20"/>
              </w:rPr>
              <w:t>5. Содержание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_Toc519096465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7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6" w:history="1">
            <w:r w:rsidR="0003281C" w:rsidRPr="0003281C">
              <w:rPr>
                <w:rStyle w:val="af0"/>
                <w:rFonts w:hAnsi="Times New Roman"/>
                <w:noProof/>
              </w:rPr>
              <w:t>Научные основы оперативно-розыскной деятельности. Оперативно-розыскные меры в содержании криминалистической теории. Проблема раскрытия преступления.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_Toc519096466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7" w:history="1">
            <w:r w:rsidR="0003281C" w:rsidRPr="0003281C">
              <w:rPr>
                <w:rStyle w:val="af0"/>
                <w:rFonts w:hAnsi="Times New Roman"/>
                <w:noProof/>
              </w:rPr>
              <w:t>Построение и анализ версий.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_Toc519096467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8" w:history="1">
            <w:r w:rsidR="0003281C" w:rsidRPr="0003281C">
              <w:rPr>
                <w:rStyle w:val="af0"/>
                <w:rFonts w:hAnsi="Times New Roman"/>
                <w:noProof/>
              </w:rPr>
              <w:t>Оперативно-розыскные мероприятия в системе криминалистических рекомендаций по тактике и методике доказывания. Организационные формы использования в доказывании возможностей оперативно-розыскной практики.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_Toc519096468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69" w:history="1">
            <w:r w:rsidR="0003281C" w:rsidRPr="0003281C">
              <w:rPr>
                <w:rStyle w:val="af0"/>
                <w:rFonts w:hAnsi="Times New Roman"/>
                <w:noProof/>
              </w:rPr>
              <w:t>Соотношение и связь процессуального и тактического аспектов доказывания.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_Toc519096469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70" w:history="1">
            <w:r w:rsidR="0003281C" w:rsidRPr="0003281C">
              <w:rPr>
                <w:rStyle w:val="af0"/>
                <w:rFonts w:hAnsi="Times New Roman"/>
                <w:noProof/>
              </w:rPr>
              <w:t>Тактика следственного (судебного) действия.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_Toc519096470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71" w:history="1">
            <w:r w:rsidR="0003281C" w:rsidRPr="0003281C">
              <w:rPr>
                <w:rStyle w:val="af0"/>
                <w:rFonts w:hAnsi="Times New Roman"/>
                <w:noProof/>
              </w:rPr>
              <w:t>Концептуальные основы тактики следственных действий.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_Toc519096471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72" w:history="1">
            <w:r w:rsidR="0003281C" w:rsidRPr="0003281C">
              <w:rPr>
                <w:rStyle w:val="af0"/>
                <w:rFonts w:hAnsi="Times New Roman"/>
                <w:noProof/>
                <w:spacing w:val="20"/>
              </w:rPr>
              <w:t>6.ЭКЗАМЕННАЦИОННЫЕ ВОПРОСЫ: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_Toc519096472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9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14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73" w:history="1">
            <w:r w:rsidR="0003281C" w:rsidRPr="0003281C">
              <w:rPr>
                <w:rStyle w:val="af0"/>
                <w:rFonts w:hAnsi="Times New Roman"/>
                <w:bCs/>
                <w:noProof/>
                <w:spacing w:val="20"/>
              </w:rPr>
              <w:t>7. Список литературы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_Toc519096473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10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23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74" w:history="1">
            <w:r w:rsidR="0003281C" w:rsidRPr="0003281C">
              <w:rPr>
                <w:rStyle w:val="af0"/>
                <w:rFonts w:hAnsi="Times New Roman"/>
                <w:noProof/>
                <w:spacing w:val="20"/>
              </w:rPr>
              <w:t>7.1. Основная литература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_Toc519096474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10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Pr="0003281C" w:rsidRDefault="00387B71">
          <w:pPr>
            <w:pStyle w:val="23"/>
            <w:tabs>
              <w:tab w:val="right" w:pos="9345"/>
            </w:tabs>
            <w:rPr>
              <w:rFonts w:hAnsi="Times New Roman"/>
              <w:noProof/>
            </w:rPr>
          </w:pPr>
          <w:hyperlink w:anchor="_Toc519096475" w:history="1">
            <w:r w:rsidR="0003281C" w:rsidRPr="0003281C">
              <w:rPr>
                <w:rStyle w:val="af0"/>
                <w:rFonts w:hAnsi="Times New Roman"/>
                <w:noProof/>
                <w:spacing w:val="20"/>
              </w:rPr>
              <w:t>7. 2. Дополнительная литература</w:t>
            </w:r>
            <w:r w:rsidR="0003281C" w:rsidRPr="0003281C">
              <w:rPr>
                <w:rFonts w:hAnsi="Times New Roman"/>
                <w:noProof/>
                <w:webHidden/>
              </w:rPr>
              <w:tab/>
            </w:r>
            <w:r w:rsidRPr="0003281C">
              <w:rPr>
                <w:rFonts w:hAnsi="Times New Roman"/>
                <w:noProof/>
                <w:webHidden/>
              </w:rPr>
              <w:fldChar w:fldCharType="begin"/>
            </w:r>
            <w:r w:rsidR="0003281C" w:rsidRPr="0003281C">
              <w:rPr>
                <w:rFonts w:hAnsi="Times New Roman"/>
                <w:noProof/>
                <w:webHidden/>
              </w:rPr>
              <w:instrText xml:space="preserve"> PAGEREF _Toc519096475 \h </w:instrText>
            </w:r>
            <w:r w:rsidRPr="0003281C">
              <w:rPr>
                <w:rFonts w:hAnsi="Times New Roman"/>
                <w:noProof/>
                <w:webHidden/>
              </w:rPr>
            </w:r>
            <w:r w:rsidRPr="0003281C">
              <w:rPr>
                <w:rFonts w:hAnsi="Times New Roman"/>
                <w:noProof/>
                <w:webHidden/>
              </w:rPr>
              <w:fldChar w:fldCharType="separate"/>
            </w:r>
            <w:r w:rsidR="0003281C" w:rsidRPr="0003281C">
              <w:rPr>
                <w:rFonts w:hAnsi="Times New Roman"/>
                <w:noProof/>
                <w:webHidden/>
              </w:rPr>
              <w:t>11</w:t>
            </w:r>
            <w:r w:rsidRPr="0003281C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03281C" w:rsidRDefault="00387B71">
          <w:r w:rsidRPr="0003281C">
            <w:rPr>
              <w:rFonts w:hAnsi="Times New Roman"/>
            </w:rPr>
            <w:fldChar w:fldCharType="end"/>
          </w:r>
        </w:p>
      </w:sdtContent>
    </w:sdt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03281C" w:rsidRDefault="0003281C" w:rsidP="0003281C">
      <w:pPr>
        <w:pStyle w:val="ab"/>
        <w:ind w:left="567"/>
        <w:jc w:val="both"/>
        <w:rPr>
          <w:rFonts w:hAnsi="Times New Roman"/>
          <w:b/>
        </w:rPr>
      </w:pPr>
    </w:p>
    <w:p w:rsidR="00E14846" w:rsidRPr="0003281C" w:rsidRDefault="0003281C" w:rsidP="0003281C">
      <w:pPr>
        <w:pStyle w:val="ab"/>
        <w:ind w:left="567"/>
        <w:jc w:val="both"/>
        <w:outlineLvl w:val="0"/>
        <w:rPr>
          <w:rFonts w:hAnsi="Times New Roman"/>
          <w:b/>
        </w:rPr>
      </w:pPr>
      <w:bookmarkStart w:id="1" w:name="_Toc519096461"/>
      <w:r>
        <w:rPr>
          <w:rFonts w:hAnsi="Times New Roman"/>
          <w:b/>
        </w:rPr>
        <w:lastRenderedPageBreak/>
        <w:t xml:space="preserve">1. </w:t>
      </w:r>
      <w:r w:rsidR="001043D2" w:rsidRPr="0003281C">
        <w:rPr>
          <w:rFonts w:hAnsi="Times New Roman"/>
          <w:b/>
        </w:rPr>
        <w:t>Цели  освоения дисциплины</w:t>
      </w:r>
      <w:bookmarkEnd w:id="1"/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- получение студентами теоретических знаний об одном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из разделов уголовно-процессуального права Российской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Федерации – доказательственном праве, истории развития и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современном состоянии теории судебных доказательств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- приобретение учащимися навыков практического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применения уголовно-процессуальных норм,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  <w:b/>
        </w:rPr>
      </w:pPr>
      <w:r w:rsidRPr="009478AE">
        <w:rPr>
          <w:rFonts w:hAnsi="Times New Roman"/>
        </w:rPr>
        <w:t>регламентирующих доказывание</w:t>
      </w:r>
    </w:p>
    <w:p w:rsidR="00E14846" w:rsidRPr="009478AE" w:rsidRDefault="0003281C" w:rsidP="0003281C">
      <w:pPr>
        <w:pStyle w:val="ab"/>
        <w:ind w:left="567"/>
        <w:jc w:val="both"/>
        <w:outlineLvl w:val="0"/>
        <w:rPr>
          <w:rFonts w:hAnsi="Times New Roman"/>
          <w:b/>
        </w:rPr>
      </w:pPr>
      <w:bookmarkStart w:id="2" w:name="_Toc519096462"/>
      <w:r>
        <w:rPr>
          <w:rFonts w:hAnsi="Times New Roman"/>
          <w:b/>
        </w:rPr>
        <w:t xml:space="preserve">2. </w:t>
      </w:r>
      <w:r w:rsidR="001043D2" w:rsidRPr="009478AE">
        <w:rPr>
          <w:rFonts w:hAnsi="Times New Roman"/>
          <w:b/>
        </w:rPr>
        <w:t>Место дисциплины  в структуре ООП бакалавриата</w:t>
      </w:r>
      <w:bookmarkEnd w:id="2"/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Данная дисциплина относится к вариативной части </w:t>
      </w:r>
    </w:p>
    <w:p w:rsidR="002440F3" w:rsidRPr="009478AE" w:rsidRDefault="002440F3" w:rsidP="002440F3">
      <w:pPr>
        <w:pStyle w:val="ab"/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 xml:space="preserve">профессионального цикла. Она предназначена для подготовки студентов к профессиональной деятельности в сфере уголовного судопроизводства. Знания, умения и компетенции, необходимые для изучения данного курса, формируются в процессе изучения уголовного права, уголовно-процессуального права, криминалистики. </w:t>
      </w:r>
    </w:p>
    <w:p w:rsidR="00E14846" w:rsidRPr="009478AE" w:rsidRDefault="001043D2" w:rsidP="0003281C">
      <w:pPr>
        <w:pStyle w:val="1"/>
        <w:jc w:val="left"/>
        <w:rPr>
          <w:b w:val="0"/>
        </w:rPr>
      </w:pPr>
      <w:bookmarkStart w:id="3" w:name="_Toc519096463"/>
      <w:r w:rsidRPr="009478AE">
        <w:t>3. Компетенции обучающегося, формируемые в результате освоения дисциплины</w:t>
      </w:r>
      <w:bookmarkEnd w:id="3"/>
    </w:p>
    <w:p w:rsidR="00E14846" w:rsidRPr="009478AE" w:rsidRDefault="00E14846" w:rsidP="00C74625">
      <w:pPr>
        <w:ind w:firstLine="567"/>
        <w:rPr>
          <w:rFonts w:hAnsi="Times New Roman"/>
          <w:b/>
        </w:rPr>
      </w:pPr>
    </w:p>
    <w:p w:rsidR="00E14846" w:rsidRPr="009478AE" w:rsidRDefault="001043D2" w:rsidP="00C74625">
      <w:pPr>
        <w:ind w:firstLine="567"/>
        <w:rPr>
          <w:rFonts w:hAnsi="Times New Roman"/>
        </w:rPr>
      </w:pPr>
      <w:r w:rsidRPr="009478AE">
        <w:rPr>
          <w:rFonts w:hAnsi="Times New Roman"/>
        </w:rPr>
        <w:t>Процесс изучения дисциплины направлен на формирование следующих компетенций</w:t>
      </w:r>
    </w:p>
    <w:p w:rsidR="00E14846" w:rsidRPr="009478AE" w:rsidRDefault="001043D2" w:rsidP="00C74625">
      <w:pPr>
        <w:ind w:firstLine="567"/>
        <w:rPr>
          <w:rFonts w:hAnsi="Times New Roman"/>
        </w:rPr>
      </w:pPr>
      <w:r w:rsidRPr="009478AE">
        <w:rPr>
          <w:rFonts w:hAnsi="Times New Roman"/>
          <w:b/>
        </w:rPr>
        <w:t>Компетентностная карта дисциплины</w:t>
      </w:r>
    </w:p>
    <w:p w:rsidR="00E14846" w:rsidRPr="009478AE" w:rsidRDefault="00E14846" w:rsidP="00C74625">
      <w:pPr>
        <w:ind w:firstLine="567"/>
        <w:rPr>
          <w:rFonts w:hAnsi="Times New Roman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2614"/>
        <w:gridCol w:w="6922"/>
      </w:tblGrid>
      <w:tr w:rsidR="00E14846" w:rsidRPr="009478AE" w:rsidTr="009478AE"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9478AE" w:rsidRDefault="001043D2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  <w:b/>
                <w:i/>
              </w:rPr>
              <w:t>Код компетенции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9478AE" w:rsidRDefault="001043D2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  <w:b/>
                <w:i/>
              </w:rPr>
              <w:t>Компетенция</w:t>
            </w:r>
          </w:p>
        </w:tc>
      </w:tr>
      <w:tr w:rsidR="00B921ED" w:rsidRPr="009478AE" w:rsidTr="00B921ED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921ED" w:rsidRPr="009478AE" w:rsidRDefault="00B921ED" w:rsidP="00823D44">
            <w:pPr>
              <w:pStyle w:val="TableParagraph"/>
              <w:tabs>
                <w:tab w:val="left" w:pos="2235"/>
                <w:tab w:val="left" w:pos="234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b/>
                <w:sz w:val="24"/>
                <w:szCs w:val="24"/>
                <w:lang w:val="ru-RU"/>
              </w:rPr>
              <w:t>ОПК-1</w:t>
            </w:r>
            <w:r w:rsidRPr="009478AE">
              <w:rPr>
                <w:sz w:val="24"/>
                <w:szCs w:val="24"/>
                <w:lang w:val="ru-RU"/>
              </w:rPr>
              <w:t>способностью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9478AE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9478AE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B921ED" w:rsidRPr="009478AE" w:rsidRDefault="00B921ED" w:rsidP="00823D44">
            <w:pPr>
              <w:pStyle w:val="TableParagraph"/>
              <w:tabs>
                <w:tab w:val="left" w:pos="2096"/>
                <w:tab w:val="left" w:pos="246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Федерации,</w:t>
            </w:r>
            <w:r w:rsidR="00823D44">
              <w:rPr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9478AE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="00823D44">
              <w:rPr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B921ED" w:rsidRPr="00823D44" w:rsidRDefault="00B921ED" w:rsidP="00823D44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</w:rPr>
              <w:t>Российской</w:t>
            </w:r>
            <w:r w:rsidRPr="009478AE">
              <w:rPr>
                <w:sz w:val="24"/>
                <w:szCs w:val="24"/>
              </w:rPr>
              <w:tab/>
              <w:t>Федерации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921ED" w:rsidRPr="009478AE" w:rsidRDefault="00B921ED" w:rsidP="00B921ED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9478AE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</w:t>
            </w:r>
            <w:r w:rsidR="00823D44">
              <w:rPr>
                <w:sz w:val="24"/>
                <w:szCs w:val="24"/>
                <w:lang w:val="ru-RU"/>
              </w:rPr>
              <w:t>ародного</w:t>
            </w:r>
            <w:r w:rsidR="00823D44">
              <w:rPr>
                <w:sz w:val="24"/>
                <w:szCs w:val="24"/>
                <w:lang w:val="ru-RU"/>
              </w:rPr>
              <w:tab/>
              <w:t>права</w:t>
            </w:r>
            <w:r w:rsidR="00823D44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9478AE">
              <w:rPr>
                <w:sz w:val="24"/>
                <w:szCs w:val="24"/>
                <w:lang w:val="ru-RU"/>
              </w:rPr>
              <w:t>договоров Российской Федерации; их</w:t>
            </w:r>
            <w:r w:rsidRPr="009478A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z w:val="24"/>
                <w:szCs w:val="24"/>
                <w:lang w:val="ru-RU"/>
              </w:rPr>
              <w:t>иерархию</w:t>
            </w:r>
          </w:p>
          <w:p w:rsidR="00B921ED" w:rsidRPr="009478AE" w:rsidRDefault="00B921ED" w:rsidP="00B921ED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9478AE">
              <w:rPr>
                <w:sz w:val="24"/>
                <w:szCs w:val="24"/>
              </w:rPr>
              <w:t>и юридическую силу</w:t>
            </w:r>
          </w:p>
        </w:tc>
      </w:tr>
      <w:tr w:rsidR="00B921ED" w:rsidRPr="009478AE" w:rsidTr="00B921ED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921ED" w:rsidRPr="009478AE" w:rsidRDefault="00B921ED" w:rsidP="00B921ED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921ED" w:rsidRPr="00823D44" w:rsidRDefault="00B921ED" w:rsidP="00823D44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9478AE">
              <w:rPr>
                <w:sz w:val="24"/>
                <w:szCs w:val="24"/>
                <w:lang w:val="ru-RU"/>
              </w:rPr>
              <w:tab/>
              <w:t>на</w:t>
            </w:r>
            <w:r w:rsidRPr="009478AE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9478A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z w:val="24"/>
                <w:szCs w:val="24"/>
                <w:lang w:val="ru-RU"/>
              </w:rPr>
              <w:t>действующего</w:t>
            </w:r>
            <w:r w:rsidR="00823D44">
              <w:rPr>
                <w:sz w:val="24"/>
                <w:szCs w:val="24"/>
                <w:lang w:val="ru-RU"/>
              </w:rPr>
              <w:t xml:space="preserve"> </w:t>
            </w:r>
            <w:r w:rsidRPr="00823D44">
              <w:rPr>
                <w:lang w:val="ru-RU"/>
              </w:rPr>
              <w:t>законодательства;</w:t>
            </w:r>
          </w:p>
        </w:tc>
      </w:tr>
      <w:tr w:rsidR="00B921ED" w:rsidRPr="009478AE" w:rsidTr="00B921ED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921ED" w:rsidRPr="009478AE" w:rsidRDefault="00B921ED" w:rsidP="00B921ED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921ED" w:rsidRPr="009478AE" w:rsidRDefault="00B921ED" w:rsidP="00B921ED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B921ED" w:rsidRPr="009478AE" w:rsidRDefault="00B921ED" w:rsidP="00B921ED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9478AE">
              <w:rPr>
                <w:rFonts w:hAnsi="Times New Roman"/>
              </w:rPr>
              <w:t>действующего законодательства.</w:t>
            </w:r>
          </w:p>
        </w:tc>
      </w:tr>
      <w:tr w:rsidR="009478AE" w:rsidRPr="009478AE" w:rsidTr="009478AE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478AE" w:rsidRPr="009478AE" w:rsidRDefault="009478AE" w:rsidP="00823D44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9478AE">
              <w:rPr>
                <w:b/>
                <w:sz w:val="24"/>
                <w:szCs w:val="24"/>
                <w:lang w:val="ru-RU"/>
              </w:rPr>
              <w:t>ОПК-2</w:t>
            </w:r>
            <w:r w:rsidRPr="009478AE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  <w:p w:rsidR="009478AE" w:rsidRPr="009478AE" w:rsidRDefault="009478AE" w:rsidP="00B921ED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478AE" w:rsidRPr="00823D44" w:rsidRDefault="009478AE" w:rsidP="00823D44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="00823D44">
              <w:rPr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9478AE">
              <w:rPr>
                <w:sz w:val="24"/>
                <w:szCs w:val="24"/>
                <w:lang w:val="ru-RU"/>
              </w:rPr>
              <w:t>написание</w:t>
            </w:r>
            <w:r w:rsidRPr="009478AE">
              <w:rPr>
                <w:sz w:val="24"/>
                <w:szCs w:val="24"/>
                <w:lang w:val="ru-RU"/>
              </w:rPr>
              <w:tab/>
              <w:t>их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9478A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z w:val="24"/>
                <w:szCs w:val="24"/>
                <w:lang w:val="ru-RU"/>
              </w:rPr>
              <w:t>процессе</w:t>
            </w:r>
            <w:r w:rsidR="00823D44">
              <w:rPr>
                <w:sz w:val="24"/>
                <w:szCs w:val="24"/>
                <w:lang w:val="ru-RU"/>
              </w:rPr>
              <w:t xml:space="preserve"> </w:t>
            </w:r>
            <w:r w:rsidRPr="00823D44">
              <w:rPr>
                <w:sz w:val="24"/>
                <w:szCs w:val="24"/>
                <w:lang w:val="ru-RU"/>
              </w:rPr>
              <w:t>принятия</w:t>
            </w:r>
          </w:p>
        </w:tc>
      </w:tr>
      <w:tr w:rsidR="009478AE" w:rsidRPr="009478AE" w:rsidTr="009478AE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478AE" w:rsidRPr="009478AE" w:rsidRDefault="009478AE" w:rsidP="00B921ED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478AE" w:rsidRPr="009478AE" w:rsidRDefault="009478AE" w:rsidP="00B921ED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9478AE" w:rsidRPr="009478AE" w:rsidRDefault="009478AE" w:rsidP="00B921ED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9478AE">
              <w:rPr>
                <w:rFonts w:hAnsi="Times New Roman"/>
              </w:rPr>
              <w:t>источников</w:t>
            </w:r>
            <w:r w:rsidRPr="009478AE">
              <w:rPr>
                <w:rFonts w:hAnsi="Times New Roman"/>
              </w:rPr>
              <w:tab/>
            </w:r>
            <w:r w:rsidRPr="009478AE">
              <w:rPr>
                <w:rFonts w:hAnsi="Times New Roman"/>
                <w:spacing w:val="-1"/>
              </w:rPr>
              <w:t xml:space="preserve">государственного </w:t>
            </w:r>
            <w:r w:rsidRPr="009478AE">
              <w:rPr>
                <w:rFonts w:hAnsi="Times New Roman"/>
              </w:rPr>
              <w:t>управления.</w:t>
            </w:r>
          </w:p>
        </w:tc>
      </w:tr>
      <w:tr w:rsidR="009478AE" w:rsidRPr="009478AE" w:rsidTr="009478AE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478AE" w:rsidRPr="009478AE" w:rsidRDefault="009478AE" w:rsidP="00B921ED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478AE" w:rsidRPr="009478AE" w:rsidRDefault="009478AE" w:rsidP="00B921ED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5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Владеет:</w:t>
            </w:r>
            <w:r w:rsidRPr="009478AE">
              <w:rPr>
                <w:sz w:val="24"/>
                <w:szCs w:val="24"/>
                <w:lang w:val="ru-RU"/>
              </w:rPr>
              <w:tab/>
              <w:t>навыками</w:t>
            </w:r>
            <w:r w:rsidRPr="009478AE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9478AE">
              <w:rPr>
                <w:sz w:val="24"/>
                <w:szCs w:val="24"/>
                <w:lang w:val="ru-RU"/>
              </w:rPr>
              <w:tab/>
              <w:t>фактов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  <w:t>и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9478AE" w:rsidRPr="009478AE" w:rsidRDefault="009478AE" w:rsidP="00B921ED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9478AE">
              <w:rPr>
                <w:rFonts w:hAnsi="Times New Roman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496545" w:rsidRPr="009478AE" w:rsidTr="001E0860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171461" w:rsidRDefault="00496545" w:rsidP="00823D44">
            <w:pPr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 xml:space="preserve">ПК-2 способностью осуществлять профессиональную </w:t>
            </w:r>
            <w:r w:rsidRPr="00171461">
              <w:rPr>
                <w:rFonts w:hAnsi="Times New Roman"/>
              </w:rPr>
              <w:lastRenderedPageBreak/>
              <w:t>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lastRenderedPageBreak/>
              <w:t xml:space="preserve">Знает </w:t>
            </w:r>
          </w:p>
          <w:p w:rsidR="00496545" w:rsidRPr="00171461" w:rsidRDefault="00496545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основные виды осуществления профессиональной деятельности на основе развитого правосознания, правового мышления и </w:t>
            </w:r>
            <w:r w:rsidRPr="00171461">
              <w:rPr>
                <w:rFonts w:hAnsi="Times New Roman"/>
              </w:rPr>
              <w:lastRenderedPageBreak/>
              <w:t>правовой культуры</w:t>
            </w:r>
          </w:p>
        </w:tc>
      </w:tr>
      <w:tr w:rsidR="00496545" w:rsidRPr="009478AE" w:rsidTr="001E0860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B921ED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496545" w:rsidRPr="009478AE" w:rsidRDefault="00496545" w:rsidP="00B921ED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96545" w:rsidRPr="009478AE" w:rsidTr="001E0860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B921ED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496545" w:rsidRPr="009478AE" w:rsidRDefault="00496545" w:rsidP="00B921ED">
            <w:pPr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96545" w:rsidRPr="009478AE" w:rsidTr="001E0860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171461" w:rsidRDefault="00496545" w:rsidP="00823D44">
            <w:pPr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496545" w:rsidRPr="00171461" w:rsidRDefault="00496545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496545" w:rsidRPr="009478AE" w:rsidTr="001E0860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B921ED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496545" w:rsidRPr="009478AE" w:rsidRDefault="00496545" w:rsidP="00B921ED">
            <w:pPr>
              <w:jc w:val="both"/>
              <w:rPr>
                <w:rFonts w:hAnsi="Times New Roma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Применять  </w:t>
            </w:r>
            <w:r w:rsidRPr="00171461">
              <w:rPr>
                <w:rFonts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496545" w:rsidRPr="009478AE" w:rsidTr="001E0860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B921ED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496545" w:rsidRPr="009478AE" w:rsidRDefault="00496545" w:rsidP="00B921ED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навыками п</w:t>
            </w:r>
            <w:r w:rsidRPr="00171461">
              <w:rPr>
                <w:rFonts w:eastAsia="SimSun" w:hAnsi="Times New Roman"/>
                <w:lang w:eastAsia="zh-CN"/>
              </w:rPr>
              <w:t xml:space="preserve">рименения  </w:t>
            </w:r>
            <w:r w:rsidRPr="00171461">
              <w:rPr>
                <w:rFonts w:hAnsi="Times New Roman"/>
              </w:rPr>
              <w:t>видов соблюдения законодательства Российской Федерации субъектами права</w:t>
            </w:r>
          </w:p>
        </w:tc>
      </w:tr>
      <w:tr w:rsidR="00496545" w:rsidRPr="009478AE" w:rsidTr="001E0860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171461" w:rsidRDefault="00496545" w:rsidP="00823D44">
            <w:pPr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496545" w:rsidRPr="00171461" w:rsidRDefault="00496545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96545" w:rsidRPr="009478AE" w:rsidTr="001E0860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B921ED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496545" w:rsidRPr="009478AE" w:rsidRDefault="00496545" w:rsidP="00B921ED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96545" w:rsidRPr="009478AE" w:rsidTr="0049654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B921ED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496545" w:rsidRPr="009478AE" w:rsidRDefault="00496545" w:rsidP="00B921ED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655C8D" w:rsidRPr="009478AE" w:rsidTr="00496545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823D44">
            <w:pPr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655C8D" w:rsidRPr="00171461" w:rsidRDefault="00655C8D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655C8D" w:rsidRPr="009478AE" w:rsidTr="0049654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55C8D" w:rsidRPr="009478AE" w:rsidTr="0049654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655C8D" w:rsidRPr="009478AE" w:rsidTr="00496545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823D44">
            <w:pPr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655C8D" w:rsidRPr="00171461" w:rsidRDefault="00655C8D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655C8D" w:rsidRPr="009478AE" w:rsidTr="0049654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655C8D" w:rsidRPr="00171461" w:rsidRDefault="00655C8D" w:rsidP="009960D5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655C8D" w:rsidRPr="009478AE" w:rsidTr="00655C8D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655C8D" w:rsidRPr="00171461" w:rsidRDefault="00655C8D" w:rsidP="009960D5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655C8D" w:rsidRPr="009478AE" w:rsidTr="005654E4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ПК-14 готовностью принимать участие в проведении юридической </w:t>
            </w:r>
            <w:r w:rsidRPr="00171461">
              <w:rPr>
                <w:rFonts w:hAnsi="Times New Roman"/>
              </w:rPr>
              <w:lastRenderedPageBreak/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lastRenderedPageBreak/>
              <w:t>Знает 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55C8D" w:rsidRPr="009478AE" w:rsidTr="005654E4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проявлять </w:t>
            </w:r>
            <w:r w:rsidRPr="00171461">
              <w:rPr>
                <w:rFonts w:hAnsi="Times New Roman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55C8D" w:rsidRPr="009478AE" w:rsidTr="00655C8D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55C8D" w:rsidRPr="009478AE" w:rsidTr="00950F3E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823D44">
            <w:pPr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2B48E3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655C8D" w:rsidRPr="009478AE" w:rsidTr="00950F3E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2B48E3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655C8D" w:rsidRPr="009478AE" w:rsidTr="00E1721F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E753B6" w:rsidRDefault="00655C8D" w:rsidP="002B48E3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толковать нормативные правовые акты</w:t>
            </w:r>
          </w:p>
        </w:tc>
      </w:tr>
    </w:tbl>
    <w:p w:rsidR="00E14846" w:rsidRPr="009478AE" w:rsidRDefault="00E14846" w:rsidP="00C74625">
      <w:pPr>
        <w:ind w:firstLine="567"/>
        <w:rPr>
          <w:rFonts w:hAnsi="Times New Roman"/>
        </w:rPr>
      </w:pPr>
    </w:p>
    <w:p w:rsidR="005B2941" w:rsidRPr="009478AE" w:rsidRDefault="005B2941" w:rsidP="00C74625">
      <w:pPr>
        <w:ind w:firstLine="567"/>
        <w:rPr>
          <w:rStyle w:val="FontStyle48"/>
          <w:b/>
          <w:sz w:val="24"/>
          <w:szCs w:val="24"/>
        </w:rPr>
      </w:pPr>
    </w:p>
    <w:p w:rsidR="00655C8D" w:rsidRDefault="00655C8D" w:rsidP="00655C8D">
      <w:pPr>
        <w:rPr>
          <w:rStyle w:val="FontStyle48"/>
          <w:b/>
          <w:sz w:val="24"/>
          <w:szCs w:val="24"/>
        </w:rPr>
      </w:pPr>
    </w:p>
    <w:p w:rsidR="0003281C" w:rsidRPr="0003281C" w:rsidRDefault="0003281C" w:rsidP="0003281C">
      <w:pPr>
        <w:pStyle w:val="1"/>
        <w:rPr>
          <w:sz w:val="24"/>
          <w:szCs w:val="24"/>
        </w:rPr>
      </w:pPr>
      <w:bookmarkStart w:id="4" w:name="_Toc505382681"/>
      <w:bookmarkStart w:id="5" w:name="_Toc511712828"/>
      <w:bookmarkStart w:id="6" w:name="_Toc519096464"/>
      <w:r>
        <w:rPr>
          <w:sz w:val="24"/>
          <w:szCs w:val="24"/>
        </w:rPr>
        <w:t xml:space="preserve">4. </w:t>
      </w:r>
      <w:r w:rsidRPr="00D06DC7">
        <w:rPr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4"/>
      <w:bookmarkEnd w:id="5"/>
      <w:bookmarkEnd w:id="6"/>
    </w:p>
    <w:p w:rsidR="0003281C" w:rsidRDefault="0003281C" w:rsidP="0003281C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03281C" w:rsidRPr="00D06DC7" w:rsidRDefault="0003281C" w:rsidP="0003281C">
      <w:pPr>
        <w:jc w:val="center"/>
        <w:rPr>
          <w:rFonts w:hAnsi="Times New Roman"/>
          <w:b/>
        </w:rPr>
      </w:pPr>
      <w:r w:rsidRPr="00D06DC7">
        <w:rPr>
          <w:rFonts w:hAnsi="Times New Roman"/>
          <w:b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03281C" w:rsidRPr="0028510D" w:rsidTr="00BD0E57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81C" w:rsidRPr="00DC14BF" w:rsidRDefault="0003281C" w:rsidP="00BD0E57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81C" w:rsidRPr="00DC14BF" w:rsidRDefault="0003281C" w:rsidP="00BD0E57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03281C" w:rsidP="00BD0E57">
            <w:pPr>
              <w:keepNext/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 w:rsidRPr="00DC14BF">
              <w:rPr>
                <w:rFonts w:hAnsi="Times New Roman"/>
                <w:b/>
                <w:lang w:eastAsia="en-US"/>
              </w:rPr>
              <w:t>Семестры</w:t>
            </w:r>
          </w:p>
        </w:tc>
      </w:tr>
      <w:tr w:rsidR="0003281C" w:rsidRPr="0028510D" w:rsidTr="00BD0E57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81C" w:rsidRPr="00DC14BF" w:rsidRDefault="0003281C" w:rsidP="00BD0E57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81C" w:rsidRPr="00DC14BF" w:rsidRDefault="0003281C" w:rsidP="00BD0E57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03281C" w:rsidP="00BD0E57">
            <w:pPr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>
              <w:rPr>
                <w:rFonts w:hAnsi="Times New Roman"/>
                <w:b/>
                <w:lang w:eastAsia="en-US"/>
              </w:rPr>
              <w:t>3</w:t>
            </w:r>
          </w:p>
        </w:tc>
      </w:tr>
      <w:tr w:rsidR="0003281C" w:rsidRPr="0028510D" w:rsidTr="00BD0E57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28510D" w:rsidRDefault="0003281C" w:rsidP="00BD0E57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Контактная работа* (аудиторные занятия) всего, </w:t>
            </w:r>
          </w:p>
          <w:p w:rsidR="0003281C" w:rsidRPr="0028510D" w:rsidRDefault="0003281C" w:rsidP="00BD0E57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52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52</w:t>
            </w:r>
          </w:p>
        </w:tc>
      </w:tr>
      <w:tr w:rsidR="0003281C" w:rsidRPr="0028510D" w:rsidTr="00BD0E57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28510D" w:rsidRDefault="0003281C" w:rsidP="00BD0E57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26</w:t>
            </w:r>
          </w:p>
        </w:tc>
      </w:tr>
      <w:tr w:rsidR="0003281C" w:rsidRPr="0028510D" w:rsidTr="00BD0E57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28510D" w:rsidRDefault="0003281C" w:rsidP="00BD0E57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26</w:t>
            </w:r>
          </w:p>
        </w:tc>
      </w:tr>
      <w:tr w:rsidR="0003281C" w:rsidRPr="0028510D" w:rsidTr="00BD0E57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28510D" w:rsidRDefault="0003281C" w:rsidP="00BD0E57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DC14BF" w:rsidRDefault="00113E0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03281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46</w:t>
            </w:r>
          </w:p>
        </w:tc>
      </w:tr>
      <w:tr w:rsidR="0003281C" w:rsidRPr="0028510D" w:rsidTr="00BD0E57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28510D" w:rsidRDefault="0003281C" w:rsidP="00BD0E57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1C" w:rsidRPr="00DC14BF" w:rsidRDefault="0003281C" w:rsidP="00BD0E57">
            <w:pPr>
              <w:tabs>
                <w:tab w:val="left" w:pos="708"/>
              </w:tabs>
              <w:jc w:val="center"/>
              <w:rPr>
                <w:rFonts w:eastAsia="Calibri" w:hAnsi="Times New Roman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1C" w:rsidRPr="00DC14BF" w:rsidRDefault="0003281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 w:rsidRPr="00DC14BF">
              <w:rPr>
                <w:rFonts w:eastAsia="Calibri" w:hAnsi="Times New Roman"/>
                <w:lang w:eastAsia="en-US"/>
              </w:rPr>
              <w:t>зачет</w:t>
            </w:r>
          </w:p>
        </w:tc>
      </w:tr>
      <w:tr w:rsidR="0003281C" w:rsidRPr="0028510D" w:rsidTr="00BD0E57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81C" w:rsidRPr="0028510D" w:rsidRDefault="0003281C" w:rsidP="00BD0E57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81C" w:rsidRPr="00DC14BF" w:rsidRDefault="0003281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1C" w:rsidRPr="00DC14BF" w:rsidRDefault="0003281C" w:rsidP="00BD0E57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72</w:t>
            </w:r>
          </w:p>
        </w:tc>
      </w:tr>
    </w:tbl>
    <w:p w:rsidR="0003281C" w:rsidRPr="00D06DC7" w:rsidRDefault="0003281C" w:rsidP="0003281C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03281C" w:rsidRPr="005E56E3" w:rsidRDefault="0003281C" w:rsidP="0003281C">
      <w:pPr>
        <w:tabs>
          <w:tab w:val="num" w:pos="360"/>
        </w:tabs>
        <w:ind w:right="-1"/>
        <w:jc w:val="both"/>
        <w:rPr>
          <w:rFonts w:hAnsi="Times New Roman"/>
          <w:spacing w:val="-2"/>
          <w:lang w:eastAsia="en-US"/>
        </w:rPr>
      </w:pPr>
      <w:r w:rsidRPr="005E56E3">
        <w:rPr>
          <w:rFonts w:hAnsi="Times New Roman"/>
          <w:b/>
          <w:spacing w:val="-2"/>
          <w:lang w:eastAsia="en-US"/>
        </w:rPr>
        <w:t>*</w:t>
      </w:r>
      <w:r w:rsidRPr="005E56E3">
        <w:rPr>
          <w:rFonts w:hAnsi="Times New Roman"/>
          <w:spacing w:val="-2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E56E3">
        <w:rPr>
          <w:rFonts w:hAnsi="Times New Roman"/>
          <w:spacing w:val="-2"/>
          <w:vertAlign w:val="superscript"/>
          <w:lang w:eastAsia="en-US"/>
        </w:rPr>
        <w:footnoteReference w:id="1"/>
      </w:r>
    </w:p>
    <w:p w:rsidR="0003281C" w:rsidRDefault="0003281C" w:rsidP="0003281C">
      <w:pPr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hAnsi="Times New Roman"/>
        </w:rPr>
      </w:pPr>
      <w:r w:rsidRPr="00D06DC7">
        <w:rPr>
          <w:rFonts w:hAnsi="Times New Roman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</w:t>
      </w:r>
      <w:r w:rsidRPr="00D06DC7">
        <w:rPr>
          <w:rFonts w:hAnsi="Times New Roman"/>
        </w:rPr>
        <w:lastRenderedPageBreak/>
        <w:t>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655C8D" w:rsidRDefault="00655C8D" w:rsidP="00655C8D">
      <w:pPr>
        <w:rPr>
          <w:rStyle w:val="FontStyle48"/>
          <w:b/>
          <w:sz w:val="24"/>
          <w:szCs w:val="24"/>
        </w:rPr>
      </w:pPr>
    </w:p>
    <w:p w:rsidR="005B2941" w:rsidRPr="009478AE" w:rsidRDefault="005B2941" w:rsidP="00C74625">
      <w:pPr>
        <w:ind w:firstLine="567"/>
        <w:rPr>
          <w:rStyle w:val="FontStyle48"/>
          <w:b/>
          <w:sz w:val="24"/>
          <w:szCs w:val="24"/>
        </w:rPr>
      </w:pPr>
    </w:p>
    <w:p w:rsidR="0003281C" w:rsidRPr="0003281C" w:rsidRDefault="0003281C" w:rsidP="0003281C">
      <w:pPr>
        <w:pStyle w:val="1"/>
        <w:rPr>
          <w:spacing w:val="20"/>
        </w:rPr>
      </w:pPr>
      <w:bookmarkStart w:id="7" w:name="_Toc519096465"/>
      <w:r>
        <w:rPr>
          <w:rStyle w:val="FontStyle48"/>
          <w:b w:val="0"/>
          <w:sz w:val="24"/>
          <w:szCs w:val="24"/>
        </w:rPr>
        <w:t>5</w:t>
      </w:r>
      <w:r w:rsidR="001043D2" w:rsidRPr="009478AE">
        <w:rPr>
          <w:rStyle w:val="FontStyle48"/>
          <w:sz w:val="24"/>
          <w:szCs w:val="24"/>
        </w:rPr>
        <w:t>. Содержание</w:t>
      </w:r>
      <w:bookmarkEnd w:id="7"/>
    </w:p>
    <w:p w:rsidR="00E14846" w:rsidRPr="009478AE" w:rsidRDefault="00E14846" w:rsidP="00C74625">
      <w:pPr>
        <w:ind w:firstLine="567"/>
        <w:rPr>
          <w:rStyle w:val="FontStyle48"/>
          <w:sz w:val="24"/>
          <w:szCs w:val="24"/>
        </w:rPr>
      </w:pPr>
    </w:p>
    <w:tbl>
      <w:tblPr>
        <w:tblStyle w:val="af"/>
        <w:tblW w:w="10035" w:type="dxa"/>
        <w:tblInd w:w="-34" w:type="dxa"/>
        <w:tblLayout w:type="fixed"/>
        <w:tblCellMar>
          <w:left w:w="78" w:type="dxa"/>
        </w:tblCellMar>
        <w:tblLook w:val="04A0"/>
      </w:tblPr>
      <w:tblGrid>
        <w:gridCol w:w="538"/>
        <w:gridCol w:w="1984"/>
        <w:gridCol w:w="709"/>
        <w:gridCol w:w="567"/>
        <w:gridCol w:w="992"/>
        <w:gridCol w:w="851"/>
        <w:gridCol w:w="708"/>
        <w:gridCol w:w="993"/>
        <w:gridCol w:w="708"/>
        <w:gridCol w:w="1985"/>
      </w:tblGrid>
      <w:tr w:rsidR="009C6766" w:rsidRPr="009478AE" w:rsidTr="009C6766">
        <w:tc>
          <w:tcPr>
            <w:tcW w:w="538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5B2941">
            <w:pPr>
              <w:ind w:firstLine="34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9C6766">
            <w:pPr>
              <w:ind w:firstLine="64"/>
              <w:rPr>
                <w:rFonts w:hAnsi="Times New Roman"/>
              </w:rPr>
            </w:pPr>
            <w:r w:rsidRPr="009478AE">
              <w:rPr>
                <w:rStyle w:val="FontStyle48"/>
                <w:sz w:val="24"/>
                <w:szCs w:val="24"/>
                <w:eastAsianLayout w:id="1667408640" w:vert="1"/>
              </w:rPr>
              <w:t>семестр</w:t>
            </w:r>
          </w:p>
        </w:tc>
        <w:tc>
          <w:tcPr>
            <w:tcW w:w="4819" w:type="dxa"/>
            <w:gridSpan w:val="6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9C6766" w:rsidRPr="009478AE" w:rsidRDefault="009C6766" w:rsidP="009C6766">
            <w:pPr>
              <w:ind w:hanging="78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Формирование компетенций</w:t>
            </w:r>
          </w:p>
        </w:tc>
      </w:tr>
      <w:tr w:rsidR="009C6766" w:rsidRPr="009478AE" w:rsidTr="009C6766">
        <w:tc>
          <w:tcPr>
            <w:tcW w:w="53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Очная форма</w:t>
            </w:r>
          </w:p>
        </w:tc>
        <w:tc>
          <w:tcPr>
            <w:tcW w:w="2409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Заочная форма</w:t>
            </w:r>
          </w:p>
        </w:tc>
        <w:tc>
          <w:tcPr>
            <w:tcW w:w="1985" w:type="dxa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</w:tr>
      <w:tr w:rsidR="009C6766" w:rsidRPr="009478AE" w:rsidTr="009C6766">
        <w:tc>
          <w:tcPr>
            <w:tcW w:w="53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409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85" w:type="dxa"/>
          </w:tcPr>
          <w:p w:rsidR="009C6766" w:rsidRPr="009478AE" w:rsidRDefault="009C6766" w:rsidP="009C6766">
            <w:pPr>
              <w:tabs>
                <w:tab w:val="left" w:pos="206"/>
                <w:tab w:val="left" w:pos="245"/>
                <w:tab w:val="left" w:pos="417"/>
              </w:tabs>
              <w:ind w:right="3388"/>
              <w:rPr>
                <w:rFonts w:hAnsi="Times New Roman"/>
              </w:rPr>
            </w:pPr>
          </w:p>
        </w:tc>
      </w:tr>
      <w:tr w:rsidR="009C6766" w:rsidRPr="009478AE" w:rsidTr="009C6766">
        <w:trPr>
          <w:cantSplit/>
          <w:trHeight w:hRule="exact" w:val="1443"/>
        </w:trPr>
        <w:tc>
          <w:tcPr>
            <w:tcW w:w="53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C6766" w:rsidRPr="009478AE" w:rsidRDefault="009C6766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лекции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лекции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Практические занятия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1985" w:type="dxa"/>
            <w:textDirection w:val="btLr"/>
          </w:tcPr>
          <w:p w:rsidR="009C6766" w:rsidRPr="009478AE" w:rsidRDefault="009C6766" w:rsidP="00C74625">
            <w:pPr>
              <w:ind w:firstLine="567"/>
              <w:rPr>
                <w:rFonts w:hAnsi="Times New Roman"/>
              </w:rPr>
            </w:pPr>
          </w:p>
        </w:tc>
      </w:tr>
      <w:tr w:rsidR="009C6766" w:rsidRPr="009478AE" w:rsidTr="009C6766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pStyle w:val="ab"/>
              <w:numPr>
                <w:ilvl w:val="0"/>
                <w:numId w:val="6"/>
              </w:numPr>
              <w:ind w:left="0" w:firstLine="34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jc w:val="both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Основы теории судебных доказательств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ОПК–1, ОПК–2, ПК–2, ПК–3, ПК–4, ПК–5, ПК–6, ПК–14, ПК–15</w:t>
            </w:r>
          </w:p>
        </w:tc>
      </w:tr>
      <w:tr w:rsidR="009C6766" w:rsidRPr="009478AE" w:rsidTr="009C6766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pStyle w:val="ab"/>
              <w:numPr>
                <w:ilvl w:val="0"/>
                <w:numId w:val="6"/>
              </w:numPr>
              <w:ind w:left="0" w:firstLine="34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jc w:val="both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Понятие, признаки и виды доказательств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ОПК–1, ОПК–2, ПК–2, ПК–3, ПК–4, ПК–5, ПК–6, ПК–14, ПК–15</w:t>
            </w:r>
          </w:p>
        </w:tc>
      </w:tr>
      <w:tr w:rsidR="009C6766" w:rsidRPr="009478AE" w:rsidTr="009C6766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pStyle w:val="ab"/>
              <w:numPr>
                <w:ilvl w:val="0"/>
                <w:numId w:val="6"/>
              </w:numPr>
              <w:ind w:left="0" w:firstLine="34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jc w:val="both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Процесс доказывания и его этапы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ОПК–1, ОПК–2, ПК–2, ПК–3, ПК–4, ПК–5, ПК–6, ПК–14, ПК–15</w:t>
            </w:r>
          </w:p>
        </w:tc>
      </w:tr>
      <w:tr w:rsidR="009C6766" w:rsidRPr="009478AE" w:rsidTr="009C6766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pStyle w:val="ab"/>
              <w:numPr>
                <w:ilvl w:val="0"/>
                <w:numId w:val="6"/>
              </w:numPr>
              <w:ind w:left="0" w:firstLine="34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jc w:val="both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Доказывание и его связь с оперативно-розыскной деятельностью и криминалистикой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4E6127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BA6DE9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ОПК–1, ОПК–2, ПК–2, ПК–3, ПК–4, ПК–5, ПК–6, ПК–14, ПК–15</w:t>
            </w:r>
          </w:p>
        </w:tc>
      </w:tr>
      <w:tr w:rsidR="009C6766" w:rsidRPr="009478AE" w:rsidTr="009C6766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pStyle w:val="ab"/>
              <w:numPr>
                <w:ilvl w:val="0"/>
                <w:numId w:val="6"/>
              </w:numPr>
              <w:ind w:left="0" w:firstLine="34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jc w:val="both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Тактические проблемы доказывания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4E6127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ОПК–1, ОПК–2, ПК–2, ПК–3, ПК–4, ПК–5, ПК–6, ПК–14, ПК–15</w:t>
            </w:r>
          </w:p>
        </w:tc>
      </w:tr>
      <w:tr w:rsidR="009C6766" w:rsidRPr="009478AE" w:rsidTr="009C6766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pStyle w:val="ab"/>
              <w:numPr>
                <w:ilvl w:val="0"/>
                <w:numId w:val="6"/>
              </w:numPr>
              <w:ind w:left="0" w:firstLine="34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jc w:val="both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Роль суда в доказывании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4E6127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9478AE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ОПК–1, ОПК–2, ПК–2, ПК–3, ПК–4, ПК–5, ПК–6, </w:t>
            </w:r>
            <w:r>
              <w:rPr>
                <w:rStyle w:val="FontStyle48"/>
                <w:sz w:val="24"/>
                <w:szCs w:val="24"/>
              </w:rPr>
              <w:lastRenderedPageBreak/>
              <w:t>ПК–14, ПК–15</w:t>
            </w:r>
          </w:p>
        </w:tc>
      </w:tr>
      <w:tr w:rsidR="009C6766" w:rsidRPr="009478AE" w:rsidTr="009C6766">
        <w:tc>
          <w:tcPr>
            <w:tcW w:w="2522" w:type="dxa"/>
            <w:gridSpan w:val="2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6"/>
                <w:sz w:val="24"/>
                <w:szCs w:val="24"/>
              </w:rPr>
            </w:pPr>
            <w:r w:rsidRPr="009478AE">
              <w:rPr>
                <w:rStyle w:val="FontStyle46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C6766" w:rsidRPr="009478AE" w:rsidRDefault="009C6766" w:rsidP="00FD3FF2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C6766" w:rsidRPr="009478AE" w:rsidRDefault="00BA6DE9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9C6766" w:rsidRPr="009478AE" w:rsidRDefault="009C6766" w:rsidP="00FD3FF2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</w:p>
        </w:tc>
      </w:tr>
    </w:tbl>
    <w:p w:rsidR="00E14846" w:rsidRPr="009478AE" w:rsidRDefault="00E14846" w:rsidP="00C74625">
      <w:pPr>
        <w:ind w:firstLine="567"/>
        <w:rPr>
          <w:rStyle w:val="FontStyle48"/>
          <w:sz w:val="24"/>
          <w:szCs w:val="24"/>
        </w:rPr>
      </w:pPr>
    </w:p>
    <w:p w:rsidR="00FD3FF2" w:rsidRPr="009478AE" w:rsidRDefault="00FD3FF2" w:rsidP="00FD3FF2">
      <w:pPr>
        <w:ind w:firstLine="709"/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t>Тема 1. Основы теории судебных доказательств.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Понятие, предмет и содержание теории судебных доказательств. Теория познания – философская  (методологическая) основа теории судебных доказательств.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Понятие, характер и содержание истины в уголовном судопроизводстве. Вероятные и достоверные знания в процессе доказывания. Версии: понятие, виды, роль в процессе доказывания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Предмет и пределы доказывания. Понятие предмета доказывания. Событие преступления. Виновность лица в совершении преступления, форма его вины и мотивы. Обстоятельства, характеризующие личность обвиняемого. Характер и размер вреда, причиненного преступлением. Обстоятельства, исключающие преступность и наказуемость деяния. Обстоятельства, смягчающие и отягчающие наказание. Обстоятельства, которые могут повлечь за собой освобождение от уголовной ответственности и наказания. Обстоятельства, способствующие совершению преступления. Предмет и пределы доказывания: соотношение понятий.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</w:p>
    <w:p w:rsidR="00FD3FF2" w:rsidRPr="009478AE" w:rsidRDefault="00FD3FF2" w:rsidP="00FD3FF2">
      <w:pPr>
        <w:ind w:firstLine="709"/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t>Тема 2. Понятие, признаки и виды доказательств.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Понятие и признаки доказательства. Дискуссионные аспекты понятия доказательства. Признаки доказательства: относимость и допустимость. Недопустимые доказательства. Критерии допустимости.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Классификация доказательств. Классификация доказательств: значение и критерии. Понятие главного факта. Прямые и косвенные доказательства. Обвинительные и оправдательные доказательства. Понятие, роль и значение алиби в процессе доказывания. Первоначальные и производные доказательства. Личные и предметные доказательства. Общая характеристика видов доказательств.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Показания подозреваемого, их предмет и оценка. Показания обвиняемого (виды показаний обвиняемого, их оценка).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Показания потерпевшего (предмет, оценка). Показания свидетеля. Свидетельский иммунитет, его виды.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Заключение и показания эксперта. Случаи обязательного назначения экспертизы. Комплексная и комиссионная экспертиза.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Вещественные доказательства, понятие и признаки. Хранение вещественных доказательств. Образцы для сравнительного исследования.    Их юридическая природа и роль в процессе доказывания.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Протоколы  и иные документы. Отличие иных документов от вещественных доказательств.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</w:p>
    <w:p w:rsidR="00FD3FF2" w:rsidRPr="009478AE" w:rsidRDefault="00FD3FF2" w:rsidP="00FD3FF2">
      <w:pPr>
        <w:ind w:firstLine="709"/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t>Тема 3. Процесс доказывания и его этапы.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Понятие и общая характеристика процесса доказывания. Этапы процесса доказывания.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Субъекты доказывания. Обязанность доказывания. Недопустимость переложения обязанности доказывания на обвиняемого.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Собирание и использование доказательств. Следственные действия как основной способ собирания доказательств. Способы собирания доказательств защитником. Процессуальное оформление доказательств. Проверка доказательств: понятие и способы. Оценка доказательств, ее правила и критерии. Понятие достоверности и достаточности доказательств. Использование доказательств. Использование в доказывании результатов оперативно-розыскной деятельности.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Преюдиция в доказывании. Юридические фикции и презумпции.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</w:p>
    <w:p w:rsidR="00FD3FF2" w:rsidRPr="009478AE" w:rsidRDefault="00FD3FF2" w:rsidP="00FD3FF2">
      <w:pPr>
        <w:ind w:firstLine="709"/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lastRenderedPageBreak/>
        <w:t>Тема 4. Доказывание и его связь с оперативно-розыскной деятельностью и криминалистикой.</w:t>
      </w:r>
    </w:p>
    <w:p w:rsidR="00FD3FF2" w:rsidRPr="009478AE" w:rsidRDefault="00FD3FF2" w:rsidP="00FD3FF2">
      <w:pPr>
        <w:pStyle w:val="1"/>
        <w:ind w:firstLine="709"/>
        <w:jc w:val="both"/>
        <w:rPr>
          <w:b w:val="0"/>
          <w:sz w:val="24"/>
          <w:szCs w:val="24"/>
        </w:rPr>
      </w:pPr>
      <w:bookmarkStart w:id="8" w:name="_Toc519096466"/>
      <w:r w:rsidRPr="009478AE">
        <w:rPr>
          <w:b w:val="0"/>
          <w:sz w:val="24"/>
          <w:szCs w:val="24"/>
        </w:rPr>
        <w:t>Научные основы оперативно-розыскной деятельности. Оперативно-розыскные меры в содержании криминалистической теории. Проблема раскрытия преступления.</w:t>
      </w:r>
      <w:bookmarkEnd w:id="8"/>
      <w:r w:rsidRPr="009478AE">
        <w:rPr>
          <w:b w:val="0"/>
          <w:sz w:val="24"/>
          <w:szCs w:val="24"/>
        </w:rPr>
        <w:t xml:space="preserve"> </w:t>
      </w:r>
    </w:p>
    <w:p w:rsidR="00FD3FF2" w:rsidRPr="009478AE" w:rsidRDefault="00FD3FF2" w:rsidP="00FD3FF2">
      <w:pPr>
        <w:pStyle w:val="1"/>
        <w:ind w:firstLine="709"/>
        <w:jc w:val="both"/>
        <w:rPr>
          <w:b w:val="0"/>
          <w:sz w:val="24"/>
          <w:szCs w:val="24"/>
        </w:rPr>
      </w:pPr>
      <w:bookmarkStart w:id="9" w:name="_Toc519096467"/>
      <w:r w:rsidRPr="009478AE">
        <w:rPr>
          <w:b w:val="0"/>
          <w:sz w:val="24"/>
          <w:szCs w:val="24"/>
        </w:rPr>
        <w:t>Построение и анализ версий.</w:t>
      </w:r>
      <w:bookmarkEnd w:id="9"/>
    </w:p>
    <w:p w:rsidR="00FD3FF2" w:rsidRPr="009478AE" w:rsidRDefault="00FD3FF2" w:rsidP="00FD3FF2">
      <w:pPr>
        <w:pStyle w:val="1"/>
        <w:ind w:firstLine="709"/>
        <w:jc w:val="both"/>
        <w:rPr>
          <w:b w:val="0"/>
          <w:sz w:val="24"/>
          <w:szCs w:val="24"/>
        </w:rPr>
      </w:pPr>
      <w:bookmarkStart w:id="10" w:name="_Toc519096468"/>
      <w:r w:rsidRPr="009478AE">
        <w:rPr>
          <w:b w:val="0"/>
          <w:sz w:val="24"/>
          <w:szCs w:val="24"/>
        </w:rPr>
        <w:t>Оперативно-розыскные мероприятия в системе криминалистических рекомендаций по тактике и методике доказывания. Организационные формы использования в доказывании возможностей оперативно-розыскной практики.</w:t>
      </w:r>
      <w:bookmarkEnd w:id="10"/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</w:p>
    <w:p w:rsidR="00FD3FF2" w:rsidRPr="009478AE" w:rsidRDefault="00FD3FF2" w:rsidP="00FD3FF2">
      <w:pPr>
        <w:ind w:firstLine="709"/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t>Тема 5. Тактические проблемы доказывания.</w:t>
      </w:r>
    </w:p>
    <w:p w:rsidR="00FD3FF2" w:rsidRPr="009478AE" w:rsidRDefault="00FD3FF2" w:rsidP="00FD3FF2">
      <w:pPr>
        <w:pStyle w:val="1"/>
        <w:ind w:firstLine="709"/>
        <w:jc w:val="both"/>
        <w:rPr>
          <w:b w:val="0"/>
          <w:sz w:val="24"/>
          <w:szCs w:val="24"/>
        </w:rPr>
      </w:pPr>
      <w:bookmarkStart w:id="11" w:name="_Toc519096469"/>
      <w:r w:rsidRPr="009478AE">
        <w:rPr>
          <w:b w:val="0"/>
          <w:sz w:val="24"/>
          <w:szCs w:val="24"/>
        </w:rPr>
        <w:t>Соотношение и связь процессуального и тактического аспектов доказывания.</w:t>
      </w:r>
      <w:bookmarkEnd w:id="11"/>
    </w:p>
    <w:p w:rsidR="00FD3FF2" w:rsidRPr="009478AE" w:rsidRDefault="00FD3FF2" w:rsidP="00FD3FF2">
      <w:pPr>
        <w:pStyle w:val="1"/>
        <w:ind w:firstLine="709"/>
        <w:jc w:val="both"/>
        <w:rPr>
          <w:b w:val="0"/>
          <w:sz w:val="24"/>
          <w:szCs w:val="24"/>
        </w:rPr>
      </w:pPr>
      <w:bookmarkStart w:id="12" w:name="_Toc519096470"/>
      <w:r w:rsidRPr="009478AE">
        <w:rPr>
          <w:b w:val="0"/>
          <w:sz w:val="24"/>
          <w:szCs w:val="24"/>
        </w:rPr>
        <w:t>Тактика следственного (судебного) действия.</w:t>
      </w:r>
      <w:bookmarkEnd w:id="12"/>
    </w:p>
    <w:p w:rsidR="00FD3FF2" w:rsidRPr="009478AE" w:rsidRDefault="00FD3FF2" w:rsidP="00FD3FF2">
      <w:pPr>
        <w:pStyle w:val="1"/>
        <w:ind w:firstLine="709"/>
        <w:jc w:val="both"/>
        <w:rPr>
          <w:b w:val="0"/>
          <w:sz w:val="24"/>
          <w:szCs w:val="24"/>
        </w:rPr>
      </w:pPr>
      <w:bookmarkStart w:id="13" w:name="_Toc519096471"/>
      <w:r w:rsidRPr="009478AE">
        <w:rPr>
          <w:b w:val="0"/>
          <w:sz w:val="24"/>
          <w:szCs w:val="24"/>
        </w:rPr>
        <w:t>Концептуальные основы тактики следственных действий.</w:t>
      </w:r>
      <w:bookmarkEnd w:id="13"/>
    </w:p>
    <w:p w:rsidR="00FD3FF2" w:rsidRPr="009478AE" w:rsidRDefault="00FD3FF2" w:rsidP="00FD3FF2">
      <w:pPr>
        <w:ind w:firstLine="709"/>
        <w:jc w:val="both"/>
        <w:rPr>
          <w:rFonts w:hAnsi="Times New Roman"/>
          <w:bCs/>
        </w:rPr>
      </w:pPr>
      <w:r w:rsidRPr="009478AE">
        <w:rPr>
          <w:rFonts w:hAnsi="Times New Roman"/>
        </w:rPr>
        <w:t>Тактические приемы работы с доказательствами Фактор внезапности, его учет и использование в доказывани</w:t>
      </w:r>
      <w:r w:rsidRPr="009478AE">
        <w:rPr>
          <w:rFonts w:hAnsi="Times New Roman"/>
          <w:bCs/>
        </w:rPr>
        <w:t>и.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</w:p>
    <w:p w:rsidR="00FD3FF2" w:rsidRPr="009478AE" w:rsidRDefault="00FD3FF2" w:rsidP="00FD3FF2">
      <w:pPr>
        <w:ind w:firstLine="709"/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t>Тема 6. Роль суда в доказывании.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Суд как субъект доказывания. Место и роль суда в доказывании в свете судебной власти. Пределы активности суда при исследовании доказательств. Суд как субъект доказывания. Полнота исследования судом доказательств, собранных в стадии предварительного расследования. Соотношение фактического объема доказательств, собранных на предварительном следствии и в суде. Пробелы предварительного расследования и проблемы воспол</w:t>
      </w:r>
      <w:r w:rsidRPr="009478AE">
        <w:rPr>
          <w:rFonts w:hAnsi="Times New Roman"/>
        </w:rPr>
        <w:softHyphen/>
        <w:t>нения их судом. Невосполнимая од</w:t>
      </w:r>
      <w:r w:rsidRPr="009478AE">
        <w:rPr>
          <w:rFonts w:hAnsi="Times New Roman"/>
        </w:rPr>
        <w:softHyphen/>
        <w:t>носторонность и неполнота предварительного следствия. Роль обвинения и защиты в собирании и исследовании доказа</w:t>
      </w:r>
      <w:r w:rsidRPr="009478AE">
        <w:rPr>
          <w:rFonts w:hAnsi="Times New Roman"/>
        </w:rPr>
        <w:softHyphen/>
        <w:t>тельств в судебном следствии. Значение состязательности для установления истины по делу. Проблемы расширения состязательности в уголовном процессе. "Па</w:t>
      </w:r>
      <w:r w:rsidRPr="009478AE">
        <w:rPr>
          <w:rFonts w:hAnsi="Times New Roman"/>
        </w:rPr>
        <w:softHyphen/>
        <w:t>раллельное расследование", предпроцессуальная деятельность сто</w:t>
      </w:r>
      <w:r w:rsidRPr="009478AE">
        <w:rPr>
          <w:rFonts w:hAnsi="Times New Roman"/>
        </w:rPr>
        <w:softHyphen/>
        <w:t>рон. Уголовное судопроизводство и деятельность частных детектив</w:t>
      </w:r>
      <w:r w:rsidRPr="009478AE">
        <w:rPr>
          <w:rFonts w:hAnsi="Times New Roman"/>
        </w:rPr>
        <w:softHyphen/>
        <w:t xml:space="preserve">ных служб 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Особенности собирания доказательств в судебном следствии. Процедура разрешения вопросов о порядке исследования доказатель</w:t>
      </w:r>
      <w:r w:rsidRPr="009478AE">
        <w:rPr>
          <w:rFonts w:hAnsi="Times New Roman"/>
        </w:rPr>
        <w:softHyphen/>
        <w:t>ств, разрешении ходатайств и др. Общая характеристика способов собирания и проверки доказа</w:t>
      </w:r>
      <w:r w:rsidRPr="009478AE">
        <w:rPr>
          <w:rFonts w:hAnsi="Times New Roman"/>
        </w:rPr>
        <w:softHyphen/>
        <w:t>тельств. Пределы применения отдельных способов собирания в судебном следствии. Процессуальная форма и тактика проведения судебных действий.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Виды способов собирания доказательств. Виды способов собирания доказательств. Круг способов собирания доказательств. Процессуальная форма и тактика проведения следственных действий. Допрос. Очная ставка. Назначение и производство экс</w:t>
      </w:r>
      <w:r w:rsidRPr="009478AE">
        <w:rPr>
          <w:rFonts w:hAnsi="Times New Roman"/>
        </w:rPr>
        <w:softHyphen/>
        <w:t>пертизы. Осмотр местности. Осмотр вещественных доказательств. Освидетельствование. Судебный эксперимент. Предъявление для опознания.</w:t>
      </w:r>
    </w:p>
    <w:p w:rsidR="00FD3FF2" w:rsidRPr="009478AE" w:rsidRDefault="00FD3FF2" w:rsidP="00FD3FF2">
      <w:pPr>
        <w:ind w:firstLine="709"/>
        <w:jc w:val="both"/>
        <w:rPr>
          <w:rFonts w:hAnsi="Times New Roman"/>
        </w:rPr>
      </w:pPr>
      <w:r w:rsidRPr="009478AE">
        <w:rPr>
          <w:rFonts w:hAnsi="Times New Roman"/>
        </w:rPr>
        <w:t>Процессуальная форма и тактика проведения следственных действий в суде. Процессуальная форма закрепления доказательств. Прото</w:t>
      </w:r>
      <w:r w:rsidRPr="009478AE">
        <w:rPr>
          <w:rFonts w:hAnsi="Times New Roman"/>
        </w:rPr>
        <w:softHyphen/>
        <w:t>кол судебного заседания. Доказательственное значение протокола судебного заседания. Перспективы совершенствования закрепления доказательств в судебном следствии.</w:t>
      </w:r>
    </w:p>
    <w:p w:rsidR="00FD3FF2" w:rsidRPr="009478AE" w:rsidRDefault="00FD3FF2" w:rsidP="00C74625">
      <w:pPr>
        <w:ind w:firstLine="567"/>
        <w:rPr>
          <w:rStyle w:val="FontStyle48"/>
          <w:sz w:val="24"/>
          <w:szCs w:val="24"/>
        </w:rPr>
      </w:pPr>
    </w:p>
    <w:p w:rsidR="00FD3FF2" w:rsidRPr="009478AE" w:rsidRDefault="0003281C" w:rsidP="0003281C">
      <w:pPr>
        <w:pStyle w:val="1"/>
        <w:rPr>
          <w:rStyle w:val="FontStyle48"/>
          <w:sz w:val="24"/>
          <w:szCs w:val="24"/>
        </w:rPr>
      </w:pPr>
      <w:bookmarkStart w:id="14" w:name="_Toc519096472"/>
      <w:r>
        <w:rPr>
          <w:rStyle w:val="FontStyle48"/>
          <w:sz w:val="24"/>
          <w:szCs w:val="24"/>
        </w:rPr>
        <w:t>6</w:t>
      </w:r>
      <w:r w:rsidR="00FD3FF2" w:rsidRPr="009478AE">
        <w:rPr>
          <w:rStyle w:val="FontStyle48"/>
          <w:sz w:val="24"/>
          <w:szCs w:val="24"/>
        </w:rPr>
        <w:t>.ЭКЗАМЕННАЦИОННЫЕ ВОПРОСЫ:</w:t>
      </w:r>
      <w:bookmarkEnd w:id="14"/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Понятие, предмет и содержание теории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Философские основы теории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Проблема истины в уголовном судопроизводстве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Понятие доказательства, его признаки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Понятие и критерии допустимости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Относимость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Классификация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Прямые и косвенные доказательства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lastRenderedPageBreak/>
        <w:t>Обвинительные и оправдательные доказательства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Первоначальные и производные доказательства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Личные и предметные доказательства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Вещественные доказательства: понятие, виды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Предмет и пределы доказывания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Особенности собирания и оценки вещественных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Хранение вещественных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Образцы для сравнительного исследования. Их юридическая природа и роль в процессе доказывания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Показания свидетеля: предмет и оценка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Свидетельский иммунитет. Понятие и виды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Показания потерпевшего. Предмет, оценка, виды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Оценка достоверности показаний свидетелей и потерпевших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Показания обвиняемого: понятие и виды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Показания подозреваемого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Протоколы следственных действий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Протокол судебного заседания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Иные документы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Обеспечение полноты и достоверности показаний обвиняемых и подозреваемых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Порядок назначения судебной экспертизы. Обязательное назначение судебной экспертизы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Заключение эксперта: понятие, значение, виды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Особенности оценки заключения эксперта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Показания эксперта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Виды судебной экспертизы по УПК РФ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Понятие и содержание процесса доказывания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Собирание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Проверка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Способы собирания и проверки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Способы собирания доказательств защитником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Оценка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Использование (применение) доказательств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Субъекты доказывания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Следственные и судебные действия как основной способ собирания доказательств. Процессуальный порядок производства следственного действия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Использование в доказывании результатов оперативно-розыскной деятельности</w:t>
      </w:r>
    </w:p>
    <w:p w:rsidR="004E6127" w:rsidRPr="009478AE" w:rsidRDefault="004E6127" w:rsidP="004E6127">
      <w:pPr>
        <w:widowControl/>
        <w:numPr>
          <w:ilvl w:val="0"/>
          <w:numId w:val="20"/>
        </w:numPr>
        <w:ind w:left="0" w:firstLine="567"/>
        <w:jc w:val="both"/>
        <w:rPr>
          <w:rFonts w:hAnsi="Times New Roman"/>
        </w:rPr>
      </w:pPr>
      <w:r w:rsidRPr="009478AE">
        <w:rPr>
          <w:rFonts w:hAnsi="Times New Roman"/>
        </w:rPr>
        <w:t>Преюдиция в доказывании</w:t>
      </w:r>
    </w:p>
    <w:p w:rsidR="004E6127" w:rsidRPr="009478AE" w:rsidRDefault="004E6127" w:rsidP="004E6127">
      <w:pPr>
        <w:pStyle w:val="Style10"/>
        <w:widowControl/>
        <w:tabs>
          <w:tab w:val="left" w:pos="202"/>
        </w:tabs>
        <w:spacing w:line="360" w:lineRule="auto"/>
        <w:rPr>
          <w:rStyle w:val="FontStyle23"/>
          <w:sz w:val="24"/>
          <w:szCs w:val="24"/>
        </w:rPr>
      </w:pPr>
    </w:p>
    <w:p w:rsidR="00E14846" w:rsidRPr="009478AE" w:rsidRDefault="0003281C" w:rsidP="0003281C">
      <w:pPr>
        <w:pStyle w:val="1"/>
        <w:rPr>
          <w:spacing w:val="20"/>
        </w:rPr>
      </w:pPr>
      <w:bookmarkStart w:id="15" w:name="_Toc519096473"/>
      <w:r>
        <w:rPr>
          <w:rStyle w:val="FontStyle49"/>
          <w:b/>
          <w:sz w:val="24"/>
          <w:szCs w:val="24"/>
        </w:rPr>
        <w:t>7</w:t>
      </w:r>
      <w:r w:rsidR="001043D2" w:rsidRPr="009478AE">
        <w:rPr>
          <w:rStyle w:val="FontStyle49"/>
          <w:sz w:val="24"/>
          <w:szCs w:val="24"/>
        </w:rPr>
        <w:t>. Список литературы</w:t>
      </w:r>
      <w:bookmarkEnd w:id="15"/>
    </w:p>
    <w:p w:rsidR="00332CB2" w:rsidRPr="00113E0C" w:rsidRDefault="0003281C" w:rsidP="0003281C">
      <w:pPr>
        <w:pStyle w:val="2"/>
        <w:rPr>
          <w:rStyle w:val="FontStyle49"/>
          <w:b/>
          <w:color w:val="auto"/>
          <w:sz w:val="24"/>
          <w:szCs w:val="24"/>
        </w:rPr>
      </w:pPr>
      <w:bookmarkStart w:id="16" w:name="_Toc519096474"/>
      <w:r w:rsidRPr="00113E0C">
        <w:rPr>
          <w:rStyle w:val="FontStyle49"/>
          <w:b/>
          <w:color w:val="auto"/>
          <w:sz w:val="24"/>
          <w:szCs w:val="24"/>
        </w:rPr>
        <w:t>7</w:t>
      </w:r>
      <w:r w:rsidR="001043D2" w:rsidRPr="00113E0C">
        <w:rPr>
          <w:rStyle w:val="FontStyle49"/>
          <w:color w:val="auto"/>
          <w:sz w:val="24"/>
          <w:szCs w:val="24"/>
        </w:rPr>
        <w:t>.1. Основная литература</w:t>
      </w:r>
      <w:bookmarkEnd w:id="16"/>
    </w:p>
    <w:p w:rsidR="00E14846" w:rsidRPr="009478AE" w:rsidRDefault="00387B71" w:rsidP="00332CB2">
      <w:pPr>
        <w:pStyle w:val="ab"/>
        <w:numPr>
          <w:ilvl w:val="0"/>
          <w:numId w:val="21"/>
        </w:numPr>
        <w:jc w:val="both"/>
        <w:rPr>
          <w:rFonts w:hAnsi="Times New Roman"/>
          <w:color w:val="auto"/>
        </w:rPr>
      </w:pPr>
      <w:hyperlink r:id="rId11" w:tgtFrame="_blank" w:history="1">
        <w:r w:rsidR="00332CB2" w:rsidRPr="009478AE">
          <w:rPr>
            <w:rStyle w:val="af0"/>
            <w:rFonts w:hAnsi="Times New Roman"/>
            <w:color w:val="auto"/>
            <w:u w:val="none"/>
          </w:rPr>
          <w:t>Теория доказательств в уголовном процессе: практикум</w:t>
        </w:r>
      </w:hyperlink>
      <w:r w:rsidR="00332CB2" w:rsidRPr="009478AE">
        <w:rPr>
          <w:rFonts w:hAnsi="Times New Roman"/>
          <w:color w:val="auto"/>
        </w:rPr>
        <w:t xml:space="preserve"> Составитель: Артамонова Е. А. Издательство: СКФУ, 2017</w:t>
      </w:r>
    </w:p>
    <w:p w:rsidR="00332CB2" w:rsidRPr="009478AE" w:rsidRDefault="00387B71" w:rsidP="00332CB2">
      <w:pPr>
        <w:pStyle w:val="ab"/>
        <w:numPr>
          <w:ilvl w:val="0"/>
          <w:numId w:val="21"/>
        </w:numPr>
        <w:jc w:val="both"/>
        <w:rPr>
          <w:rFonts w:hAnsi="Times New Roman"/>
          <w:color w:val="auto"/>
        </w:rPr>
      </w:pPr>
      <w:hyperlink r:id="rId12" w:tgtFrame="_blank" w:history="1">
        <w:r w:rsidR="00332CB2" w:rsidRPr="009478AE">
          <w:rPr>
            <w:rStyle w:val="af0"/>
            <w:rFonts w:hAnsi="Times New Roman"/>
            <w:bCs/>
            <w:color w:val="auto"/>
            <w:u w:val="none"/>
          </w:rPr>
          <w:t>Теория</w:t>
        </w:r>
        <w:r w:rsidR="00332CB2" w:rsidRPr="009478AE">
          <w:rPr>
            <w:rStyle w:val="af0"/>
            <w:rFonts w:hAnsi="Times New Roman"/>
            <w:color w:val="auto"/>
            <w:u w:val="none"/>
          </w:rPr>
          <w:t xml:space="preserve"> </w:t>
        </w:r>
        <w:r w:rsidR="00332CB2" w:rsidRPr="009478AE">
          <w:rPr>
            <w:rStyle w:val="af0"/>
            <w:rFonts w:hAnsi="Times New Roman"/>
            <w:bCs/>
            <w:color w:val="auto"/>
            <w:u w:val="none"/>
          </w:rPr>
          <w:t>судебных</w:t>
        </w:r>
        <w:r w:rsidR="00332CB2" w:rsidRPr="009478AE">
          <w:rPr>
            <w:rStyle w:val="af0"/>
            <w:rFonts w:hAnsi="Times New Roman"/>
            <w:color w:val="auto"/>
            <w:u w:val="none"/>
          </w:rPr>
          <w:t xml:space="preserve"> </w:t>
        </w:r>
        <w:r w:rsidR="00332CB2" w:rsidRPr="009478AE">
          <w:rPr>
            <w:rStyle w:val="af0"/>
            <w:rFonts w:hAnsi="Times New Roman"/>
            <w:bCs/>
            <w:color w:val="auto"/>
            <w:u w:val="none"/>
          </w:rPr>
          <w:t>доказательств</w:t>
        </w:r>
        <w:r w:rsidR="00332CB2" w:rsidRPr="009478AE">
          <w:rPr>
            <w:rStyle w:val="af0"/>
            <w:rFonts w:hAnsi="Times New Roman"/>
            <w:color w:val="auto"/>
            <w:u w:val="none"/>
          </w:rPr>
          <w:t xml:space="preserve"> в уголовном процессе : конец XIX – начало XX века: хрестоматия</w:t>
        </w:r>
      </w:hyperlink>
      <w:r w:rsidR="00332CB2" w:rsidRPr="009478AE">
        <w:rPr>
          <w:rFonts w:hAnsi="Times New Roman"/>
          <w:color w:val="auto"/>
        </w:rPr>
        <w:t xml:space="preserve"> Составитель: Астафьев Юрий Васильевич, Астафьев Алексей Юрьевич Издательство: Издательский дом ВГУ, 2016</w:t>
      </w:r>
    </w:p>
    <w:p w:rsidR="00332CB2" w:rsidRPr="009478AE" w:rsidRDefault="00332CB2" w:rsidP="00332CB2">
      <w:pPr>
        <w:rPr>
          <w:rFonts w:hAnsi="Times New Roman"/>
        </w:rPr>
      </w:pPr>
    </w:p>
    <w:p w:rsidR="00332CB2" w:rsidRPr="009478AE" w:rsidRDefault="00332CB2" w:rsidP="00332CB2">
      <w:pPr>
        <w:rPr>
          <w:rStyle w:val="FontStyle49"/>
          <w:b w:val="0"/>
          <w:sz w:val="24"/>
          <w:szCs w:val="24"/>
        </w:rPr>
      </w:pPr>
    </w:p>
    <w:p w:rsidR="00E14846" w:rsidRPr="00113E0C" w:rsidRDefault="0003281C" w:rsidP="0003281C">
      <w:pPr>
        <w:pStyle w:val="2"/>
        <w:rPr>
          <w:rStyle w:val="FontStyle49"/>
          <w:b/>
          <w:color w:val="auto"/>
          <w:sz w:val="24"/>
          <w:szCs w:val="24"/>
        </w:rPr>
      </w:pPr>
      <w:bookmarkStart w:id="17" w:name="_Toc519096475"/>
      <w:r w:rsidRPr="00113E0C">
        <w:rPr>
          <w:rStyle w:val="FontStyle49"/>
          <w:b/>
          <w:color w:val="auto"/>
          <w:sz w:val="24"/>
          <w:szCs w:val="24"/>
        </w:rPr>
        <w:lastRenderedPageBreak/>
        <w:t>7</w:t>
      </w:r>
      <w:r w:rsidR="001043D2" w:rsidRPr="00113E0C">
        <w:rPr>
          <w:rStyle w:val="FontStyle49"/>
          <w:color w:val="auto"/>
          <w:sz w:val="24"/>
          <w:szCs w:val="24"/>
        </w:rPr>
        <w:t>. 2. Дополнительная литература</w:t>
      </w:r>
      <w:bookmarkEnd w:id="17"/>
    </w:p>
    <w:p w:rsidR="00332CB2" w:rsidRPr="009478AE" w:rsidRDefault="00387B71" w:rsidP="00332CB2">
      <w:pPr>
        <w:pStyle w:val="ab"/>
        <w:numPr>
          <w:ilvl w:val="0"/>
          <w:numId w:val="22"/>
        </w:numPr>
        <w:jc w:val="both"/>
        <w:rPr>
          <w:rFonts w:hAnsi="Times New Roman"/>
          <w:color w:val="auto"/>
        </w:rPr>
      </w:pPr>
      <w:hyperlink r:id="rId13" w:tgtFrame="_blank" w:history="1">
        <w:r w:rsidR="00332CB2" w:rsidRPr="009478AE">
          <w:rPr>
            <w:rStyle w:val="af0"/>
            <w:rFonts w:hAnsi="Times New Roman"/>
            <w:color w:val="auto"/>
            <w:u w:val="none"/>
          </w:rPr>
          <w:t>Иски и судебные решения: сборник статей</w:t>
        </w:r>
      </w:hyperlink>
      <w:r w:rsidR="00332CB2" w:rsidRPr="009478AE">
        <w:rPr>
          <w:rFonts w:hAnsi="Times New Roman"/>
          <w:color w:val="auto"/>
        </w:rPr>
        <w:t xml:space="preserve"> Ответственный редактор: Рожкова М. А. Издательство: Статут, 2009 </w:t>
      </w:r>
    </w:p>
    <w:p w:rsidR="00332CB2" w:rsidRPr="009478AE" w:rsidRDefault="00387B71" w:rsidP="00332CB2">
      <w:pPr>
        <w:pStyle w:val="ab"/>
        <w:numPr>
          <w:ilvl w:val="0"/>
          <w:numId w:val="22"/>
        </w:numPr>
        <w:jc w:val="both"/>
        <w:rPr>
          <w:rFonts w:hAnsi="Times New Roman"/>
          <w:color w:val="auto"/>
        </w:rPr>
      </w:pPr>
      <w:hyperlink r:id="rId14" w:tgtFrame="_blank" w:history="1">
        <w:r w:rsidR="00332CB2" w:rsidRPr="009478AE">
          <w:rPr>
            <w:rStyle w:val="af0"/>
            <w:rFonts w:hAnsi="Times New Roman"/>
            <w:color w:val="auto"/>
            <w:u w:val="none"/>
          </w:rPr>
          <w:t xml:space="preserve">Суд присяжных : Условия действия института присяжных и метод разработки </w:t>
        </w:r>
        <w:r w:rsidR="00332CB2" w:rsidRPr="009478AE">
          <w:rPr>
            <w:rStyle w:val="af0"/>
            <w:rFonts w:hAnsi="Times New Roman"/>
            <w:bCs/>
            <w:color w:val="auto"/>
            <w:u w:val="none"/>
          </w:rPr>
          <w:t>доказательств</w:t>
        </w:r>
      </w:hyperlink>
      <w:r w:rsidR="00332CB2" w:rsidRPr="009478AE">
        <w:rPr>
          <w:rFonts w:hAnsi="Times New Roman"/>
          <w:color w:val="auto"/>
        </w:rPr>
        <w:t xml:space="preserve"> Владимиров Л. Е. Издательство: Издательство СГУ, 2009</w:t>
      </w:r>
    </w:p>
    <w:p w:rsidR="00332CB2" w:rsidRPr="009478AE" w:rsidRDefault="00332CB2" w:rsidP="0060690B">
      <w:pPr>
        <w:rPr>
          <w:rStyle w:val="FontStyle49"/>
          <w:b w:val="0"/>
          <w:sz w:val="24"/>
          <w:szCs w:val="24"/>
        </w:rPr>
      </w:pPr>
    </w:p>
    <w:p w:rsidR="00E14846" w:rsidRPr="009478AE" w:rsidRDefault="0003281C" w:rsidP="00C74625">
      <w:pPr>
        <w:ind w:firstLine="567"/>
        <w:rPr>
          <w:rFonts w:hAnsi="Times New Roman"/>
          <w:w w:val="101"/>
        </w:rPr>
      </w:pPr>
      <w:bookmarkStart w:id="18" w:name="_Toc351130175"/>
      <w:bookmarkStart w:id="19" w:name="_Toc351563462"/>
      <w:bookmarkStart w:id="20" w:name="_Toc398653621"/>
      <w:bookmarkEnd w:id="18"/>
      <w:bookmarkEnd w:id="19"/>
      <w:bookmarkEnd w:id="20"/>
      <w:r>
        <w:rPr>
          <w:rFonts w:hAnsi="Times New Roman"/>
          <w:w w:val="101"/>
        </w:rPr>
        <w:t>8</w:t>
      </w:r>
      <w:r w:rsidR="001043D2" w:rsidRPr="009478AE">
        <w:rPr>
          <w:rFonts w:hAnsi="Times New Roman"/>
          <w:w w:val="101"/>
        </w:rPr>
        <w:t>. Электронные ресурсы</w:t>
      </w:r>
    </w:p>
    <w:p w:rsidR="006416C5" w:rsidRPr="009478AE" w:rsidRDefault="006416C5" w:rsidP="00C74625">
      <w:pPr>
        <w:ind w:firstLine="567"/>
        <w:contextualSpacing/>
        <w:jc w:val="both"/>
        <w:rPr>
          <w:rFonts w:hAnsi="Times New Roman"/>
        </w:rPr>
      </w:pPr>
      <w:r w:rsidRPr="009478AE">
        <w:rPr>
          <w:rFonts w:hAnsi="Times New Roman"/>
        </w:rPr>
        <w:t xml:space="preserve">. </w:t>
      </w:r>
      <w:hyperlink r:id="rId15">
        <w:r w:rsidRPr="009478AE">
          <w:rPr>
            <w:rStyle w:val="-"/>
            <w:rFonts w:hAnsi="Times New Roman"/>
          </w:rPr>
          <w:t>http://elibrary.rsl.ru</w:t>
        </w:r>
      </w:hyperlink>
      <w:r w:rsidRPr="009478AE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6416C5" w:rsidRPr="009478AE" w:rsidRDefault="006416C5" w:rsidP="00C74625">
      <w:pPr>
        <w:ind w:firstLine="567"/>
        <w:contextualSpacing/>
        <w:rPr>
          <w:rFonts w:hAnsi="Times New Roman"/>
        </w:rPr>
      </w:pPr>
      <w:r w:rsidRPr="009478AE">
        <w:rPr>
          <w:rFonts w:hAnsi="Times New Roman"/>
        </w:rPr>
        <w:t xml:space="preserve">2. </w:t>
      </w:r>
      <w:hyperlink r:id="rId16">
        <w:r w:rsidRPr="009478AE">
          <w:rPr>
            <w:rStyle w:val="-"/>
            <w:rFonts w:hAnsi="Times New Roman"/>
          </w:rPr>
          <w:t>http://leb.nlr.ru</w:t>
        </w:r>
      </w:hyperlink>
      <w:r w:rsidRPr="009478AE">
        <w:rPr>
          <w:rFonts w:hAnsi="Times New Roman"/>
        </w:rPr>
        <w:t xml:space="preserve"> – Электронный фонд Российской национальной библиотеки.</w:t>
      </w:r>
    </w:p>
    <w:p w:rsidR="006416C5" w:rsidRPr="009478AE" w:rsidRDefault="006416C5" w:rsidP="00C74625">
      <w:pPr>
        <w:ind w:firstLine="567"/>
        <w:contextualSpacing/>
        <w:jc w:val="both"/>
        <w:rPr>
          <w:rFonts w:hAnsi="Times New Roman"/>
        </w:rPr>
      </w:pPr>
      <w:r w:rsidRPr="009478AE">
        <w:rPr>
          <w:rStyle w:val="FontStyle48"/>
          <w:sz w:val="24"/>
          <w:szCs w:val="24"/>
        </w:rPr>
        <w:t xml:space="preserve">3. </w:t>
      </w:r>
      <w:hyperlink r:id="rId17">
        <w:r w:rsidRPr="009478AE">
          <w:rPr>
            <w:rStyle w:val="FontStyle48"/>
            <w:sz w:val="24"/>
            <w:szCs w:val="24"/>
          </w:rPr>
          <w:t>http://nlib.sakha.ru/elib/index.php</w:t>
        </w:r>
      </w:hyperlink>
      <w:r w:rsidRPr="009478AE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6416C5" w:rsidRPr="009478AE" w:rsidRDefault="00387B71" w:rsidP="00C74625">
      <w:pPr>
        <w:widowControl/>
        <w:shd w:val="clear" w:color="auto" w:fill="F9F5E4"/>
        <w:autoSpaceDE w:val="0"/>
        <w:autoSpaceDN w:val="0"/>
        <w:adjustRightInd w:val="0"/>
        <w:ind w:firstLine="567"/>
        <w:rPr>
          <w:rFonts w:hAnsi="Times New Roman"/>
          <w:color w:val="808080"/>
        </w:rPr>
      </w:pPr>
      <w:hyperlink r:id="rId18" w:history="1">
        <w:r w:rsidR="00C74625" w:rsidRPr="009478AE">
          <w:rPr>
            <w:rStyle w:val="af0"/>
            <w:rFonts w:hAnsi="Times New Roman"/>
          </w:rPr>
          <w:t>http://biblioclub.ru-</w:t>
        </w:r>
      </w:hyperlink>
      <w:r w:rsidR="00C74625" w:rsidRPr="009478AE">
        <w:rPr>
          <w:rFonts w:hAnsi="Times New Roman"/>
          <w:color w:val="808080"/>
        </w:rPr>
        <w:t xml:space="preserve"> </w:t>
      </w:r>
      <w:r w:rsidR="00C74625" w:rsidRPr="009478AE">
        <w:rPr>
          <w:rFonts w:hAnsi="Times New Roman"/>
        </w:rPr>
        <w:t>Электронная библиотека.</w:t>
      </w:r>
      <w:r w:rsidR="00C74625" w:rsidRPr="009478AE">
        <w:rPr>
          <w:rFonts w:hAnsi="Times New Roman"/>
          <w:color w:val="808080"/>
        </w:rPr>
        <w:t xml:space="preserve"> </w:t>
      </w:r>
    </w:p>
    <w:p w:rsidR="006416C5" w:rsidRPr="009478AE" w:rsidRDefault="006416C5" w:rsidP="00C74625">
      <w:pPr>
        <w:ind w:firstLine="567"/>
        <w:rPr>
          <w:rFonts w:hAnsi="Times New Roman"/>
        </w:rPr>
      </w:pPr>
    </w:p>
    <w:p w:rsidR="009478AE" w:rsidRPr="009478AE" w:rsidRDefault="009478AE" w:rsidP="009478AE">
      <w:pPr>
        <w:autoSpaceDE w:val="0"/>
        <w:autoSpaceDN w:val="0"/>
        <w:adjustRightInd w:val="0"/>
        <w:ind w:firstLine="567"/>
        <w:jc w:val="center"/>
        <w:rPr>
          <w:rFonts w:eastAsia="SimSun" w:hAnsi="Times New Roman"/>
          <w:b/>
          <w:lang w:eastAsia="zh-CN"/>
        </w:rPr>
      </w:pPr>
      <w:r w:rsidRPr="009478AE">
        <w:rPr>
          <w:rFonts w:eastAsia="SimSun" w:hAnsi="Times New Roman"/>
          <w:b/>
          <w:lang w:eastAsia="zh-CN"/>
        </w:rPr>
        <w:t>Фонд оценочных средств</w:t>
      </w:r>
    </w:p>
    <w:p w:rsidR="009478AE" w:rsidRPr="009478AE" w:rsidRDefault="009478AE" w:rsidP="009478AE">
      <w:pPr>
        <w:autoSpaceDE w:val="0"/>
        <w:autoSpaceDN w:val="0"/>
        <w:adjustRightInd w:val="0"/>
        <w:ind w:firstLine="567"/>
        <w:jc w:val="center"/>
        <w:rPr>
          <w:rFonts w:eastAsia="SimSun" w:hAnsi="Times New Roman"/>
          <w:b/>
          <w:lang w:eastAsia="zh-CN"/>
        </w:rPr>
      </w:pPr>
    </w:p>
    <w:p w:rsidR="009478AE" w:rsidRPr="009478AE" w:rsidRDefault="009478AE" w:rsidP="009478AE">
      <w:pPr>
        <w:autoSpaceDE w:val="0"/>
        <w:autoSpaceDN w:val="0"/>
        <w:adjustRightInd w:val="0"/>
        <w:ind w:firstLine="567"/>
        <w:jc w:val="both"/>
        <w:rPr>
          <w:rFonts w:eastAsia="SimSun" w:hAnsi="Times New Roman"/>
          <w:lang w:eastAsia="zh-CN"/>
        </w:rPr>
      </w:pPr>
      <w:r w:rsidRPr="009478AE">
        <w:rPr>
          <w:rFonts w:eastAsia="SimSun" w:hAnsi="Times New Roman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9478AE" w:rsidRPr="009478AE" w:rsidRDefault="009478AE" w:rsidP="009478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9478AE">
        <w:rPr>
          <w:rFonts w:hAnsi="Times New Roman"/>
          <w:b/>
        </w:rPr>
        <w:t>Критерии оценки результатов тестирования по дисциплине</w:t>
      </w:r>
    </w:p>
    <w:p w:rsidR="009478AE" w:rsidRPr="009478AE" w:rsidRDefault="009478AE" w:rsidP="009478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9478AE">
        <w:rPr>
          <w:rFonts w:hAnsi="Times New Roman"/>
          <w:b/>
        </w:rPr>
        <w:t xml:space="preserve"> «Международное право»: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9478AE" w:rsidRPr="009478AE" w:rsidTr="00B921ED">
        <w:trPr>
          <w:trHeight w:val="366"/>
          <w:jc w:val="center"/>
        </w:trPr>
        <w:tc>
          <w:tcPr>
            <w:tcW w:w="2628" w:type="pct"/>
            <w:vAlign w:val="center"/>
          </w:tcPr>
          <w:p w:rsidR="009478AE" w:rsidRPr="009478AE" w:rsidRDefault="009478AE" w:rsidP="00B921ED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9478AE">
              <w:rPr>
                <w:rFonts w:hAnsi="Times New Roman"/>
                <w:b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9478AE" w:rsidRPr="009478AE" w:rsidRDefault="009478AE" w:rsidP="00B921ED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9478AE">
              <w:rPr>
                <w:rFonts w:hAnsi="Times New Roman"/>
                <w:b/>
              </w:rPr>
              <w:t>Шкала оценивания</w:t>
            </w:r>
          </w:p>
        </w:tc>
      </w:tr>
      <w:tr w:rsidR="009478AE" w:rsidRPr="009478AE" w:rsidTr="00B921ED">
        <w:trPr>
          <w:trHeight w:val="366"/>
          <w:jc w:val="center"/>
        </w:trPr>
        <w:tc>
          <w:tcPr>
            <w:tcW w:w="2628" w:type="pct"/>
            <w:vAlign w:val="center"/>
          </w:tcPr>
          <w:p w:rsidR="009478AE" w:rsidRPr="009478AE" w:rsidRDefault="009478AE" w:rsidP="00B921ED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91-100</w:t>
            </w:r>
          </w:p>
        </w:tc>
        <w:tc>
          <w:tcPr>
            <w:tcW w:w="2372" w:type="pct"/>
            <w:vAlign w:val="center"/>
          </w:tcPr>
          <w:p w:rsidR="009478AE" w:rsidRPr="009478AE" w:rsidRDefault="009478AE" w:rsidP="00B921ED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9478AE">
              <w:rPr>
                <w:rFonts w:eastAsia="Calibri" w:hAnsi="Times New Roman"/>
              </w:rPr>
              <w:t>5 – «Отлично»</w:t>
            </w:r>
          </w:p>
        </w:tc>
      </w:tr>
      <w:tr w:rsidR="009478AE" w:rsidRPr="009478AE" w:rsidTr="00B921ED">
        <w:trPr>
          <w:trHeight w:val="366"/>
          <w:jc w:val="center"/>
        </w:trPr>
        <w:tc>
          <w:tcPr>
            <w:tcW w:w="2628" w:type="pct"/>
            <w:vAlign w:val="center"/>
          </w:tcPr>
          <w:p w:rsidR="009478AE" w:rsidRPr="009478AE" w:rsidRDefault="009478AE" w:rsidP="00B921ED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71-90</w:t>
            </w:r>
          </w:p>
        </w:tc>
        <w:tc>
          <w:tcPr>
            <w:tcW w:w="2372" w:type="pct"/>
            <w:vAlign w:val="center"/>
          </w:tcPr>
          <w:p w:rsidR="009478AE" w:rsidRPr="009478AE" w:rsidRDefault="009478AE" w:rsidP="00B921ED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9478AE">
              <w:rPr>
                <w:rFonts w:eastAsia="Calibri" w:hAnsi="Times New Roman"/>
              </w:rPr>
              <w:t>4 – «Хорошо»</w:t>
            </w:r>
          </w:p>
        </w:tc>
      </w:tr>
      <w:tr w:rsidR="009478AE" w:rsidRPr="009478AE" w:rsidTr="00B921ED">
        <w:trPr>
          <w:trHeight w:val="366"/>
          <w:jc w:val="center"/>
        </w:trPr>
        <w:tc>
          <w:tcPr>
            <w:tcW w:w="2628" w:type="pct"/>
            <w:vAlign w:val="center"/>
          </w:tcPr>
          <w:p w:rsidR="009478AE" w:rsidRPr="009478AE" w:rsidRDefault="009478AE" w:rsidP="00B921ED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51-70</w:t>
            </w:r>
          </w:p>
        </w:tc>
        <w:tc>
          <w:tcPr>
            <w:tcW w:w="2372" w:type="pct"/>
            <w:vAlign w:val="center"/>
          </w:tcPr>
          <w:p w:rsidR="009478AE" w:rsidRPr="009478AE" w:rsidRDefault="009478AE" w:rsidP="00B921ED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9478AE">
              <w:rPr>
                <w:rFonts w:eastAsia="Calibri" w:hAnsi="Times New Roman"/>
              </w:rPr>
              <w:t>3 – «Удовлетворительно»</w:t>
            </w:r>
          </w:p>
        </w:tc>
      </w:tr>
      <w:tr w:rsidR="009478AE" w:rsidRPr="009478AE" w:rsidTr="00B921ED">
        <w:trPr>
          <w:trHeight w:val="366"/>
          <w:jc w:val="center"/>
        </w:trPr>
        <w:tc>
          <w:tcPr>
            <w:tcW w:w="2628" w:type="pct"/>
            <w:vAlign w:val="center"/>
          </w:tcPr>
          <w:p w:rsidR="009478AE" w:rsidRPr="009478AE" w:rsidRDefault="009478AE" w:rsidP="00B921ED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9478AE">
              <w:rPr>
                <w:rFonts w:hAnsi="Times New Roman"/>
              </w:rPr>
              <w:t>0-50</w:t>
            </w:r>
          </w:p>
        </w:tc>
        <w:tc>
          <w:tcPr>
            <w:tcW w:w="2372" w:type="pct"/>
            <w:vAlign w:val="center"/>
          </w:tcPr>
          <w:p w:rsidR="009478AE" w:rsidRPr="009478AE" w:rsidRDefault="009478AE" w:rsidP="00B921ED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9478AE">
              <w:rPr>
                <w:rFonts w:eastAsia="Calibri" w:hAnsi="Times New Roman"/>
              </w:rPr>
              <w:t>2 – «Неудовлетворительно»</w:t>
            </w:r>
          </w:p>
        </w:tc>
      </w:tr>
    </w:tbl>
    <w:p w:rsidR="00E14846" w:rsidRPr="009478AE" w:rsidRDefault="00E14846" w:rsidP="00C74625">
      <w:pPr>
        <w:ind w:firstLine="567"/>
        <w:rPr>
          <w:rFonts w:hAnsi="Times New Roma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2614"/>
        <w:gridCol w:w="6922"/>
      </w:tblGrid>
      <w:tr w:rsidR="00496545" w:rsidRPr="009478AE" w:rsidTr="009960D5"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  <w:b/>
                <w:i/>
              </w:rPr>
              <w:t>Код компетенции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ind w:firstLine="567"/>
              <w:rPr>
                <w:rFonts w:hAnsi="Times New Roman"/>
              </w:rPr>
            </w:pPr>
            <w:r w:rsidRPr="009478AE">
              <w:rPr>
                <w:rFonts w:hAnsi="Times New Roman"/>
                <w:b/>
                <w:i/>
              </w:rPr>
              <w:t>Компетенция</w:t>
            </w:r>
          </w:p>
        </w:tc>
      </w:tr>
      <w:tr w:rsidR="00496545" w:rsidRPr="009478AE" w:rsidTr="009960D5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b/>
                <w:sz w:val="24"/>
                <w:szCs w:val="24"/>
                <w:lang w:val="ru-RU"/>
              </w:rPr>
              <w:t>ОПК-1</w:t>
            </w:r>
            <w:r w:rsidRPr="009478AE">
              <w:rPr>
                <w:sz w:val="24"/>
                <w:szCs w:val="24"/>
                <w:lang w:val="ru-RU"/>
              </w:rPr>
              <w:t>способностью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9478AE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9478AE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496545" w:rsidRPr="009478AE" w:rsidRDefault="00496545" w:rsidP="009960D5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Федерации,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9478AE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496545" w:rsidRPr="009478AE" w:rsidRDefault="00496545" w:rsidP="009960D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r w:rsidRPr="009478AE">
              <w:rPr>
                <w:sz w:val="24"/>
                <w:szCs w:val="24"/>
              </w:rPr>
              <w:t>Российской</w:t>
            </w:r>
            <w:r w:rsidRPr="009478AE">
              <w:rPr>
                <w:sz w:val="24"/>
                <w:szCs w:val="24"/>
              </w:rPr>
              <w:tab/>
              <w:t>Федерации</w:t>
            </w:r>
          </w:p>
          <w:p w:rsidR="00496545" w:rsidRPr="009478AE" w:rsidRDefault="00496545" w:rsidP="009960D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9478AE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9478AE">
              <w:rPr>
                <w:sz w:val="24"/>
                <w:szCs w:val="24"/>
                <w:lang w:val="ru-RU"/>
              </w:rPr>
              <w:tab/>
              <w:t>права</w:t>
            </w:r>
            <w:r w:rsidRPr="009478AE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9478A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z w:val="24"/>
                <w:szCs w:val="24"/>
                <w:lang w:val="ru-RU"/>
              </w:rPr>
              <w:t>иерархию</w:t>
            </w:r>
          </w:p>
          <w:p w:rsidR="00496545" w:rsidRPr="009478AE" w:rsidRDefault="00496545" w:rsidP="009960D5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9478AE">
              <w:rPr>
                <w:sz w:val="24"/>
                <w:szCs w:val="24"/>
              </w:rPr>
              <w:t>и юридическую силу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9478AE">
              <w:rPr>
                <w:sz w:val="24"/>
                <w:szCs w:val="24"/>
                <w:lang w:val="ru-RU"/>
              </w:rPr>
              <w:tab/>
              <w:t>на</w:t>
            </w:r>
            <w:r w:rsidRPr="009478AE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9478A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z w:val="24"/>
                <w:szCs w:val="24"/>
                <w:lang w:val="ru-RU"/>
              </w:rPr>
              <w:t>действующего</w:t>
            </w:r>
          </w:p>
          <w:p w:rsidR="00496545" w:rsidRPr="009478AE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9478AE">
              <w:rPr>
                <w:rFonts w:hAnsi="Times New Roman"/>
              </w:rPr>
              <w:t>законодательства;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496545" w:rsidRPr="009478AE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9478AE">
              <w:rPr>
                <w:rFonts w:hAnsi="Times New Roman"/>
              </w:rPr>
              <w:t>действующего законодательства.</w:t>
            </w:r>
          </w:p>
        </w:tc>
      </w:tr>
      <w:tr w:rsidR="00496545" w:rsidRPr="009478AE" w:rsidTr="009960D5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9478AE">
              <w:rPr>
                <w:b/>
                <w:sz w:val="24"/>
                <w:szCs w:val="24"/>
                <w:lang w:val="ru-RU"/>
              </w:rPr>
              <w:t>ОПК-2</w:t>
            </w:r>
            <w:r w:rsidRPr="009478AE">
              <w:rPr>
                <w:sz w:val="24"/>
                <w:szCs w:val="24"/>
                <w:lang w:val="ru-RU"/>
              </w:rPr>
              <w:t xml:space="preserve"> способность работать на благо общества и </w:t>
            </w:r>
            <w:r w:rsidRPr="009478AE">
              <w:rPr>
                <w:sz w:val="24"/>
                <w:szCs w:val="24"/>
                <w:lang w:val="ru-RU"/>
              </w:rPr>
              <w:lastRenderedPageBreak/>
              <w:t>государства</w:t>
            </w:r>
          </w:p>
          <w:p w:rsidR="00496545" w:rsidRPr="009478AE" w:rsidRDefault="00496545" w:rsidP="009960D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lastRenderedPageBreak/>
              <w:t>Знает: понятие конкуренции нормативно-правовых актов в области исполнительной власти и государственного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9478AE">
              <w:rPr>
                <w:sz w:val="24"/>
                <w:szCs w:val="24"/>
                <w:lang w:val="ru-RU"/>
              </w:rPr>
              <w:t>написание</w:t>
            </w:r>
            <w:r w:rsidRPr="009478AE">
              <w:rPr>
                <w:sz w:val="24"/>
                <w:szCs w:val="24"/>
                <w:lang w:val="ru-RU"/>
              </w:rPr>
              <w:tab/>
              <w:t>их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9478A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478AE">
              <w:rPr>
                <w:sz w:val="24"/>
                <w:szCs w:val="24"/>
                <w:lang w:val="ru-RU"/>
              </w:rPr>
              <w:t>процессе</w:t>
            </w:r>
          </w:p>
          <w:p w:rsidR="00496545" w:rsidRPr="009478AE" w:rsidRDefault="00496545" w:rsidP="009960D5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r w:rsidRPr="009478AE">
              <w:rPr>
                <w:sz w:val="24"/>
                <w:szCs w:val="24"/>
              </w:rPr>
              <w:lastRenderedPageBreak/>
              <w:t>принятия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496545" w:rsidRPr="009478AE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9478AE">
              <w:rPr>
                <w:rFonts w:hAnsi="Times New Roman"/>
              </w:rPr>
              <w:t>источников</w:t>
            </w:r>
            <w:r w:rsidRPr="009478AE">
              <w:rPr>
                <w:rFonts w:hAnsi="Times New Roman"/>
              </w:rPr>
              <w:tab/>
            </w:r>
            <w:r w:rsidRPr="009478AE">
              <w:rPr>
                <w:rFonts w:hAnsi="Times New Roman"/>
                <w:spacing w:val="-1"/>
              </w:rPr>
              <w:t xml:space="preserve">государственного </w:t>
            </w:r>
            <w:r w:rsidRPr="009478AE">
              <w:rPr>
                <w:rFonts w:hAnsi="Times New Roman"/>
              </w:rPr>
              <w:t>управления.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9478AE" w:rsidRDefault="00496545" w:rsidP="009960D5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5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9478AE">
              <w:rPr>
                <w:sz w:val="24"/>
                <w:szCs w:val="24"/>
                <w:lang w:val="ru-RU"/>
              </w:rPr>
              <w:t>Владеет:</w:t>
            </w:r>
            <w:r w:rsidRPr="009478AE">
              <w:rPr>
                <w:sz w:val="24"/>
                <w:szCs w:val="24"/>
                <w:lang w:val="ru-RU"/>
              </w:rPr>
              <w:tab/>
              <w:t>навыками</w:t>
            </w:r>
            <w:r w:rsidRPr="009478AE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9478AE">
              <w:rPr>
                <w:sz w:val="24"/>
                <w:szCs w:val="24"/>
                <w:lang w:val="ru-RU"/>
              </w:rPr>
              <w:tab/>
              <w:t>фактов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z w:val="24"/>
                <w:szCs w:val="24"/>
                <w:lang w:val="ru-RU"/>
              </w:rPr>
              <w:tab/>
              <w:t>и</w:t>
            </w:r>
            <w:r w:rsidRPr="009478AE">
              <w:rPr>
                <w:sz w:val="24"/>
                <w:szCs w:val="24"/>
                <w:lang w:val="ru-RU"/>
              </w:rPr>
              <w:tab/>
            </w:r>
            <w:r w:rsidRPr="009478AE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496545" w:rsidRPr="009478AE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9478AE">
              <w:rPr>
                <w:rFonts w:hAnsi="Times New Roman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496545" w:rsidRPr="009478AE" w:rsidTr="009960D5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171461" w:rsidRDefault="00496545" w:rsidP="009960D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496545" w:rsidRPr="00171461" w:rsidRDefault="00496545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9960D5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496545" w:rsidRPr="009478AE" w:rsidRDefault="00496545" w:rsidP="009960D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9960D5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496545" w:rsidRPr="009478AE" w:rsidRDefault="00496545" w:rsidP="009960D5">
            <w:pPr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96545" w:rsidRPr="009478AE" w:rsidTr="009960D5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171461" w:rsidRDefault="00496545" w:rsidP="009960D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496545" w:rsidRPr="00171461" w:rsidRDefault="00496545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9960D5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496545" w:rsidRPr="009478AE" w:rsidRDefault="00496545" w:rsidP="009960D5">
            <w:pPr>
              <w:jc w:val="both"/>
              <w:rPr>
                <w:rFonts w:hAnsi="Times New Roma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Применять  </w:t>
            </w:r>
            <w:r w:rsidRPr="00171461">
              <w:rPr>
                <w:rFonts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9960D5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496545" w:rsidRPr="009478AE" w:rsidRDefault="00496545" w:rsidP="009960D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навыками п</w:t>
            </w:r>
            <w:r w:rsidRPr="00171461">
              <w:rPr>
                <w:rFonts w:eastAsia="SimSun" w:hAnsi="Times New Roman"/>
                <w:lang w:eastAsia="zh-CN"/>
              </w:rPr>
              <w:t xml:space="preserve">рименения  </w:t>
            </w:r>
            <w:r w:rsidRPr="00171461">
              <w:rPr>
                <w:rFonts w:hAnsi="Times New Roman"/>
              </w:rPr>
              <w:t>видов соблюдения законодательства Российской Федерации субъектами права</w:t>
            </w:r>
          </w:p>
        </w:tc>
      </w:tr>
      <w:tr w:rsidR="00496545" w:rsidRPr="009478AE" w:rsidTr="009960D5"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171461" w:rsidRDefault="00496545" w:rsidP="009960D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496545" w:rsidRPr="00171461" w:rsidRDefault="00496545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9960D5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496545" w:rsidRPr="009478AE" w:rsidRDefault="00496545" w:rsidP="009960D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96545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496545" w:rsidRPr="009478AE" w:rsidRDefault="00496545" w:rsidP="009960D5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96545" w:rsidRPr="00171461" w:rsidRDefault="00496545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496545" w:rsidRPr="009478AE" w:rsidRDefault="00496545" w:rsidP="009960D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655C8D" w:rsidRPr="009478AE" w:rsidTr="009960D5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655C8D" w:rsidRPr="00171461" w:rsidRDefault="00655C8D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655C8D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55C8D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655C8D" w:rsidRPr="009478AE" w:rsidTr="009960D5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lastRenderedPageBreak/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655C8D" w:rsidRPr="00171461" w:rsidRDefault="00655C8D" w:rsidP="009960D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655C8D" w:rsidRPr="009478AE" w:rsidTr="009960D5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655C8D" w:rsidRPr="00171461" w:rsidRDefault="00655C8D" w:rsidP="009960D5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655C8D" w:rsidRPr="009478AE" w:rsidTr="00655C8D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9960D5">
            <w:pPr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9960D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655C8D" w:rsidRDefault="00655C8D" w:rsidP="009960D5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способностью юридически правильно квалифицировать </w:t>
            </w:r>
          </w:p>
          <w:p w:rsidR="00655C8D" w:rsidRPr="00171461" w:rsidRDefault="00655C8D" w:rsidP="009960D5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факты и обстоятельства</w:t>
            </w:r>
          </w:p>
        </w:tc>
      </w:tr>
      <w:tr w:rsidR="00655C8D" w:rsidRPr="009478AE" w:rsidTr="00B12DB6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ПК-14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Знает 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55C8D" w:rsidRPr="009478AE" w:rsidTr="00B12DB6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проявлять </w:t>
            </w:r>
            <w:r w:rsidRPr="00171461">
              <w:rPr>
                <w:rFonts w:hAnsi="Times New Roman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55C8D" w:rsidRPr="009478AE" w:rsidTr="00FF209B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55C8D" w:rsidRPr="009478AE" w:rsidTr="006352D1"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2B48E3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655C8D" w:rsidRPr="009478AE" w:rsidTr="006352D1"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171461" w:rsidRDefault="00655C8D" w:rsidP="002B48E3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655C8D" w:rsidRPr="009478AE" w:rsidTr="00FF209B"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55C8D" w:rsidRPr="00171461" w:rsidRDefault="00655C8D" w:rsidP="002B48E3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55C8D" w:rsidRPr="00E753B6" w:rsidRDefault="00655C8D" w:rsidP="002B48E3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толковать нормативные правовые акты</w:t>
            </w:r>
          </w:p>
        </w:tc>
      </w:tr>
    </w:tbl>
    <w:p w:rsidR="009478AE" w:rsidRPr="009478AE" w:rsidRDefault="009478AE" w:rsidP="00C74625">
      <w:pPr>
        <w:ind w:firstLine="567"/>
        <w:rPr>
          <w:rFonts w:hAnsi="Times New Roman"/>
        </w:rPr>
      </w:pPr>
    </w:p>
    <w:p w:rsidR="009478AE" w:rsidRPr="009478AE" w:rsidRDefault="009478AE" w:rsidP="00C74625">
      <w:pPr>
        <w:ind w:firstLine="567"/>
        <w:rPr>
          <w:rFonts w:hAnsi="Times New Roman"/>
        </w:rPr>
      </w:pPr>
    </w:p>
    <w:p w:rsidR="009478AE" w:rsidRPr="009478AE" w:rsidRDefault="009478AE" w:rsidP="009478AE">
      <w:pPr>
        <w:jc w:val="both"/>
        <w:rPr>
          <w:rFonts w:hAnsi="Times New Roman"/>
          <w:b/>
        </w:rPr>
      </w:pPr>
      <w:r w:rsidRPr="009478AE">
        <w:rPr>
          <w:rFonts w:hAnsi="Times New Roman"/>
          <w:b/>
        </w:rPr>
        <w:t>вопросы к экзамену (зачету).</w:t>
      </w:r>
    </w:p>
    <w:p w:rsidR="009478AE" w:rsidRPr="009478AE" w:rsidRDefault="009478AE" w:rsidP="009478AE">
      <w:pPr>
        <w:jc w:val="both"/>
        <w:rPr>
          <w:rFonts w:hAnsi="Times New Roman"/>
          <w:b/>
        </w:rPr>
      </w:pP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Понятие, предмет и содержание теории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Философские основы теории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Проблема истины в уголовном судопроизводстве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Понятие доказательства, его признаки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Понятие и критерии допустимости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Относимость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Классификация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Прямые и косвенные доказательства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Обвинительные и оправдательные доказательства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Первоначальные и производные доказательства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Личные и предметные доказательства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Вещественные доказательства: понятие, виды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Предмет и пределы доказывания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Особенности собирания и оценки вещественных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Хранение вещественных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Образцы для сравнительного исследования. Их юридическая природа и роль в процессе доказывания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Показания свидетеля: предмет и оценка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Свидетельский иммунитет. Понятие и виды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Показания потерпевшего. Предмет, оценка, виды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Оценка достоверности показаний свидетелей и потерпевших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Показания обвиняемого: понятие и виды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Показания подозреваемого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Протоколы следственных действий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lastRenderedPageBreak/>
        <w:t>Протокол судебного заседания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Иные документы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Обеспечение полноты и достоверности показаний обвиняемых и подозреваемых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Порядок назначения судебной экспертизы. Обязательное назначение судебной экспертизы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Заключение эксперта: понятие, значение, виды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Особенности оценки заключения эксперта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Показания эксперта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Виды судебной экспертизы по УПК РФ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Понятие и содержание процесса доказывания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Собирание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Проверка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Способы собирания и проверки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Способы собирания доказательств защитником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Оценка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Использование (применение) доказательств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Субъекты доказывания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Следственные и судебные действия как основной способ собирания доказательств. Процессуальный порядок производства следственного действия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Использование в доказывании результатов оперативно-розыскной деятельности</w:t>
      </w:r>
    </w:p>
    <w:p w:rsidR="009478AE" w:rsidRPr="009478AE" w:rsidRDefault="009478AE" w:rsidP="009478AE">
      <w:pPr>
        <w:widowControl/>
        <w:numPr>
          <w:ilvl w:val="0"/>
          <w:numId w:val="23"/>
        </w:numPr>
        <w:rPr>
          <w:rFonts w:hAnsi="Times New Roman"/>
        </w:rPr>
      </w:pPr>
      <w:r w:rsidRPr="009478AE">
        <w:rPr>
          <w:rFonts w:hAnsi="Times New Roman"/>
        </w:rPr>
        <w:t>Преюдиция в доказывании</w:t>
      </w:r>
    </w:p>
    <w:p w:rsidR="009478AE" w:rsidRPr="009478AE" w:rsidRDefault="009478AE" w:rsidP="009478AE">
      <w:pPr>
        <w:jc w:val="center"/>
        <w:rPr>
          <w:rFonts w:hAnsi="Times New Roman"/>
          <w:b/>
        </w:rPr>
      </w:pPr>
    </w:p>
    <w:p w:rsidR="009478AE" w:rsidRPr="009478AE" w:rsidRDefault="009478AE" w:rsidP="009478AE">
      <w:pPr>
        <w:jc w:val="center"/>
        <w:rPr>
          <w:rFonts w:hAnsi="Times New Roman"/>
          <w:b/>
        </w:rPr>
      </w:pPr>
      <w:r w:rsidRPr="009478AE">
        <w:rPr>
          <w:rFonts w:hAnsi="Times New Roman"/>
          <w:b/>
        </w:rPr>
        <w:t>Тестовые задания</w:t>
      </w:r>
    </w:p>
    <w:p w:rsidR="009478AE" w:rsidRPr="00113E0C" w:rsidRDefault="009478AE" w:rsidP="009478AE">
      <w:pPr>
        <w:pStyle w:val="4"/>
        <w:rPr>
          <w:rFonts w:ascii="Times New Roman" w:hAnsi="Times New Roman" w:cs="Times New Roman"/>
          <w:color w:val="auto"/>
        </w:rPr>
      </w:pPr>
      <w:r w:rsidRPr="00113E0C">
        <w:rPr>
          <w:rFonts w:ascii="Times New Roman" w:hAnsi="Times New Roman" w:cs="Times New Roman"/>
          <w:color w:val="auto"/>
        </w:rPr>
        <w:t>Вариант 1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1.Брат обвиняемого в суде отказался от своих показаний, данных следователю. Будет ли протокол допроса близкого родственника обвиняемого допустимым доказательством?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Будет в любом случае;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Будет, если его показания подтверждаются совокупностью других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не будет;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Будет, если брату обвиняемого следователь надлежащим образом разъяснил его право не свидетельствовать против близкого родственника;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2.Для какого уголовного процесса характерен поединок как средство доказывания?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Инквизиционного;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Розыскного;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Обвинительного;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Состязательного;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Следственного;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3.Кто не вправе принять процессуальное решение?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Защитник;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Прокурор;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Дознаватель;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4.В какой последовательности следует указать признаки доказательственных систем, начиная с наиболее ранних: 1 - предустановленная законом сила доказательств; 2 - оценка доказательств по внутреннему убеждению; 3 - поединок как основное средство доказывания?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3, 1, 2;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2, 3, 1;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3, 2, 1;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1, 3, 2;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1, 2, 3;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5.В каком случае фонограмма контроля и записи переговоров не может служить доказательством по уголовному делу?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Записаны переговоры свидетеля без его письменного заявления;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Записаны переговоры двух обвиняемых в преступлении небольшой тяжести;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Контроль и запись проведены без судебного разрешения;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известна личность человека, проводившего контроль и запись;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6.Следователь по почте получил анонимное сообщение о якобы готовящемся взрыве. По факту заведомо ложного сообщения об акте терроризма возбуждается уголовное дело. Какое положение в этом случае будет правильным?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Анонимное сообщение не является доказательством;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Уголовное дело возбуждается без повода;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Анонимное сообщение послужит поводом к возбуждению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Поводом к возбуждению дела послужит рапорт следователя;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Пока не установлен автор сообщения, уголовное дело не может быть возбуждено;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7.В статье 17 УПК РФ в числе субъектов оценки доказательств не указан защитник потому, что он: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 является субъектом доказывания по уголовному делу;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вправе принять процессуальное решение на основе своей оценки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должен оценивать доказательства;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Обладает низким уровнем профессиональной подготовки;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Заинтересован в исходе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8.Какие вещественные доказательства хранятся дольше всего?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Вещи, запрещенные к обращению;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Деньги и ценности, нажитые преступным путем;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Орудия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Холодное и огнестрельное оружие;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Документы, являющиеся вещественными доказательствами;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9.В судебном следствии результаты какого следственного действия могут быть зафиксированы не в протоколе судебного заседания, а в отдельном документе?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Освидетельствования;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Осмотра;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Допроса эксперта;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Предъявления для опознания;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Допроса подсудимого;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10.Какое утверждение более правильно?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Результаты оперативно-розыскной деятельности не могут быть доказательством в уголовном деле;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Признание обвиняемым обвинения освобождает следователя от обязанности доказывания;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Решение следователя и суда может быть основано на предположении;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Вступивший в законную силу приговор может служить доказательством вины обвиняемого, не участвовавшего ранее в рассматриваемом деле;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Доказательства являются единственным средством установления фактов по уголовному делу;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11.В каком случае обязанность доказывания может возлагаться на обвиняемого?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его преследования в частном порядке;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он задержан с поличным, но утверждает о своей невиновности;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Бремя доказывания никогда не может возлагаться на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заявления им ходатайства об исключении доказательства;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он имеет более двух защитников;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12.Какое утверждение является наиболее точным?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Поиск и обнаружение доказательств всегда должны носить процессуальный характер;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Оценка доказательств производится только после их собирания и проверки;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Все доказательства имеют одинаковую силу;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Недостоверная информация не может рассматриваться в качестве доказательства;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Проверка доказательств включает в себя элементы собирания и оценки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13.Какие следственные действия могут быть проведены в стадии подготовки дела к судебному разбирательству?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Ни какие;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Выемка;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Обыск;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Допрос;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Освидетельствование;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14.Какое доказательство является прямым?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Доказательство, полученное "из первых рук";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Протокол, составленный прямо на месте производства следственного действия;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Показание свидетеля, дающего прямые ответы на заданные вопросы;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Показание свидетеля, указывающее на преступные действия;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Доказательство, обладающее большей объективностью;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15.Брат обвиняемого в суде отказался от своих показаний, данных следователю. Будет ли протокол допроса близкого родственника обвиняемого допустимым доказательством?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Будет в любом случае;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Будет, если его показания подтверждаются совокупностью других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не будет;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Будет, если брату обвиняемого следователь надлежащим образом разъяснил его право не свидетельствовать против близкого родственника;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16.В каком случае обязанность доказывания невиновности возлагается на обвиняемого?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По делам частного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На обвиняемого не возлагается эта обязанность;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 производстве дознания;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сам обвиняемый ходатайствует об этом;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обвиняемый имеет более двух защитников;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17.Какое решение не может быть принято в стадии судебного разбирательства?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приостановлении дела в связи с болезнью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 назначении повторной стационарной судебно-психиатрической экспертизы;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прекращении дела за отсутствием события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прекращении дела в связи с примирением с потерпевшим;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18.В какой части судебного заседания по общему правилу может быть заявлен отвод судье?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любой части;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До удаления суда в совещательную комнату;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подготовительной части;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До начала прений сторон;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19.Предварительное следствие не приостанавливается: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тяжкого физического заболевания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неустановления лица, подлежащего привлечению в качестве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случае, когда обвиняемый скрылся от органов следствия;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тяжкой психической болезни обвиняемого в момент совершения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случае, когда не установлено местопребывание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20.Обвинительное заключение отличается от постановления о привлечении лица в качестве обвиняемого тем, что: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Формулирует конкретное обвинение;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Определяет пределы судебного разбирательства;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Выноситься уполномоченным субъектом;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Описывает установленные фактические обстоятельства по делу;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Описывает ход и результаты предварительного расследования;</w:t>
      </w:r>
    </w:p>
    <w:p w:rsidR="009478AE" w:rsidRPr="009478AE" w:rsidRDefault="009478AE" w:rsidP="009478AE">
      <w:pPr>
        <w:rPr>
          <w:rFonts w:hAnsi="Times New Roman"/>
        </w:rPr>
      </w:pPr>
      <w:r w:rsidRPr="009478AE">
        <w:rPr>
          <w:rFonts w:hAnsi="Times New Roman"/>
        </w:rPr>
        <w:t xml:space="preserve">     </w:t>
      </w:r>
    </w:p>
    <w:p w:rsidR="009478AE" w:rsidRPr="009478AE" w:rsidRDefault="009478AE" w:rsidP="009478AE">
      <w:pPr>
        <w:jc w:val="center"/>
        <w:rPr>
          <w:rFonts w:hAnsi="Times New Roman"/>
          <w:b/>
          <w:bCs/>
        </w:rPr>
      </w:pPr>
      <w:r w:rsidRPr="009478AE">
        <w:rPr>
          <w:rFonts w:hAnsi="Times New Roman"/>
        </w:rPr>
        <w:br w:type="page"/>
      </w:r>
      <w:r w:rsidRPr="009478AE">
        <w:rPr>
          <w:rFonts w:hAnsi="Times New Roman"/>
          <w:b/>
          <w:bCs/>
        </w:rPr>
        <w:lastRenderedPageBreak/>
        <w:t>Вариант 2.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1.Без вынесения постановления может производиться: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Получение образцов для сравнительного исследования;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Освидетельствование, если оно не связано с обнажением освидетельствуемого лица;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Личный обыск;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Экспертиза в экспертном учреждении;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Эксгумация трупа;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2.Вправе ли дознаватель вынести постановление о привлечении лица в качестве обвиняемого?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при избрании меры пресечения в виде заключения под стражу;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по общим правилам;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так как при дознании его заменяет обвинительный акт;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так как это постановление выноситься только следователем;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3.Какой уголовный процесс определялся советской уголовно-процессуальной наукой как историческая форма процесса?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Романо-германский;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Феодальный;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Мусульманский;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Английский;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Розыскной;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4.Объяснения обвиняемого представляют собой: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Его показания по делу;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Реализацию его функции как источника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Сообщенные им на допросе сведения, устанавливающие предмет доказывания;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Высказанные им предположения, объясняющие происхождение установленных по делу фактов;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Его заявления о своей невиновности или признании вины;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5.Суд откладывает разбирательство дела, когда: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 явилось вызванное лицо, без которого разбирательство дела нельзя продолжить;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Гражданский истец не явился в суд без уважительных причин;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Заканчивается рабочий день;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Подсудимый скрылся;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кто-либо из судей лишен возможности продолжать участвовать в заседании;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6.В течение какого срока со дня провозглашения приговора  может быть подана кассационная или апелляционная жалоба?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Семи суток;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Четырнадцати суток;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Пяти суток;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Десяти суток;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Срок устанавливается председателем суда по согласованию с прокурором;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7.Какие следственные действия могут быть проведены в стадии подготовки дела к судебному разбирательству?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Ни какие;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Выемка;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Обыск;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Допрос;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Освидетельствование;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8.Кто возбуждает производство по новым или  вновь открывшимся обстоятельствам?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Председатель областного, краевого суда;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Председатель районного суда;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Судебная коллегия по уголовным делам Верховного Суда РФ;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Прокурор;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9.Кто считает обвиняемого невиновным до вступления в законную силу обвинительного приговора суда?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Судья, постановивший обвинительный приговор;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Следователь, составивший обвинительное заключение;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Прокурор, утвердивший обвинительное заключение;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Работодатель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Прокурор, выступивший в суде с обвинительной речью;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10.Может ли обвиняемый отказаться от своего ходатайства о вынесении приговора без судебного разбирательства?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не может, если суд уже приступил к судебному заседанию в упрощенном порядке;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если оно еще не удовлетворено судом;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Оба ответа правильные;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11.По какому основанию следователь вправе отказать в удовлетворении ходатайства защитника о производстве следственного действия?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связи с истечением срока следствия;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связи с нецелесообразностью;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связи с нехваткой сил, средств, транспорта, финансирования;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связи с тем, что доказательств и так достаточно;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Среди указанных нет правильного ответа;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12.В какой части судебного заседания по общему правилу может быть заявлен отвод судье?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подготовительной части;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 любой части;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До начала прений сторон;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До удаления суда в совещательную комнату;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13.Обвинительное заключение отличается от постановления о прекращении уголовного дела тем, что: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Содержит вывод о направлении дела для судебного рассмотрения;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Описывает ход и результаты предварительного расследования;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Является итоговым процессуальным документом на стадии предварительного расследования;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Формулирует вывод о совершении конкретным лицом общественно-опасного деяния;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Описывает установленные про делу фактические обстоятельства;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14.Дела частного обвинения подлежат прекращению в связи с примирением потерпевшего с обвиняемым: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До удаления суда в совещательную комнату;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До начала судебного следствия;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С согласия прокурора;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обвиняемый совершил преступление впервые;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Только по преступлениям небольшой или средней тяжести;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15.Кто является основным субъектом в стадии исполнения приговора?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Прокурор;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Суд;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Судебный пристав;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Органы, исполняющие наказание;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16.Если гражданин делает только устное заявление о преступлении, то оно: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может быть зарегистрировано в дежурной части органа внутренних дел;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может быть поводом к возбуждению уголовного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Подлежит только оперативной проверке;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принимается во внимание;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Оформляется протоколом;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17.Какой вопрос может разрешаться в резолютивных частях как обвинительного, так и оправдательного приговоров?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Об отсрочке исполнения наказания;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 изменении меры пресечения;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предоставлении свидания подсудимому с его родственниками;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 судьбе вещественных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Об удовлетворении гражданского иска;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18.В каком документе непосредственно фиксируется вердикт присяжных заседателей?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вопросном листе;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Вердикт имеет устную форму;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определении;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постановлении;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Документ так и называется - вердикт;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</w:t>
      </w:r>
      <w:r w:rsidRPr="009478AE">
        <w:rPr>
          <w:rFonts w:ascii="Times New Roman" w:hAnsi="Times New Roman" w:cs="Times New Roman"/>
          <w:sz w:val="24"/>
          <w:szCs w:val="24"/>
        </w:rPr>
        <w:tab/>
        <w:t>В приговоре присяжных;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19.Понятия субъектов и участников уголовного процесса соотносятся как: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Этот вопрос является спорным в науке;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Вид и род;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Род и вид;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Тождественны друг другу;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20.Не является задачей стадии предварительного расследования: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Обоснованное применение мер принуждения;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Признание лица виновным в совершении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Обеспечение прав подозреваемого и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Собирание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Раскрытие преступления;</w:t>
      </w:r>
    </w:p>
    <w:p w:rsidR="009478AE" w:rsidRPr="009478AE" w:rsidRDefault="009478AE" w:rsidP="009478AE">
      <w:pPr>
        <w:rPr>
          <w:rFonts w:hAnsi="Times New Roman"/>
        </w:rPr>
      </w:pPr>
      <w:r w:rsidRPr="009478AE">
        <w:rPr>
          <w:rFonts w:hAnsi="Times New Roman"/>
        </w:rPr>
        <w:t>6.</w:t>
      </w:r>
      <w:r w:rsidRPr="009478AE">
        <w:rPr>
          <w:rFonts w:hAnsi="Times New Roman"/>
        </w:rPr>
        <w:tab/>
        <w:t>Выявление причин и условий, способствовавших совершению преступления;</w:t>
      </w:r>
    </w:p>
    <w:p w:rsidR="009478AE" w:rsidRPr="009478AE" w:rsidRDefault="009478AE" w:rsidP="009478AE">
      <w:pPr>
        <w:rPr>
          <w:rFonts w:hAnsi="Times New Roman"/>
        </w:rPr>
      </w:pPr>
    </w:p>
    <w:p w:rsidR="009478AE" w:rsidRPr="009478AE" w:rsidRDefault="009478AE" w:rsidP="009478AE">
      <w:pPr>
        <w:jc w:val="center"/>
        <w:rPr>
          <w:rFonts w:hAnsi="Times New Roman"/>
          <w:b/>
          <w:bCs/>
        </w:rPr>
      </w:pPr>
      <w:r w:rsidRPr="009478AE">
        <w:rPr>
          <w:rFonts w:hAnsi="Times New Roman"/>
          <w:b/>
          <w:bCs/>
        </w:rPr>
        <w:br w:type="page"/>
      </w:r>
      <w:r w:rsidRPr="009478AE">
        <w:rPr>
          <w:rFonts w:hAnsi="Times New Roman"/>
          <w:b/>
          <w:bCs/>
        </w:rPr>
        <w:lastRenderedPageBreak/>
        <w:t>Вариант 3.</w:t>
      </w:r>
    </w:p>
    <w:p w:rsidR="009478AE" w:rsidRPr="009478AE" w:rsidRDefault="009478AE" w:rsidP="009478AE">
      <w:pPr>
        <w:jc w:val="center"/>
        <w:rPr>
          <w:rFonts w:hAnsi="Times New Roman"/>
          <w:b/>
          <w:bCs/>
        </w:rPr>
      </w:pP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1.Не является основанием для изменения или дополнения обвинения: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Существенное изменение обстоятельств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Недоказанность части предъявленного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Необходимость применения закона о менее тяжком преступлении;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Все являются;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Необходимость применения закона о более тяжком преступлении;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</w:t>
      </w:r>
      <w:r w:rsidRPr="009478AE">
        <w:rPr>
          <w:rFonts w:ascii="Times New Roman" w:hAnsi="Times New Roman" w:cs="Times New Roman"/>
          <w:sz w:val="24"/>
          <w:szCs w:val="24"/>
        </w:rPr>
        <w:tab/>
        <w:t>Неправильная квалификация деяния;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2.Какая мера процессуального принуждения может быть применена до возбуждения дела?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Денежное взыскание;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Обязательство о явке;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Процессуальное задержание подозреваемого;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Поручительство;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Привод;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3.В каком следственном действии обязательно участие специалиста?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Следственном эксперименте;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 том следственном действии, при производстве которого применяется видео- звукозапись;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Осмотре трупа;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Осмотре места происшествия;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Освидетельствовании, связанным с обнажением освидетельствуемого;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4.В подготовительной части судебного заседания защитник заявил ходатайство о допросе свидетеля об алиби подсудимого. При этом в ходе предварительного расследования такое ходатайство не заявлялось, хотя данный свидетель защитнику был известен. Обязан ли суд удовлетворить ходатайство?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Обязан, если нет возражений со стороны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Обязан, если данный свидетель уже явился в суд для допроса;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Обязан в любом случае;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не обязан, так как данное ходатайство недопустимо в соответствие с ч. 6 ст. 234 УПК;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5.Может ли суд сам привести приговор в исполнение?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во всех случаях;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если приговор освобождает подсудимого от наказания;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если не поступила кассационная жалоба или протест;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если об этом ходатайствуют стороны;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6.К общим условиям судебного разбирательства относится: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Право обвиняемого на защиту;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Обязательность вручения подсудимому копии обвинительного заключения;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Полномочия прокурора;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Распорядок заседания;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Презумпция невиновности;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7.Дела частно-публичного обвинения характеризуются тем, что: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Возбуждаются не иначе как по жалобе потерпевшего и подлежат прекращению в связи с примирением его с обвиняемым;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Возбуждаются не иначе как по жалобе потерпевшего, но прекращению за примирением потерпевшего с обвиняемым не подлежат;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Возбуждаются независимо от воли и желания потерпевшего;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них всегда участвует прокурор;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8.Какое утверждение является наиболее точным?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Поиск и обнаружение доказательств всегда должны носить процессуальный характер;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Оценка доказательств производится только после их собирания и проверки;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Все доказательства имеют одинаковую силу;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Недостоверная информация не может рассматриваться в качестве доказательства;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Проверка доказательств включает в себя элементы собирания и оценки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9.Какой вопрос не решает коллегия присяжных заседателей?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Содержит ли это деяние состав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Заслуживает ли он снисхождения;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Виновен ли подсудимый в совершении этого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Совершил ли это деяние подсудимый;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Имело ли место деяние, в совершении которого обвиняется подсудимый;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10.Суд выносит обвинительный приговор с освобождением от наказания, если к моменту рассмотрения дела в суде: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Вступил в силу акт амнистии;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Необходимо применить наказание условно;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Деяние потеряло общественную опасность;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доказано участие подсудимого в совершении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Подсудимый не достиг возраста уголовной ответственности;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11.Уголовно-процессуальная наука отличается от других правовых наук: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Особым методологическим значением;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Предметом;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Методом;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Структурой;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12.Жалобы на какое постановление органов дознания и следствия может рассмотреть суд на стадии предварительного расследования?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 наложении ареста на имущество;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 отказе в возбуждении уголовного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На все из указанных постановлений;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производстве обыска;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продлении сроков расследования;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13.Когда решение апелляционной инстанции может ухудшить положение обвиняемого по сравнению с приговором мирового суда?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решение не выходит за пределы предъявленного обвинения и пределы апелляционной жалобы или протеста;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подсудимый не заявил письменных возражений;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любом случае, так как выносится новый приговор;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в ходе судебного следствия будет установлена вина подсудимого в новом тяжком преступлении;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14.В одно производство соединяются два уголовных дела. Первое расследовалось с 1 января по 1 марта. Второе расследовалось с 1 февраля по 1 апреля. Каким будет срок объединенного дела?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3 месяца;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Срок зависит от того, високосный ли это год;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4 месяца;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2 месяца;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15.В какой стадии вступивший в силу оправдательный приговор может быть отменен в более поздний срок с момента его провозглашения?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стадии надзорного производства;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 стадии возобновления дел по вновь открывшимся обстоятельствам;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Этот срок одинаков в обеих стадиях;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16.Может ли следователь участвовать в судебных стадиях уголовного процесса?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Законом данный вопрос не регламентирован;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17.Сходство дознания с предварительным следствием состоит в том, что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Для следствия и дознания установлены одинаковые сроки;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Дознание и следствие могут завершиться направлением дела в суд через прокурора;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Совпадают функции органов дознания и следственных аппаратов;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Процессуальный статус следователя такой же, как и у дознавателя;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18.Что характерно для розыскного уголовного процесса?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Отсутствие стадии предварительного расследования;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Презумпция невиновности;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Установление законом силы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Отказ прокурора от обвинения влечет прекращение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Независимое положение суда;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</w:t>
      </w:r>
      <w:r w:rsidRPr="009478AE">
        <w:rPr>
          <w:rFonts w:ascii="Times New Roman" w:hAnsi="Times New Roman" w:cs="Times New Roman"/>
          <w:sz w:val="24"/>
          <w:szCs w:val="24"/>
        </w:rPr>
        <w:tab/>
        <w:t>Испытания водой, огнем, железом как средства доказывания;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19.Обвиняемый ходатайствует о вынесении приговора без судебного разбирательства, но при этом он считает себя невиновным. Какое решение примет суд?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Откажет в удовлетворении ходатайства;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Проведет дополнительное предварительное слушание;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Удовлетворит ходатайство, но при этом может вынести как обвинительный, так и оправдательный приговор;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Удовлетворит ходатайство, если с ним согласны государственный обвинитель, потерпевший и защитник;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20.Постановление следователя об отказе в возбуждении уголовного дела может быть обжаловано: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Непосредственно в суд;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Только прокурору;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суд, только после отказа прокурора удовлетворить жалобу;</w:t>
      </w:r>
    </w:p>
    <w:p w:rsidR="009478AE" w:rsidRPr="009478AE" w:rsidRDefault="009478AE" w:rsidP="009478AE">
      <w:pPr>
        <w:rPr>
          <w:rFonts w:hAnsi="Times New Roman"/>
        </w:rPr>
      </w:pPr>
      <w:r w:rsidRPr="009478AE">
        <w:rPr>
          <w:rFonts w:hAnsi="Times New Roman"/>
        </w:rPr>
        <w:t>4.</w:t>
      </w:r>
      <w:r w:rsidRPr="009478AE">
        <w:rPr>
          <w:rFonts w:hAnsi="Times New Roman"/>
        </w:rPr>
        <w:tab/>
        <w:t>Только начальнику следственного отдела или прокурору;</w:t>
      </w:r>
    </w:p>
    <w:p w:rsidR="009478AE" w:rsidRPr="009478AE" w:rsidRDefault="009478AE" w:rsidP="009478AE">
      <w:pPr>
        <w:rPr>
          <w:rFonts w:hAnsi="Times New Roman"/>
        </w:rPr>
      </w:pPr>
    </w:p>
    <w:p w:rsidR="009478AE" w:rsidRPr="009478AE" w:rsidRDefault="009478AE" w:rsidP="009478AE">
      <w:pPr>
        <w:jc w:val="center"/>
        <w:rPr>
          <w:rFonts w:hAnsi="Times New Roman"/>
          <w:b/>
          <w:bCs/>
        </w:rPr>
      </w:pPr>
      <w:r w:rsidRPr="009478AE">
        <w:rPr>
          <w:rFonts w:hAnsi="Times New Roman"/>
          <w:b/>
          <w:bCs/>
        </w:rPr>
        <w:t>Вариант 4.</w:t>
      </w:r>
    </w:p>
    <w:p w:rsidR="009478AE" w:rsidRPr="009478AE" w:rsidRDefault="009478AE" w:rsidP="009478AE">
      <w:pPr>
        <w:jc w:val="center"/>
        <w:rPr>
          <w:rFonts w:hAnsi="Times New Roman"/>
          <w:b/>
          <w:bCs/>
        </w:rPr>
      </w:pP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1.По приостановленному производством делу следователь не вправе: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Направить отдельное поручение органу дознания о розыске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Принять представленные должностными лицами предметы и документы;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Лично осуществлять розыскные действия для установления местонахождения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Производить выемку медицинских документов в учреждении, в котором находится обвиняемый;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Истребовать объяснения от граждан;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2.Может ли суд задержать лицо в качестве подозреваемого в порядке ст. 91-92 УПК РФ?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в любом случае;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если суд сам возбуждает уголовное дело;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по делам частного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если в судебном разбирательстве будут обнаружены признаки нового преступления;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3.Какой уголовный процесс наиболее распространен в настоящее время?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Смешанный;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Состязательный;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Обвинительный;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Розыскной;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4.Какой вопрос не решается в стадии исполнения приговора?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 снятии судимости;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 отсрочке исполнения приговора;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 наложении административного взыскания на осужденного;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Об изменении вида наказания;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5.Кто расследует преступления несовершеннолетних?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Тот орган, к чьей предметной подследственности относится дело;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Следователи ОВД;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Дознаватели;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Следователи прокуратуры;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6.Какая санкция наиболее характерна для уголовно-процессуального права?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Признание доказательств недопустимыми;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Дисциплинарная ответственность должностных лиц;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Меры уголовной ответственности;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Неблагоприятные последствия для субъекта правоотношения, нарушившего требования диспозиции нормы;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Применение мер пресечения;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Применение мер принуждения;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7.Кто не вправе принять процессуальное решение?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Прокурор;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Дознаватель;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Защитник;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8.Какое решение судья не вправе принять при подготовке судебного заседания?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приостановлении производства по делу;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Об изменении меры пресечения;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прекращении уголовного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 направлении по собственной инициативе уголовного дела на дополнительное расследование;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9.При производстве обыска следователь обязан: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Произвести личный обыск лица, находящегося в обыскиваемом помещении;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Во всяком случае обеспечить присутствие лица, у которого производиться обыск;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Вскрывать запертые помещения и хранилища;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изымать предметы, на которые не может быть наложен арест, согласно утвержденному законодательством перечню;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Предъявлять все изымаемые предметы понятым и другим присутствующим лицам;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6.</w:t>
      </w:r>
      <w:r w:rsidRPr="009478AE">
        <w:rPr>
          <w:rFonts w:ascii="Times New Roman" w:hAnsi="Times New Roman" w:cs="Times New Roman"/>
          <w:sz w:val="24"/>
          <w:szCs w:val="24"/>
        </w:rPr>
        <w:tab/>
        <w:t>Запретить общаться лицам, присутствующим при обыске;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10.Сходство дознания с предварительным следствием состоит в том, что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Дознание и следствие могут завершиться направлением дела в суд через прокурора;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Для следствия и дознания установлены одинаковые сроки;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Процессуальный статус следователя такой же, как и у дознавателя;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Совпадают функции органов дознания и следственных аппаратов;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11.Какое утверждение ошибочно?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 вправе производить дознание;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 вправе составить обвинительный акт;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 вправе отменять вынесенные им самим постановления;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Следователь вправе участвовать в судебном разбирательстве в качестве государственного обвинителя;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12.Какое решение дознавателя принимается с согласия начальника органа дознания?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предъявлении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применении меры пресечения в виде подписки о невыезде;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приостановлении дела;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О продлении срока предварительной проверки сообщения о преступлении до 10 суток;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О назначении экспертизы;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13.При постановлении приговора суд не разрешает вопрос о: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Мере пресечения в отношении подсудимого;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Вменяемости подсудимого, если этот вопрос уже возникал в ходе предварительного следствия;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Привлечении к уголовной ответственности свидетеля за дачу им заведомо ложных показаний в отношении подсудимого;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Судьбе вещественных доказательств;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Взыскании судебных издержек;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14.Где регистрируются сообщения о преступлении?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прокуратуре;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В дежурной части милиции;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В канцелярии органов внутренних дел;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следственном отделе;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15.Может ли прокурор составить новое постановление о привлечении лица в качестве обвиняемого по делу, поступившему с обвинительным заключением?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Да, может;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Может, если им установлены иные факты преступной деятельности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Нет, не может;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16.Какое из утверждений является правильным?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необходимости истребования новых доказательств объявляется перерыв судебного заседания;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Суд вправе продолжать разбирательство дела, если уменьшается объем обвинения;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Участие секретаря судебного заседания не обязательно при разбирательстве уголовных дел судьей единолично;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неявки в судебное заседание гражданского истца разбирательство дела должно быть отложено;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Разбирательство дела в суде первой инстанции в отсутствие подсудимого не допускается ни в каком случае;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17.Надо ли предоставлять последнее слово подсудимому, если он сам выступал в судебных прениях?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Надо, в любом случае;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надо, так как выступление подсудимого в судебных прениях лишает его права на последнее слово;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надо, если в судебных прениях подсудимый выступал самым последним;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Не надо, если подсудимый сам не просит об этом;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18.К какой стадии уголовного процесса относится предварительное слушание дела?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К стадии суда присяжных;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К предварительному расследованию;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К преданию суду;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К судебному разбирательству;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19.В каком случае обязанность доказывания может возлагаться на обвиняемого?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его преследования в частном порядке;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он задержан с поличным, но утверждает о своей невиновности;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Бремя доказывания никогда не может возлагаться на обвиняемого;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В случае заявления им ходатайства об исключении доказательства;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5.</w:t>
      </w:r>
      <w:r w:rsidRPr="009478AE">
        <w:rPr>
          <w:rFonts w:ascii="Times New Roman" w:hAnsi="Times New Roman" w:cs="Times New Roman"/>
          <w:sz w:val="24"/>
          <w:szCs w:val="24"/>
        </w:rPr>
        <w:tab/>
        <w:t>Если он имеет более двух защитников;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20.Обвиняемый ходатайствует о вынесении приговора без судебного разбирательства, но при этом он считает себя невиновным. Какое решение примет суд?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1.</w:t>
      </w:r>
      <w:r w:rsidRPr="009478AE">
        <w:rPr>
          <w:rFonts w:ascii="Times New Roman" w:hAnsi="Times New Roman" w:cs="Times New Roman"/>
          <w:sz w:val="24"/>
          <w:szCs w:val="24"/>
        </w:rPr>
        <w:tab/>
        <w:t>Проведет дополнительное предварительное слушание;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2.</w:t>
      </w:r>
      <w:r w:rsidRPr="009478AE">
        <w:rPr>
          <w:rFonts w:ascii="Times New Roman" w:hAnsi="Times New Roman" w:cs="Times New Roman"/>
          <w:sz w:val="24"/>
          <w:szCs w:val="24"/>
        </w:rPr>
        <w:tab/>
        <w:t>Удовлетворит ходатайство, если с ним согласны государственный обвинитель, потерпевший и защитник;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3.</w:t>
      </w:r>
      <w:r w:rsidRPr="009478AE">
        <w:rPr>
          <w:rFonts w:ascii="Times New Roman" w:hAnsi="Times New Roman" w:cs="Times New Roman"/>
          <w:sz w:val="24"/>
          <w:szCs w:val="24"/>
        </w:rPr>
        <w:tab/>
        <w:t>Откажет в удовлетворении ходатайства;</w:t>
      </w:r>
    </w:p>
    <w:p w:rsidR="009478AE" w:rsidRPr="009478AE" w:rsidRDefault="009478AE" w:rsidP="009478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78AE">
        <w:rPr>
          <w:rFonts w:ascii="Times New Roman" w:hAnsi="Times New Roman" w:cs="Times New Roman"/>
          <w:sz w:val="24"/>
          <w:szCs w:val="24"/>
        </w:rPr>
        <w:t>4.</w:t>
      </w:r>
      <w:r w:rsidRPr="009478AE">
        <w:rPr>
          <w:rFonts w:ascii="Times New Roman" w:hAnsi="Times New Roman" w:cs="Times New Roman"/>
          <w:sz w:val="24"/>
          <w:szCs w:val="24"/>
        </w:rPr>
        <w:tab/>
        <w:t>Удовлетворит ходатайство, но при этом может вынести как обвинительный, так и оправдательный приговор;</w:t>
      </w:r>
    </w:p>
    <w:p w:rsidR="009478AE" w:rsidRDefault="009478AE" w:rsidP="009478AE">
      <w:pPr>
        <w:rPr>
          <w:rFonts w:hAnsi="Times New Roman"/>
        </w:rPr>
      </w:pPr>
    </w:p>
    <w:p w:rsidR="00BA6DE9" w:rsidRPr="007D560E" w:rsidRDefault="00BA6DE9" w:rsidP="00BA6DE9">
      <w:pPr>
        <w:pStyle w:val="1"/>
        <w:ind w:firstLine="567"/>
        <w:jc w:val="both"/>
        <w:rPr>
          <w:sz w:val="24"/>
          <w:szCs w:val="24"/>
        </w:rPr>
      </w:pPr>
      <w:bookmarkStart w:id="21" w:name="_Toc520732492"/>
      <w:bookmarkStart w:id="22" w:name="_Toc505382688"/>
      <w:bookmarkStart w:id="23" w:name="_Toc511712838"/>
      <w:bookmarkStart w:id="24" w:name="_Toc519260367"/>
      <w:r w:rsidRPr="007D560E">
        <w:rPr>
          <w:sz w:val="24"/>
          <w:szCs w:val="24"/>
        </w:rPr>
        <w:t>8. Учебно-методическое и информационное обеспечение дисциплины</w:t>
      </w:r>
      <w:bookmarkEnd w:id="21"/>
      <w:r w:rsidRPr="007D560E">
        <w:rPr>
          <w:sz w:val="24"/>
          <w:szCs w:val="24"/>
        </w:rPr>
        <w:t xml:space="preserve"> </w:t>
      </w:r>
    </w:p>
    <w:p w:rsidR="00BA6DE9" w:rsidRDefault="00BA6DE9" w:rsidP="00BA6DE9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/>
          <w:w w:val="101"/>
          <w:sz w:val="24"/>
          <w:szCs w:val="24"/>
        </w:rPr>
      </w:pPr>
      <w:bookmarkStart w:id="25" w:name="_Toc351367491"/>
      <w:bookmarkStart w:id="26" w:name="_Toc520728672"/>
      <w:bookmarkStart w:id="27" w:name="_Toc520732493"/>
      <w:r w:rsidRPr="007D560E">
        <w:rPr>
          <w:rFonts w:ascii="Times New Roman" w:hAnsi="Times New Roman"/>
          <w:w w:val="101"/>
          <w:sz w:val="24"/>
          <w:szCs w:val="24"/>
        </w:rPr>
        <w:t>а) Основная литература</w:t>
      </w:r>
      <w:bookmarkEnd w:id="25"/>
      <w:bookmarkEnd w:id="26"/>
      <w:bookmarkEnd w:id="27"/>
    </w:p>
    <w:p w:rsidR="00BA6DE9" w:rsidRPr="00BA6DE9" w:rsidRDefault="00BA6DE9" w:rsidP="00BA6DE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6221"/>
      </w:tblGrid>
      <w:tr w:rsidR="00BA6DE9" w:rsidTr="00BA6DE9">
        <w:trPr>
          <w:tblCellSpacing w:w="15" w:type="dxa"/>
        </w:trPr>
        <w:tc>
          <w:tcPr>
            <w:tcW w:w="3179" w:type="dxa"/>
            <w:hideMark/>
          </w:tcPr>
          <w:p w:rsidR="00BA6DE9" w:rsidRDefault="00BA6DE9">
            <w:pPr>
              <w:jc w:val="center"/>
            </w:pPr>
          </w:p>
        </w:tc>
        <w:tc>
          <w:tcPr>
            <w:tcW w:w="0" w:type="auto"/>
            <w:hideMark/>
          </w:tcPr>
          <w:p w:rsidR="00BA6DE9" w:rsidRDefault="00BA6DE9" w:rsidP="00BA6DE9">
            <w:pPr>
              <w:pStyle w:val="af1"/>
            </w:pPr>
          </w:p>
        </w:tc>
      </w:tr>
    </w:tbl>
    <w:p w:rsidR="00BA6DE9" w:rsidRPr="00BA6DE9" w:rsidRDefault="00387B71" w:rsidP="00BA6DE9">
      <w:pPr>
        <w:pStyle w:val="ab"/>
        <w:numPr>
          <w:ilvl w:val="0"/>
          <w:numId w:val="28"/>
        </w:numPr>
        <w:ind w:right="44"/>
        <w:jc w:val="both"/>
        <w:rPr>
          <w:rFonts w:hAnsi="Times New Roman"/>
          <w:color w:val="auto"/>
        </w:rPr>
      </w:pPr>
      <w:hyperlink r:id="rId19" w:tgtFrame="_blank" w:history="1">
        <w:r w:rsidR="00BA6DE9" w:rsidRPr="00BA6DE9">
          <w:rPr>
            <w:rStyle w:val="af0"/>
            <w:rFonts w:hAnsi="Times New Roman"/>
            <w:bCs/>
            <w:color w:val="auto"/>
            <w:u w:val="none"/>
          </w:rPr>
          <w:t>Теория</w:t>
        </w:r>
        <w:r w:rsidR="00BA6DE9" w:rsidRPr="00BA6DE9">
          <w:rPr>
            <w:rStyle w:val="af0"/>
            <w:rFonts w:hAnsi="Times New Roman"/>
            <w:color w:val="auto"/>
            <w:u w:val="none"/>
          </w:rPr>
          <w:t xml:space="preserve"> </w:t>
        </w:r>
        <w:r w:rsidR="00BA6DE9" w:rsidRPr="00BA6DE9">
          <w:rPr>
            <w:rStyle w:val="af0"/>
            <w:rFonts w:hAnsi="Times New Roman"/>
            <w:bCs/>
            <w:color w:val="auto"/>
            <w:u w:val="none"/>
          </w:rPr>
          <w:t>судебных</w:t>
        </w:r>
        <w:r w:rsidR="00BA6DE9" w:rsidRPr="00BA6DE9">
          <w:rPr>
            <w:rStyle w:val="af0"/>
            <w:rFonts w:hAnsi="Times New Roman"/>
            <w:color w:val="auto"/>
            <w:u w:val="none"/>
          </w:rPr>
          <w:t xml:space="preserve"> </w:t>
        </w:r>
        <w:r w:rsidR="00BA6DE9" w:rsidRPr="00BA6DE9">
          <w:rPr>
            <w:rStyle w:val="af0"/>
            <w:rFonts w:hAnsi="Times New Roman"/>
            <w:bCs/>
            <w:color w:val="auto"/>
            <w:u w:val="none"/>
          </w:rPr>
          <w:t>доказательств</w:t>
        </w:r>
        <w:r w:rsidR="00BA6DE9" w:rsidRPr="00BA6DE9">
          <w:rPr>
            <w:rStyle w:val="af0"/>
            <w:rFonts w:hAnsi="Times New Roman"/>
            <w:color w:val="auto"/>
            <w:u w:val="none"/>
          </w:rPr>
          <w:t xml:space="preserve"> в уголовном процессе : конец XIX – начало XX века: хрестоматия</w:t>
        </w:r>
      </w:hyperlink>
      <w:r w:rsidR="00BA6DE9" w:rsidRPr="00BA6DE9">
        <w:rPr>
          <w:rFonts w:hAnsi="Times New Roman"/>
          <w:color w:val="auto"/>
        </w:rPr>
        <w:t xml:space="preserve"> Составитель: Астафьев Юрий Васильевич, Астафьев Алексей Юрьевич Издательство: Издательский дом ВГУ, 2016</w:t>
      </w:r>
    </w:p>
    <w:p w:rsidR="00BA6DE9" w:rsidRPr="007D560E" w:rsidRDefault="00BA6DE9" w:rsidP="00BA6DE9">
      <w:pPr>
        <w:pStyle w:val="TableParagraph"/>
        <w:numPr>
          <w:ilvl w:val="0"/>
          <w:numId w:val="28"/>
        </w:numPr>
        <w:ind w:right="44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 xml:space="preserve">Андрюшечкина, И.Н. Судебная статистика [Электронный ресурс]: учебное пособие / И.Н. Андрюшечкина ; Федеральное государственное бюджетное образовательное учреждение высшего образования Российский государственный университет правосудия. - М. : РГУП, 2016. - 274 с. - Режим доступа: </w:t>
      </w:r>
      <w:hyperlink r:id="rId20">
        <w:r w:rsidRPr="007D560E">
          <w:rPr>
            <w:color w:val="0000FF"/>
            <w:sz w:val="24"/>
            <w:szCs w:val="24"/>
            <w:u w:val="single" w:color="0000FF"/>
          </w:rPr>
          <w:t>http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7D560E">
          <w:rPr>
            <w:color w:val="0000FF"/>
            <w:sz w:val="24"/>
            <w:szCs w:val="24"/>
            <w:u w:val="single" w:color="0000FF"/>
          </w:rPr>
          <w:t>biblioclub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sz w:val="24"/>
            <w:szCs w:val="24"/>
            <w:u w:val="single" w:color="0000FF"/>
          </w:rPr>
          <w:t>ru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7D560E">
          <w:rPr>
            <w:color w:val="0000FF"/>
            <w:sz w:val="24"/>
            <w:szCs w:val="24"/>
            <w:u w:val="single" w:color="0000FF"/>
          </w:rPr>
          <w:t>index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sz w:val="24"/>
            <w:szCs w:val="24"/>
            <w:u w:val="single" w:color="0000FF"/>
          </w:rPr>
          <w:t>php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?</w:t>
        </w:r>
        <w:r w:rsidRPr="007D560E">
          <w:rPr>
            <w:color w:val="0000FF"/>
            <w:sz w:val="24"/>
            <w:szCs w:val="24"/>
            <w:u w:val="single" w:color="0000FF"/>
          </w:rPr>
          <w:t>page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=</w:t>
        </w:r>
        <w:r w:rsidRPr="007D560E">
          <w:rPr>
            <w:color w:val="0000FF"/>
            <w:sz w:val="24"/>
            <w:szCs w:val="24"/>
            <w:u w:val="single" w:color="0000FF"/>
          </w:rPr>
          <w:t>book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&amp;</w:t>
        </w:r>
        <w:r w:rsidRPr="007D560E">
          <w:rPr>
            <w:color w:val="0000FF"/>
            <w:sz w:val="24"/>
            <w:szCs w:val="24"/>
            <w:u w:val="single" w:color="0000FF"/>
          </w:rPr>
          <w:t>id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=4</w:t>
        </w:r>
      </w:hyperlink>
      <w:hyperlink r:id="rId21">
        <w:r w:rsidRPr="007D560E">
          <w:rPr>
            <w:color w:val="0000FF"/>
            <w:sz w:val="24"/>
            <w:szCs w:val="24"/>
            <w:u w:val="single" w:color="0000FF"/>
            <w:lang w:val="ru-RU"/>
          </w:rPr>
          <w:t>39530</w:t>
        </w:r>
      </w:hyperlink>
      <w:r w:rsidRPr="007D560E">
        <w:rPr>
          <w:color w:val="0000FF"/>
          <w:sz w:val="24"/>
          <w:szCs w:val="24"/>
          <w:lang w:val="ru-RU"/>
        </w:rPr>
        <w:t xml:space="preserve"> </w:t>
      </w:r>
      <w:r w:rsidRPr="007D560E">
        <w:rPr>
          <w:sz w:val="24"/>
          <w:szCs w:val="24"/>
          <w:lang w:val="ru-RU"/>
        </w:rPr>
        <w:t>(дата обращения: 15.05.2017).</w:t>
      </w:r>
    </w:p>
    <w:p w:rsidR="00BA6DE9" w:rsidRPr="007D560E" w:rsidRDefault="00BA6DE9" w:rsidP="00BA6DE9">
      <w:pPr>
        <w:jc w:val="both"/>
      </w:pPr>
    </w:p>
    <w:p w:rsidR="00BA6DE9" w:rsidRPr="007D560E" w:rsidRDefault="00BA6DE9" w:rsidP="00BA6DE9">
      <w:pPr>
        <w:pStyle w:val="TableParagraph"/>
        <w:numPr>
          <w:ilvl w:val="0"/>
          <w:numId w:val="28"/>
        </w:numPr>
        <w:ind w:right="19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>Правовая  статистика  [Электронный ресурс].: учебник / В.Н. Демидов, О.Э. Згадзай, С.Я. Казанцев и др. ; под ред. С.Я. Казанцева, С.Я. Лебедева, С.М. Иншакова. - 2-е изд., перераб. и доп. - М. : Юнити-Дана, 2015. - 271 с. – Режим</w:t>
      </w:r>
      <w:r w:rsidRPr="007D560E">
        <w:rPr>
          <w:sz w:val="24"/>
          <w:szCs w:val="24"/>
          <w:lang w:val="ru-RU"/>
        </w:rPr>
        <w:tab/>
      </w:r>
      <w:r w:rsidRPr="007D560E">
        <w:rPr>
          <w:w w:val="95"/>
          <w:sz w:val="24"/>
          <w:szCs w:val="24"/>
          <w:lang w:val="ru-RU"/>
        </w:rPr>
        <w:t>доступа:</w:t>
      </w:r>
      <w:hyperlink r:id="rId22">
        <w:r w:rsidRPr="007D560E">
          <w:rPr>
            <w:color w:val="0000FF"/>
            <w:w w:val="95"/>
            <w:sz w:val="24"/>
            <w:szCs w:val="24"/>
            <w:u w:val="single" w:color="0000FF"/>
          </w:rPr>
          <w:t>http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://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biblioclub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ru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index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php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?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page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book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&amp;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id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=1</w:t>
        </w:r>
      </w:hyperlink>
      <w:r w:rsidRPr="007D560E">
        <w:rPr>
          <w:color w:val="0000FF"/>
          <w:w w:val="95"/>
          <w:sz w:val="24"/>
          <w:szCs w:val="24"/>
          <w:lang w:val="ru-RU"/>
        </w:rPr>
        <w:t xml:space="preserve"> </w:t>
      </w:r>
      <w:hyperlink r:id="rId23">
        <w:r w:rsidRPr="007D560E">
          <w:rPr>
            <w:color w:val="0000FF"/>
            <w:sz w:val="24"/>
            <w:szCs w:val="24"/>
            <w:u w:val="single" w:color="0000FF"/>
            <w:lang w:val="ru-RU"/>
          </w:rPr>
          <w:t>16727</w:t>
        </w:r>
      </w:hyperlink>
      <w:r w:rsidRPr="007D560E">
        <w:rPr>
          <w:color w:val="0000FF"/>
          <w:sz w:val="24"/>
          <w:szCs w:val="24"/>
          <w:lang w:val="ru-RU"/>
        </w:rPr>
        <w:t xml:space="preserve"> </w:t>
      </w:r>
      <w:r w:rsidRPr="007D560E">
        <w:rPr>
          <w:sz w:val="24"/>
          <w:szCs w:val="24"/>
          <w:lang w:val="ru-RU"/>
        </w:rPr>
        <w:t>(дата обращения: 25.05.2017).</w:t>
      </w:r>
    </w:p>
    <w:p w:rsidR="00BA6DE9" w:rsidRPr="007D560E" w:rsidRDefault="00BA6DE9" w:rsidP="00BA6DE9">
      <w:pPr>
        <w:ind w:firstLine="567"/>
        <w:jc w:val="both"/>
        <w:rPr>
          <w:b/>
        </w:rPr>
      </w:pPr>
    </w:p>
    <w:p w:rsidR="00BA6DE9" w:rsidRPr="007D560E" w:rsidRDefault="00BA6DE9" w:rsidP="00BA6DE9">
      <w:pPr>
        <w:ind w:firstLine="567"/>
        <w:jc w:val="both"/>
        <w:rPr>
          <w:b/>
        </w:rPr>
      </w:pPr>
      <w:r w:rsidRPr="007D560E">
        <w:rPr>
          <w:b/>
        </w:rPr>
        <w:t>б</w:t>
      </w:r>
      <w:r w:rsidRPr="007D560E">
        <w:rPr>
          <w:b/>
        </w:rPr>
        <w:t xml:space="preserve">) </w:t>
      </w:r>
      <w:r w:rsidRPr="007D560E">
        <w:rPr>
          <w:b/>
        </w:rPr>
        <w:t>Дополнительная</w:t>
      </w:r>
      <w:r w:rsidRPr="007D560E">
        <w:rPr>
          <w:b/>
        </w:rPr>
        <w:t xml:space="preserve"> </w:t>
      </w:r>
      <w:r w:rsidRPr="007D560E">
        <w:rPr>
          <w:b/>
        </w:rPr>
        <w:t>литература</w:t>
      </w:r>
    </w:p>
    <w:p w:rsidR="00BA6DE9" w:rsidRPr="007D560E" w:rsidRDefault="00BA6DE9" w:rsidP="00BA6DE9">
      <w:pPr>
        <w:pStyle w:val="TableParagraph"/>
        <w:numPr>
          <w:ilvl w:val="0"/>
          <w:numId w:val="29"/>
        </w:numPr>
        <w:ind w:right="82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>Барихин, А.Б. Большая юридическая энциклопедия [Электронный ресурс] / А.Б. Барихин. - М. : Книжный мир, 2010. - 960 с. - (Профессиональные справочники и энциклопедии). – Режим доступа:</w:t>
      </w:r>
      <w:hyperlink r:id="rId24">
        <w:r w:rsidRPr="007D560E">
          <w:rPr>
            <w:color w:val="0000FF"/>
            <w:w w:val="95"/>
            <w:sz w:val="24"/>
            <w:szCs w:val="24"/>
            <w:u w:val="single" w:color="0000FF"/>
          </w:rPr>
          <w:t>http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://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biblioclub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ru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index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php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?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page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book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&amp;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id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=8</w:t>
        </w:r>
      </w:hyperlink>
      <w:r w:rsidRPr="007D560E">
        <w:rPr>
          <w:color w:val="0000FF"/>
          <w:w w:val="95"/>
          <w:sz w:val="24"/>
          <w:szCs w:val="24"/>
          <w:lang w:val="ru-RU"/>
        </w:rPr>
        <w:t xml:space="preserve"> </w:t>
      </w:r>
      <w:hyperlink r:id="rId25">
        <w:r w:rsidRPr="007D560E">
          <w:rPr>
            <w:color w:val="0000FF"/>
            <w:sz w:val="24"/>
            <w:szCs w:val="24"/>
            <w:u w:val="single" w:color="0000FF"/>
            <w:lang w:val="ru-RU"/>
          </w:rPr>
          <w:t>9665</w:t>
        </w:r>
      </w:hyperlink>
      <w:r w:rsidRPr="007D560E">
        <w:rPr>
          <w:color w:val="0000FF"/>
          <w:sz w:val="24"/>
          <w:szCs w:val="24"/>
          <w:lang w:val="ru-RU"/>
        </w:rPr>
        <w:t xml:space="preserve"> </w:t>
      </w:r>
      <w:r w:rsidRPr="007D560E">
        <w:rPr>
          <w:sz w:val="24"/>
          <w:szCs w:val="24"/>
          <w:lang w:val="ru-RU"/>
        </w:rPr>
        <w:t>(дата обращения: 14.05.2017).</w:t>
      </w:r>
    </w:p>
    <w:p w:rsidR="00BA6DE9" w:rsidRPr="007D560E" w:rsidRDefault="00BA6DE9" w:rsidP="00BA6DE9">
      <w:pPr>
        <w:pStyle w:val="TableParagraph"/>
        <w:numPr>
          <w:ilvl w:val="0"/>
          <w:numId w:val="29"/>
        </w:numPr>
        <w:ind w:right="48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>Борисов, А.Б. Большой юридический словарь [Электронный ресурс] / А.Б. Борисов. - М. : Книжный мир, 2010. - 848 с. - (БИБЛИОТЕКА ПРОФЕССИОНАЛЬНЫХСЛОВАРЕЙ). - Режим доступа:</w:t>
      </w:r>
      <w:hyperlink r:id="rId26">
        <w:r w:rsidRPr="007D560E">
          <w:rPr>
            <w:color w:val="0000FF"/>
            <w:w w:val="95"/>
            <w:sz w:val="24"/>
            <w:szCs w:val="24"/>
            <w:u w:val="single" w:color="0000FF"/>
          </w:rPr>
          <w:t>http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://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biblioclub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ru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index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php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?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page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book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&amp;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id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=8</w:t>
        </w:r>
      </w:hyperlink>
      <w:r w:rsidRPr="007D560E">
        <w:rPr>
          <w:color w:val="0000FF"/>
          <w:w w:val="95"/>
          <w:sz w:val="24"/>
          <w:szCs w:val="24"/>
          <w:lang w:val="ru-RU"/>
        </w:rPr>
        <w:t xml:space="preserve"> </w:t>
      </w:r>
      <w:hyperlink r:id="rId27">
        <w:r w:rsidRPr="007D560E">
          <w:rPr>
            <w:color w:val="0000FF"/>
            <w:sz w:val="24"/>
            <w:szCs w:val="24"/>
            <w:u w:val="single" w:color="0000FF"/>
            <w:lang w:val="ru-RU"/>
          </w:rPr>
          <w:t>9863</w:t>
        </w:r>
      </w:hyperlink>
      <w:r w:rsidRPr="007D560E">
        <w:rPr>
          <w:color w:val="0000FF"/>
          <w:sz w:val="24"/>
          <w:szCs w:val="24"/>
          <w:lang w:val="ru-RU"/>
        </w:rPr>
        <w:t xml:space="preserve"> </w:t>
      </w:r>
      <w:r w:rsidRPr="007D560E">
        <w:rPr>
          <w:sz w:val="24"/>
          <w:szCs w:val="24"/>
          <w:lang w:val="ru-RU"/>
        </w:rPr>
        <w:t>(дата обращения: 14.05.2017).</w:t>
      </w:r>
    </w:p>
    <w:p w:rsidR="00BA6DE9" w:rsidRPr="007D560E" w:rsidRDefault="00BA6DE9" w:rsidP="00BA6DE9">
      <w:pPr>
        <w:pStyle w:val="TableParagraph"/>
        <w:numPr>
          <w:ilvl w:val="0"/>
          <w:numId w:val="29"/>
        </w:numPr>
        <w:ind w:right="78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 xml:space="preserve">Лунеев, В. В. Юридическая статистика [Текст] : учебник / В. В. Лунеев; Ин-т гос-ваи права РАН. - М. : Юрист, 2000. - 399 с. </w:t>
      </w:r>
    </w:p>
    <w:p w:rsidR="00BA6DE9" w:rsidRPr="007D560E" w:rsidRDefault="00BA6DE9" w:rsidP="00BA6DE9">
      <w:pPr>
        <w:pStyle w:val="TableParagraph"/>
        <w:numPr>
          <w:ilvl w:val="0"/>
          <w:numId w:val="29"/>
        </w:numPr>
        <w:ind w:right="78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 xml:space="preserve">Мавренкова, Е.А. Правовая статистика [Электронный ресурс]: учебное пособие / Е.А. Мавренкова, А.М. Разогреева ; Министерство образования и науки РФ, Федеральное государственное автономное образовательное учреждение высшего профессионального образования «Южный федеральный университет". - Ростов-н/Д : Издательство Южного федерального университета, 2011. - 255 с. - Режим доступа: </w:t>
      </w:r>
      <w:hyperlink r:id="rId28">
        <w:r w:rsidRPr="007D560E">
          <w:rPr>
            <w:color w:val="0000FF"/>
            <w:w w:val="95"/>
            <w:sz w:val="24"/>
            <w:szCs w:val="24"/>
            <w:u w:val="single" w:color="0000FF"/>
          </w:rPr>
          <w:t>http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://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biblioclub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ru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/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index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php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?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page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book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&amp;</w:t>
        </w:r>
        <w:r w:rsidRPr="007D560E">
          <w:rPr>
            <w:color w:val="0000FF"/>
            <w:w w:val="95"/>
            <w:sz w:val="24"/>
            <w:szCs w:val="24"/>
            <w:u w:val="single" w:color="0000FF"/>
          </w:rPr>
          <w:t>id</w:t>
        </w:r>
        <w:r w:rsidRPr="007D560E">
          <w:rPr>
            <w:color w:val="0000FF"/>
            <w:w w:val="95"/>
            <w:sz w:val="24"/>
            <w:szCs w:val="24"/>
            <w:u w:val="single" w:color="0000FF"/>
            <w:lang w:val="ru-RU"/>
          </w:rPr>
          <w:t>=2</w:t>
        </w:r>
      </w:hyperlink>
      <w:hyperlink r:id="rId29">
        <w:r w:rsidRPr="007D560E">
          <w:rPr>
            <w:color w:val="0000FF"/>
            <w:sz w:val="24"/>
            <w:szCs w:val="24"/>
            <w:u w:val="single" w:color="0000FF"/>
            <w:lang w:val="ru-RU"/>
          </w:rPr>
          <w:t>4113</w:t>
        </w:r>
        <w:r w:rsidRPr="007D560E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7D560E">
        <w:rPr>
          <w:sz w:val="24"/>
          <w:szCs w:val="24"/>
          <w:lang w:val="ru-RU"/>
        </w:rPr>
        <w:t>3 (дата обращения: 15.05.2017).</w:t>
      </w:r>
    </w:p>
    <w:p w:rsidR="00BA6DE9" w:rsidRPr="007D560E" w:rsidRDefault="00BA6DE9" w:rsidP="00BA6DE9">
      <w:pPr>
        <w:pStyle w:val="TableParagraph"/>
        <w:numPr>
          <w:ilvl w:val="0"/>
          <w:numId w:val="29"/>
        </w:numPr>
        <w:ind w:right="99"/>
        <w:jc w:val="both"/>
        <w:rPr>
          <w:sz w:val="24"/>
          <w:szCs w:val="24"/>
          <w:lang w:val="ru-RU"/>
        </w:rPr>
      </w:pPr>
      <w:r w:rsidRPr="007D560E">
        <w:rPr>
          <w:sz w:val="24"/>
          <w:szCs w:val="24"/>
          <w:lang w:val="ru-RU"/>
        </w:rPr>
        <w:t xml:space="preserve">Правовая статистика : учебник и практикумдля академического бакалавриата / И. Н. Андрюшечкина, Е. А. Ковалев, Л. К. Савюк, Ю. А. Бикбулатов ; под ред. Л. К. Савюка. — М. : Издательство Юрайт, 2017. — 409 с. – Режим доступа: </w:t>
      </w:r>
      <w:hyperlink r:id="rId30">
        <w:r w:rsidRPr="007D560E">
          <w:rPr>
            <w:color w:val="0000FF"/>
            <w:sz w:val="24"/>
            <w:szCs w:val="24"/>
            <w:u w:val="single" w:color="0000FF"/>
          </w:rPr>
          <w:t>https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7D560E">
          <w:rPr>
            <w:color w:val="0000FF"/>
            <w:sz w:val="24"/>
            <w:szCs w:val="24"/>
            <w:u w:val="single" w:color="0000FF"/>
          </w:rPr>
          <w:t>www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sz w:val="24"/>
            <w:szCs w:val="24"/>
            <w:u w:val="single" w:color="0000FF"/>
          </w:rPr>
          <w:t>biblio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-</w:t>
        </w:r>
      </w:hyperlink>
      <w:r w:rsidRPr="007D560E">
        <w:rPr>
          <w:color w:val="0000FF"/>
          <w:sz w:val="24"/>
          <w:szCs w:val="24"/>
          <w:lang w:val="ru-RU"/>
        </w:rPr>
        <w:t xml:space="preserve"> </w:t>
      </w:r>
      <w:hyperlink r:id="rId31">
        <w:r w:rsidRPr="007D560E">
          <w:rPr>
            <w:color w:val="0000FF"/>
            <w:sz w:val="24"/>
            <w:szCs w:val="24"/>
            <w:u w:val="single" w:color="0000FF"/>
          </w:rPr>
          <w:t>online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7D560E">
          <w:rPr>
            <w:color w:val="0000FF"/>
            <w:sz w:val="24"/>
            <w:szCs w:val="24"/>
            <w:u w:val="single" w:color="0000FF"/>
          </w:rPr>
          <w:t>ru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7D560E">
          <w:rPr>
            <w:color w:val="0000FF"/>
            <w:sz w:val="24"/>
            <w:szCs w:val="24"/>
            <w:u w:val="single" w:color="0000FF"/>
          </w:rPr>
          <w:t>viewer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/76377</w:t>
        </w:r>
        <w:r w:rsidRPr="007D560E">
          <w:rPr>
            <w:color w:val="0000FF"/>
            <w:sz w:val="24"/>
            <w:szCs w:val="24"/>
            <w:u w:val="single" w:color="0000FF"/>
          </w:rPr>
          <w:t>A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2</w:t>
        </w:r>
        <w:r w:rsidRPr="007D560E">
          <w:rPr>
            <w:color w:val="0000FF"/>
            <w:sz w:val="24"/>
            <w:szCs w:val="24"/>
            <w:u w:val="single" w:color="0000FF"/>
          </w:rPr>
          <w:t>D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-69</w:t>
        </w:r>
        <w:r w:rsidRPr="007D560E">
          <w:rPr>
            <w:color w:val="0000FF"/>
            <w:sz w:val="24"/>
            <w:szCs w:val="24"/>
            <w:u w:val="single" w:color="0000FF"/>
          </w:rPr>
          <w:t>C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8-40</w:t>
        </w:r>
        <w:r w:rsidRPr="007D560E">
          <w:rPr>
            <w:color w:val="0000FF"/>
            <w:sz w:val="24"/>
            <w:szCs w:val="24"/>
            <w:u w:val="single" w:color="0000FF"/>
          </w:rPr>
          <w:t>C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5-</w:t>
        </w:r>
        <w:r w:rsidRPr="007D560E">
          <w:rPr>
            <w:color w:val="0000FF"/>
            <w:sz w:val="24"/>
            <w:szCs w:val="24"/>
            <w:u w:val="single" w:color="0000FF"/>
          </w:rPr>
          <w:t>B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03</w:t>
        </w:r>
        <w:r w:rsidRPr="007D560E">
          <w:rPr>
            <w:color w:val="0000FF"/>
            <w:sz w:val="24"/>
            <w:szCs w:val="24"/>
            <w:u w:val="single" w:color="0000FF"/>
          </w:rPr>
          <w:t>F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-</w:t>
        </w:r>
      </w:hyperlink>
      <w:r w:rsidRPr="007D560E">
        <w:rPr>
          <w:color w:val="0000FF"/>
          <w:sz w:val="24"/>
          <w:szCs w:val="24"/>
          <w:lang w:val="ru-RU"/>
        </w:rPr>
        <w:t xml:space="preserve"> </w:t>
      </w:r>
      <w:hyperlink r:id="rId32">
        <w:r w:rsidRPr="007D560E">
          <w:rPr>
            <w:color w:val="0000FF"/>
            <w:sz w:val="24"/>
            <w:szCs w:val="24"/>
            <w:u w:val="single" w:color="0000FF"/>
          </w:rPr>
          <w:t>A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76</w:t>
        </w:r>
        <w:r w:rsidRPr="007D560E">
          <w:rPr>
            <w:color w:val="0000FF"/>
            <w:sz w:val="24"/>
            <w:szCs w:val="24"/>
            <w:u w:val="single" w:color="0000FF"/>
          </w:rPr>
          <w:t>DCBB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51</w:t>
        </w:r>
        <w:r w:rsidRPr="007D560E">
          <w:rPr>
            <w:color w:val="0000FF"/>
            <w:sz w:val="24"/>
            <w:szCs w:val="24"/>
            <w:u w:val="single" w:color="0000FF"/>
          </w:rPr>
          <w:t>D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5</w:t>
        </w:r>
        <w:r w:rsidRPr="007D560E">
          <w:rPr>
            <w:color w:val="0000FF"/>
            <w:sz w:val="24"/>
            <w:szCs w:val="24"/>
            <w:u w:val="single" w:color="0000FF"/>
          </w:rPr>
          <w:t>E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#</w:t>
        </w:r>
        <w:r w:rsidRPr="007D560E">
          <w:rPr>
            <w:color w:val="0000FF"/>
            <w:sz w:val="24"/>
            <w:szCs w:val="24"/>
            <w:u w:val="single" w:color="0000FF"/>
          </w:rPr>
          <w:t>page</w:t>
        </w:r>
        <w:r w:rsidRPr="007D560E">
          <w:rPr>
            <w:color w:val="0000FF"/>
            <w:sz w:val="24"/>
            <w:szCs w:val="24"/>
            <w:u w:val="single" w:color="0000FF"/>
            <w:lang w:val="ru-RU"/>
          </w:rPr>
          <w:t>/1</w:t>
        </w:r>
        <w:r w:rsidRPr="007D560E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7D560E">
        <w:rPr>
          <w:sz w:val="24"/>
          <w:szCs w:val="24"/>
          <w:lang w:val="ru-RU"/>
        </w:rPr>
        <w:t>(дата обращения:21.05.2017).</w:t>
      </w:r>
    </w:p>
    <w:p w:rsidR="00BA6DE9" w:rsidRPr="007D560E" w:rsidRDefault="00BA6DE9" w:rsidP="00BA6DE9">
      <w:pPr>
        <w:numPr>
          <w:ilvl w:val="0"/>
          <w:numId w:val="29"/>
        </w:numPr>
        <w:jc w:val="both"/>
      </w:pPr>
      <w:r w:rsidRPr="007D560E">
        <w:t>Савюк</w:t>
      </w:r>
      <w:r w:rsidRPr="007D560E">
        <w:t xml:space="preserve">, </w:t>
      </w:r>
      <w:r w:rsidRPr="007D560E">
        <w:t>Л</w:t>
      </w:r>
      <w:r w:rsidRPr="007D560E">
        <w:t>.</w:t>
      </w:r>
      <w:r w:rsidRPr="007D560E">
        <w:t>К</w:t>
      </w:r>
      <w:r w:rsidRPr="007D560E">
        <w:t xml:space="preserve">. </w:t>
      </w:r>
      <w:r w:rsidRPr="007D560E">
        <w:t>Правовая</w:t>
      </w:r>
      <w:r w:rsidRPr="007D560E">
        <w:t xml:space="preserve"> </w:t>
      </w:r>
      <w:r w:rsidRPr="007D560E">
        <w:t>статистика</w:t>
      </w:r>
      <w:r w:rsidRPr="007D560E">
        <w:t xml:space="preserve"> [</w:t>
      </w:r>
      <w:r w:rsidRPr="007D560E">
        <w:t>Текст</w:t>
      </w:r>
      <w:r w:rsidRPr="007D560E">
        <w:t xml:space="preserve">] : </w:t>
      </w:r>
      <w:r w:rsidRPr="007D560E">
        <w:t>учебник</w:t>
      </w:r>
      <w:r w:rsidRPr="007D560E">
        <w:t xml:space="preserve"> / </w:t>
      </w:r>
      <w:r w:rsidRPr="007D560E">
        <w:t>Л</w:t>
      </w:r>
      <w:r w:rsidRPr="007D560E">
        <w:t>.</w:t>
      </w:r>
      <w:r w:rsidRPr="007D560E">
        <w:t>К</w:t>
      </w:r>
      <w:r w:rsidRPr="007D560E">
        <w:t>.</w:t>
      </w:r>
      <w:r w:rsidRPr="007D560E">
        <w:t>Савюк</w:t>
      </w:r>
      <w:r w:rsidRPr="007D560E">
        <w:t xml:space="preserve">. - </w:t>
      </w:r>
      <w:r w:rsidRPr="007D560E">
        <w:t>М</w:t>
      </w:r>
      <w:r w:rsidRPr="007D560E">
        <w:t>. :</w:t>
      </w:r>
      <w:r w:rsidRPr="007D560E">
        <w:t>Юристъ</w:t>
      </w:r>
      <w:r w:rsidRPr="007D560E">
        <w:t>, 2001. - 588</w:t>
      </w:r>
      <w:r w:rsidRPr="007D560E">
        <w:t>сю</w:t>
      </w:r>
    </w:p>
    <w:p w:rsidR="00BA6DE9" w:rsidRDefault="00BA6DE9" w:rsidP="00113E0C">
      <w:pPr>
        <w:pStyle w:val="1"/>
        <w:rPr>
          <w:bCs/>
          <w:sz w:val="24"/>
          <w:szCs w:val="24"/>
        </w:rPr>
      </w:pPr>
    </w:p>
    <w:p w:rsidR="00BA6DE9" w:rsidRDefault="00BA6DE9" w:rsidP="00113E0C">
      <w:pPr>
        <w:pStyle w:val="1"/>
        <w:rPr>
          <w:bCs/>
          <w:sz w:val="24"/>
          <w:szCs w:val="24"/>
        </w:rPr>
      </w:pPr>
    </w:p>
    <w:p w:rsidR="00113E0C" w:rsidRPr="000E5163" w:rsidRDefault="00113E0C" w:rsidP="00113E0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0E5163">
        <w:rPr>
          <w:bCs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22"/>
      <w:bookmarkEnd w:id="23"/>
      <w:bookmarkEnd w:id="24"/>
    </w:p>
    <w:p w:rsidR="00113E0C" w:rsidRPr="000E5163" w:rsidRDefault="00113E0C" w:rsidP="00113E0C">
      <w:pPr>
        <w:rPr>
          <w:rFonts w:hAnsi="Times New Roman"/>
          <w:b/>
        </w:rPr>
      </w:pPr>
      <w:r w:rsidRPr="000E5163">
        <w:rPr>
          <w:rFonts w:hAnsi="Times New Roman"/>
          <w:b/>
        </w:rPr>
        <w:t xml:space="preserve">а) электронные образовательные ресурсы (ЭОР): </w:t>
      </w:r>
    </w:p>
    <w:p w:rsidR="00113E0C" w:rsidRPr="000E5163" w:rsidRDefault="00387B71" w:rsidP="00113E0C">
      <w:pPr>
        <w:contextualSpacing/>
        <w:jc w:val="both"/>
        <w:rPr>
          <w:rFonts w:hAnsi="Times New Roman"/>
        </w:rPr>
      </w:pPr>
      <w:hyperlink r:id="rId33" w:history="1">
        <w:r w:rsidR="00113E0C" w:rsidRPr="000E5163">
          <w:rPr>
            <w:rFonts w:hAnsi="Times New Roman"/>
            <w:u w:val="single"/>
          </w:rPr>
          <w:t>www.edu.ru</w:t>
        </w:r>
      </w:hyperlink>
      <w:r w:rsidR="00113E0C" w:rsidRPr="000E5163">
        <w:rPr>
          <w:rFonts w:hAnsi="Times New Roman"/>
        </w:rPr>
        <w:t xml:space="preserve">  - Российское образование. </w:t>
      </w:r>
      <w:r w:rsidR="00113E0C" w:rsidRPr="000E5163">
        <w:rPr>
          <w:rFonts w:hAnsi="Times New Roman"/>
          <w:bCs/>
        </w:rPr>
        <w:t>Федеральный образовательный портал;</w:t>
      </w:r>
      <w:r w:rsidR="00113E0C" w:rsidRPr="000E5163">
        <w:rPr>
          <w:rFonts w:hAnsi="Times New Roman"/>
        </w:rPr>
        <w:t xml:space="preserve"> </w:t>
      </w:r>
      <w:hyperlink r:id="rId34">
        <w:r w:rsidR="00113E0C" w:rsidRPr="000E5163">
          <w:rPr>
            <w:rStyle w:val="-"/>
            <w:rFonts w:hAnsi="Times New Roman"/>
          </w:rPr>
          <w:t>http://elibrary.rsl.ru</w:t>
        </w:r>
      </w:hyperlink>
      <w:r w:rsidR="00113E0C" w:rsidRPr="000E5163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113E0C" w:rsidRPr="000E5163" w:rsidRDefault="00113E0C" w:rsidP="00113E0C">
      <w:pPr>
        <w:contextualSpacing/>
        <w:rPr>
          <w:rFonts w:hAnsi="Times New Roman"/>
        </w:rPr>
      </w:pPr>
      <w:r w:rsidRPr="000E5163">
        <w:rPr>
          <w:rFonts w:hAnsi="Times New Roman"/>
        </w:rPr>
        <w:t xml:space="preserve">2. </w:t>
      </w:r>
      <w:hyperlink r:id="rId35">
        <w:r w:rsidRPr="000E5163">
          <w:rPr>
            <w:rStyle w:val="-"/>
            <w:rFonts w:hAnsi="Times New Roman"/>
          </w:rPr>
          <w:t>http://leb.nlr.ru</w:t>
        </w:r>
      </w:hyperlink>
      <w:r w:rsidRPr="000E5163">
        <w:rPr>
          <w:rFonts w:hAnsi="Times New Roman"/>
        </w:rPr>
        <w:t xml:space="preserve"> – Электронный фонд Российской национальной библиотеки.</w:t>
      </w:r>
    </w:p>
    <w:p w:rsidR="00113E0C" w:rsidRPr="000E5163" w:rsidRDefault="00113E0C" w:rsidP="00113E0C">
      <w:pPr>
        <w:contextualSpacing/>
        <w:jc w:val="both"/>
        <w:rPr>
          <w:rFonts w:hAnsi="Times New Roman"/>
        </w:rPr>
      </w:pPr>
      <w:r w:rsidRPr="000E5163">
        <w:rPr>
          <w:rStyle w:val="FontStyle48"/>
        </w:rPr>
        <w:t xml:space="preserve">3. </w:t>
      </w:r>
      <w:hyperlink r:id="rId36">
        <w:r w:rsidRPr="000E5163">
          <w:rPr>
            <w:rStyle w:val="FontStyle48"/>
          </w:rPr>
          <w:t>http://nlib.sakha.ru/elib/index.php</w:t>
        </w:r>
      </w:hyperlink>
      <w:r w:rsidRPr="000E5163">
        <w:rPr>
          <w:rStyle w:val="FontStyle48"/>
        </w:rPr>
        <w:t xml:space="preserve"> - Электронная библиотека / Национальной библиотеки Республики Саха (Якутия).</w:t>
      </w:r>
    </w:p>
    <w:p w:rsidR="00113E0C" w:rsidRPr="000E5163" w:rsidRDefault="00113E0C" w:rsidP="00113E0C">
      <w:pPr>
        <w:shd w:val="clear" w:color="auto" w:fill="FFFFFF"/>
        <w:ind w:left="720"/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  <w:r w:rsidRPr="000E5163">
        <w:rPr>
          <w:rFonts w:hAnsi="Times New Roman"/>
        </w:rPr>
        <w:t xml:space="preserve">         </w:t>
      </w:r>
    </w:p>
    <w:p w:rsidR="00113E0C" w:rsidRPr="000E5163" w:rsidRDefault="00113E0C" w:rsidP="00113E0C">
      <w:pPr>
        <w:rPr>
          <w:rFonts w:hAnsi="Times New Roman"/>
          <w:b/>
        </w:rPr>
      </w:pPr>
      <w:r w:rsidRPr="000E5163">
        <w:rPr>
          <w:rFonts w:hAnsi="Times New Roman"/>
          <w:b/>
        </w:rPr>
        <w:t xml:space="preserve">б) электронно-библиотечные системы (ЭБС): </w:t>
      </w:r>
    </w:p>
    <w:p w:rsidR="00113E0C" w:rsidRPr="000E5163" w:rsidRDefault="00113E0C" w:rsidP="00113E0C">
      <w:pPr>
        <w:rPr>
          <w:rFonts w:hAnsi="Times New Roman"/>
          <w:b/>
        </w:rPr>
      </w:pPr>
    </w:p>
    <w:p w:rsidR="00113E0C" w:rsidRPr="000E5163" w:rsidRDefault="00113E0C" w:rsidP="00113E0C">
      <w:pPr>
        <w:rPr>
          <w:rFonts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113E0C" w:rsidRPr="000E5163" w:rsidTr="000B736C">
        <w:tc>
          <w:tcPr>
            <w:tcW w:w="534" w:type="dxa"/>
            <w:vAlign w:val="center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№ п/п</w:t>
            </w:r>
          </w:p>
        </w:tc>
        <w:tc>
          <w:tcPr>
            <w:tcW w:w="1984" w:type="dxa"/>
            <w:vAlign w:val="center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Ссылка на информационный ресурс</w:t>
            </w:r>
          </w:p>
        </w:tc>
        <w:tc>
          <w:tcPr>
            <w:tcW w:w="2268" w:type="dxa"/>
            <w:vAlign w:val="center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vAlign w:val="center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Доступность/срок действия договора</w:t>
            </w:r>
          </w:p>
        </w:tc>
      </w:tr>
      <w:tr w:rsidR="00113E0C" w:rsidRPr="000E5163" w:rsidTr="000B736C">
        <w:trPr>
          <w:trHeight w:val="1371"/>
        </w:trPr>
        <w:tc>
          <w:tcPr>
            <w:tcW w:w="534" w:type="dxa"/>
          </w:tcPr>
          <w:p w:rsidR="00113E0C" w:rsidRPr="000E5163" w:rsidRDefault="00113E0C" w:rsidP="00113E0C">
            <w:pPr>
              <w:widowControl/>
              <w:numPr>
                <w:ilvl w:val="0"/>
                <w:numId w:val="25"/>
              </w:numPr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1984" w:type="dxa"/>
          </w:tcPr>
          <w:p w:rsidR="00113E0C" w:rsidRPr="000E5163" w:rsidRDefault="00113E0C" w:rsidP="00113E0C">
            <w:pPr>
              <w:jc w:val="center"/>
              <w:rPr>
                <w:rFonts w:hAnsi="Times New Roman"/>
                <w:strike/>
              </w:rPr>
            </w:pPr>
            <w:r w:rsidRPr="000E5163">
              <w:rPr>
                <w:rFonts w:eastAsia="SimSun" w:hAnsi="Times New Roman"/>
                <w:lang w:eastAsia="zh-CN"/>
              </w:rPr>
              <w:t>«</w:t>
            </w:r>
            <w:r>
              <w:rPr>
                <w:rFonts w:eastAsia="Calibri" w:hAnsi="Times New Roman"/>
              </w:rPr>
              <w:t>Теория судебных доказательств</w:t>
            </w:r>
            <w:r w:rsidRPr="000E5163">
              <w:rPr>
                <w:rFonts w:eastAsia="SimSun" w:hAnsi="Times New Roman"/>
                <w:lang w:eastAsia="zh-CN"/>
              </w:rPr>
              <w:t>»</w:t>
            </w:r>
          </w:p>
        </w:tc>
        <w:tc>
          <w:tcPr>
            <w:tcW w:w="2410" w:type="dxa"/>
          </w:tcPr>
          <w:p w:rsidR="00113E0C" w:rsidRPr="000E5163" w:rsidRDefault="00113E0C" w:rsidP="000B736C">
            <w:pPr>
              <w:rPr>
                <w:rFonts w:hAnsi="Times New Roman"/>
              </w:rPr>
            </w:pPr>
            <w:r w:rsidRPr="000E5163">
              <w:rPr>
                <w:rFonts w:hAnsi="Times New Roman"/>
              </w:rPr>
              <w:t xml:space="preserve">http://biblioclub.ru </w:t>
            </w:r>
          </w:p>
          <w:p w:rsidR="00113E0C" w:rsidRPr="000E5163" w:rsidRDefault="00113E0C" w:rsidP="000B736C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</w:tcPr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113E0C" w:rsidRPr="000E5163" w:rsidRDefault="00113E0C" w:rsidP="000B736C">
            <w:pPr>
              <w:jc w:val="center"/>
              <w:rPr>
                <w:rFonts w:hAnsi="Times New Roman"/>
              </w:rPr>
            </w:pPr>
          </w:p>
        </w:tc>
      </w:tr>
    </w:tbl>
    <w:p w:rsidR="00113E0C" w:rsidRPr="000E5163" w:rsidRDefault="00113E0C" w:rsidP="00113E0C">
      <w:pPr>
        <w:pStyle w:val="ab"/>
        <w:ind w:left="426"/>
        <w:jc w:val="both"/>
        <w:rPr>
          <w:rFonts w:hAnsi="Times New Roman"/>
        </w:rPr>
      </w:pPr>
    </w:p>
    <w:p w:rsidR="00113E0C" w:rsidRPr="000E5163" w:rsidRDefault="00113E0C" w:rsidP="00113E0C">
      <w:pPr>
        <w:pStyle w:val="1"/>
        <w:rPr>
          <w:bCs/>
          <w:sz w:val="24"/>
          <w:szCs w:val="24"/>
        </w:rPr>
      </w:pPr>
      <w:bookmarkStart w:id="28" w:name="_Toc505382689"/>
      <w:bookmarkStart w:id="29" w:name="_Toc511712839"/>
      <w:bookmarkStart w:id="30" w:name="_Toc519260368"/>
      <w:r>
        <w:rPr>
          <w:bCs/>
          <w:sz w:val="24"/>
          <w:szCs w:val="24"/>
        </w:rPr>
        <w:t xml:space="preserve">10. </w:t>
      </w:r>
      <w:r w:rsidRPr="000E5163">
        <w:rPr>
          <w:bCs/>
          <w:sz w:val="24"/>
          <w:szCs w:val="24"/>
        </w:rPr>
        <w:t>Методические указания для обучающихся по освоению дисциплины</w:t>
      </w:r>
      <w:bookmarkEnd w:id="28"/>
      <w:r w:rsidRPr="000E5163">
        <w:rPr>
          <w:bCs/>
          <w:sz w:val="24"/>
          <w:szCs w:val="24"/>
        </w:rPr>
        <w:t xml:space="preserve"> (модуля)</w:t>
      </w:r>
      <w:bookmarkEnd w:id="29"/>
      <w:bookmarkEnd w:id="30"/>
    </w:p>
    <w:p w:rsidR="00113E0C" w:rsidRDefault="00113E0C" w:rsidP="00113E0C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1" w:name="_Toc511712840"/>
      <w:bookmarkStart w:id="32" w:name="_Toc519260369"/>
      <w:r w:rsidRPr="00113E0C">
        <w:rPr>
          <w:rFonts w:ascii="Times New Roman" w:hAnsi="Times New Roman"/>
          <w:b w:val="0"/>
          <w:bCs w:val="0"/>
          <w:color w:val="auto"/>
          <w:sz w:val="24"/>
          <w:szCs w:val="24"/>
        </w:rPr>
        <w:t>10.1 Общие методические рекомендации по освоению дисциплины «</w:t>
      </w:r>
      <w:r w:rsidRPr="00113E0C">
        <w:rPr>
          <w:rFonts w:hAnsi="Times New Roman"/>
          <w:b w:val="0"/>
          <w:bCs w:val="0"/>
          <w:color w:val="auto"/>
        </w:rPr>
        <w:t>Теория</w:t>
      </w:r>
      <w:r w:rsidRPr="00113E0C">
        <w:rPr>
          <w:rFonts w:hAnsi="Times New Roman"/>
          <w:b w:val="0"/>
          <w:bCs w:val="0"/>
          <w:color w:val="auto"/>
        </w:rPr>
        <w:t xml:space="preserve"> </w:t>
      </w:r>
      <w:r w:rsidRPr="00113E0C">
        <w:rPr>
          <w:rFonts w:hAnsi="Times New Roman"/>
          <w:b w:val="0"/>
          <w:bCs w:val="0"/>
          <w:color w:val="auto"/>
        </w:rPr>
        <w:t>судебных</w:t>
      </w:r>
      <w:r w:rsidRPr="00113E0C">
        <w:rPr>
          <w:rFonts w:hAnsi="Times New Roman"/>
          <w:b w:val="0"/>
          <w:bCs w:val="0"/>
          <w:color w:val="auto"/>
        </w:rPr>
        <w:t xml:space="preserve"> </w:t>
      </w:r>
      <w:r w:rsidRPr="00113E0C">
        <w:rPr>
          <w:rFonts w:hAnsi="Times New Roman"/>
          <w:b w:val="0"/>
          <w:bCs w:val="0"/>
          <w:color w:val="auto"/>
        </w:rPr>
        <w:t>доказательств</w:t>
      </w:r>
      <w:r w:rsidRPr="00113E0C">
        <w:rPr>
          <w:rFonts w:ascii="Times New Roman" w:hAnsi="Times New Roman"/>
          <w:b w:val="0"/>
          <w:bCs w:val="0"/>
          <w:color w:val="auto"/>
          <w:sz w:val="24"/>
          <w:szCs w:val="24"/>
        </w:rPr>
        <w:t>» для обучающихся по направлению 40.03.01. Юриспруденция</w:t>
      </w:r>
      <w:bookmarkEnd w:id="31"/>
      <w:bookmarkEnd w:id="32"/>
    </w:p>
    <w:p w:rsidR="00113E0C" w:rsidRPr="00113E0C" w:rsidRDefault="00113E0C" w:rsidP="00113E0C"/>
    <w:p w:rsidR="00113E0C" w:rsidRPr="000E5163" w:rsidRDefault="00113E0C" w:rsidP="00113E0C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0E5163">
        <w:rPr>
          <w:rFonts w:hAnsi="Times New Roman"/>
          <w:iCs/>
        </w:rPr>
        <w:t xml:space="preserve">В соответствии с требованиями ФГОС ВО по направлению подготовки 40.03.01. Юриспруденция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113E0C" w:rsidRPr="000E5163" w:rsidRDefault="00113E0C" w:rsidP="00113E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</w:rPr>
      </w:pPr>
      <w:r w:rsidRPr="000E5163">
        <w:rPr>
          <w:rFonts w:hAnsi="Times New Roman"/>
          <w:iCs/>
        </w:rPr>
        <w:t>Основными видами учебной работы являются л</w:t>
      </w:r>
      <w:r w:rsidRPr="000E5163">
        <w:rPr>
          <w:rFonts w:hAnsi="Times New Roman"/>
        </w:rPr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113E0C" w:rsidRPr="000E5163" w:rsidRDefault="00113E0C" w:rsidP="00113E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0E5163">
        <w:rPr>
          <w:rFonts w:hAnsi="Times New Roman"/>
          <w:iCs/>
        </w:rPr>
        <w:t>Успешное изучение дисциплины «</w:t>
      </w:r>
      <w:r>
        <w:rPr>
          <w:rFonts w:hAnsi="Times New Roman"/>
          <w:iCs/>
        </w:rPr>
        <w:t>Теория судебных доказательств</w:t>
      </w:r>
      <w:r w:rsidRPr="000E5163">
        <w:rPr>
          <w:rFonts w:hAnsi="Times New Roman"/>
          <w:iCs/>
        </w:rPr>
        <w:t>» предполагает целенаправленную работу обучающихся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113E0C" w:rsidRPr="000E5163" w:rsidRDefault="00113E0C" w:rsidP="00113E0C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113E0C" w:rsidRPr="000E5163" w:rsidRDefault="00113E0C" w:rsidP="00113E0C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lastRenderedPageBreak/>
        <w:t xml:space="preserve">Во-вторых, обучающийся обязан целенаправленно готовиться к практическим занятиям. </w:t>
      </w:r>
    </w:p>
    <w:p w:rsidR="00113E0C" w:rsidRPr="000E5163" w:rsidRDefault="00113E0C" w:rsidP="00113E0C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В-третьих, обучающемуся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113E0C" w:rsidRPr="000E5163" w:rsidRDefault="00113E0C" w:rsidP="00113E0C">
      <w:pPr>
        <w:tabs>
          <w:tab w:val="left" w:pos="900"/>
        </w:tabs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0E5163">
        <w:rPr>
          <w:rFonts w:hAnsi="Times New Roman"/>
          <w:color w:val="000000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113E0C" w:rsidRPr="000E5163" w:rsidRDefault="00113E0C" w:rsidP="00113E0C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 учебники, учебные и учебно-методические пособия, в том числе и электронные;</w:t>
      </w:r>
    </w:p>
    <w:p w:rsidR="00113E0C" w:rsidRPr="000E5163" w:rsidRDefault="00113E0C" w:rsidP="00113E0C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 справочная литература – энциклопедии, словари, тематические, терминологические справочники, раскрывающие категориально-понятийный аппарат дисциплины.</w:t>
      </w:r>
    </w:p>
    <w:p w:rsidR="00113E0C" w:rsidRPr="000E5163" w:rsidRDefault="00113E0C" w:rsidP="00113E0C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Изучая учебную литературу, следует уяснить основное содержание той или иной проблемы. </w:t>
      </w:r>
    </w:p>
    <w:p w:rsidR="00113E0C" w:rsidRPr="00113E0C" w:rsidRDefault="00113E0C" w:rsidP="00113E0C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13E0C" w:rsidRPr="00113E0C" w:rsidRDefault="00113E0C" w:rsidP="00113E0C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3" w:name="_Toc511712841"/>
      <w:bookmarkStart w:id="34" w:name="_Toc519260370"/>
      <w:r w:rsidRPr="00113E0C">
        <w:rPr>
          <w:rFonts w:ascii="Times New Roman" w:hAnsi="Times New Roman"/>
          <w:b w:val="0"/>
          <w:bCs w:val="0"/>
          <w:color w:val="auto"/>
          <w:sz w:val="24"/>
          <w:szCs w:val="24"/>
        </w:rPr>
        <w:t>10.2  Методические рекомендации по самостоятельной работе по дисциплине «</w:t>
      </w:r>
      <w:r w:rsidRPr="00113E0C">
        <w:rPr>
          <w:rFonts w:hAnsi="Times New Roman"/>
          <w:b w:val="0"/>
          <w:bCs w:val="0"/>
          <w:color w:val="auto"/>
        </w:rPr>
        <w:t>Теория</w:t>
      </w:r>
      <w:r w:rsidRPr="00113E0C">
        <w:rPr>
          <w:rFonts w:hAnsi="Times New Roman"/>
          <w:b w:val="0"/>
          <w:bCs w:val="0"/>
          <w:color w:val="auto"/>
        </w:rPr>
        <w:t xml:space="preserve"> </w:t>
      </w:r>
      <w:r w:rsidRPr="00113E0C">
        <w:rPr>
          <w:rFonts w:hAnsi="Times New Roman"/>
          <w:b w:val="0"/>
          <w:bCs w:val="0"/>
          <w:color w:val="auto"/>
        </w:rPr>
        <w:t>судебных</w:t>
      </w:r>
      <w:r w:rsidRPr="00113E0C">
        <w:rPr>
          <w:rFonts w:hAnsi="Times New Roman"/>
          <w:b w:val="0"/>
          <w:bCs w:val="0"/>
          <w:color w:val="auto"/>
        </w:rPr>
        <w:t xml:space="preserve"> </w:t>
      </w:r>
      <w:r w:rsidRPr="00113E0C">
        <w:rPr>
          <w:rFonts w:hAnsi="Times New Roman"/>
          <w:b w:val="0"/>
          <w:bCs w:val="0"/>
          <w:color w:val="auto"/>
        </w:rPr>
        <w:t>доказательств</w:t>
      </w:r>
      <w:r w:rsidRPr="00113E0C">
        <w:rPr>
          <w:rFonts w:ascii="Times New Roman" w:hAnsi="Times New Roman"/>
          <w:b w:val="0"/>
          <w:bCs w:val="0"/>
          <w:color w:val="auto"/>
          <w:sz w:val="24"/>
          <w:szCs w:val="24"/>
        </w:rPr>
        <w:t>» для обучающихся по направлению подготовки 40.03.01. Юриспруденция</w:t>
      </w:r>
      <w:bookmarkEnd w:id="33"/>
      <w:bookmarkEnd w:id="34"/>
      <w:r w:rsidRPr="00113E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Самостоятельная работа обучающихся (СРС) по дисциплине играет важную роль в ходе всего учебного процесса. Методические материалы и рекомендации для обеспечения СРС содержатся в приложении, а также готовятся преподавателем по отдельным темам и выдаются обучающемуся. 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просматривать основные определения и факты;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изучить рекомендованную основную и дополнительную литературу;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самостоятельно выполнять задания для самостоятельной подготовки;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использовать для самопроверки материалы фонда оценочных средств;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Домашнее задание оценивается по следующим критериям: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Степень и уровень выполнения задания;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Аккуратность в оформлении работы;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Использование специальной литературы;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Сдача домашнего задания в срок.</w:t>
      </w:r>
    </w:p>
    <w:p w:rsidR="00113E0C" w:rsidRDefault="00113E0C" w:rsidP="00113E0C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Оценивание домашних заданий входит в накопленную оценку.</w:t>
      </w:r>
    </w:p>
    <w:p w:rsidR="00113E0C" w:rsidRPr="000E5163" w:rsidRDefault="00113E0C" w:rsidP="00113E0C">
      <w:pPr>
        <w:ind w:firstLine="709"/>
        <w:jc w:val="both"/>
        <w:rPr>
          <w:rFonts w:hAnsi="Times New Roman"/>
        </w:rPr>
      </w:pPr>
    </w:p>
    <w:p w:rsidR="00113E0C" w:rsidRDefault="00113E0C" w:rsidP="00113E0C">
      <w:pPr>
        <w:pStyle w:val="1"/>
        <w:rPr>
          <w:rFonts w:eastAsia="Arial Unicode MS"/>
          <w:bCs/>
          <w:sz w:val="24"/>
          <w:szCs w:val="24"/>
        </w:rPr>
      </w:pPr>
      <w:bookmarkStart w:id="35" w:name="_Toc505382690"/>
      <w:bookmarkStart w:id="36" w:name="_Toc506656564"/>
      <w:bookmarkStart w:id="37" w:name="_Toc511920511"/>
      <w:bookmarkStart w:id="38" w:name="_Toc519260371"/>
      <w:r w:rsidRPr="00113E0C">
        <w:rPr>
          <w:rFonts w:eastAsia="Arial Unicode MS"/>
          <w:bCs/>
          <w:sz w:val="24"/>
          <w:szCs w:val="24"/>
        </w:rPr>
        <w:t>11.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35"/>
      <w:bookmarkEnd w:id="36"/>
      <w:bookmarkEnd w:id="37"/>
      <w:bookmarkEnd w:id="38"/>
    </w:p>
    <w:p w:rsidR="00113E0C" w:rsidRPr="00113E0C" w:rsidRDefault="00113E0C" w:rsidP="00113E0C"/>
    <w:p w:rsidR="00113E0C" w:rsidRPr="000E5163" w:rsidRDefault="00113E0C" w:rsidP="00113E0C">
      <w:pPr>
        <w:autoSpaceDN w:val="0"/>
        <w:ind w:firstLine="567"/>
        <w:jc w:val="both"/>
        <w:rPr>
          <w:rFonts w:hAnsi="Times New Roman"/>
          <w:b/>
        </w:rPr>
      </w:pPr>
      <w:r w:rsidRPr="000E5163">
        <w:rPr>
          <w:rFonts w:hAnsi="Times New Roman"/>
          <w:iCs/>
        </w:rPr>
        <w:t>В процессе реализации образовательной программы при осуществлении образовательного процесса по дисциплине «</w:t>
      </w:r>
      <w:r>
        <w:rPr>
          <w:rFonts w:hAnsi="Times New Roman"/>
          <w:iCs/>
        </w:rPr>
        <w:t>Теория судебных доказательств</w:t>
      </w:r>
      <w:r w:rsidRPr="000E5163">
        <w:rPr>
          <w:rFonts w:hAnsi="Times New Roman"/>
        </w:rPr>
        <w:t xml:space="preserve">» </w:t>
      </w:r>
      <w:r w:rsidRPr="000E5163">
        <w:rPr>
          <w:rFonts w:hAnsi="Times New Roman"/>
          <w:iCs/>
        </w:rPr>
        <w:t xml:space="preserve">применяются </w:t>
      </w:r>
      <w:r w:rsidRPr="000E5163">
        <w:rPr>
          <w:rFonts w:hAnsi="Times New Roman"/>
          <w:b/>
        </w:rPr>
        <w:t>следующие информационные технологии:</w:t>
      </w:r>
    </w:p>
    <w:p w:rsidR="00113E0C" w:rsidRPr="000E5163" w:rsidRDefault="00113E0C" w:rsidP="00113E0C">
      <w:pPr>
        <w:widowControl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презентационные материалы (слайды по всем темам лекционных и практических занятий); </w:t>
      </w:r>
    </w:p>
    <w:p w:rsidR="00113E0C" w:rsidRPr="000E5163" w:rsidRDefault="00113E0C" w:rsidP="00113E0C">
      <w:pPr>
        <w:widowControl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lastRenderedPageBreak/>
        <w:t>аудио-, видео-, иные демонстрационные средства; проекторы, ноутбуки, персональный компьютер;</w:t>
      </w:r>
    </w:p>
    <w:p w:rsidR="00113E0C" w:rsidRPr="000E5163" w:rsidRDefault="00113E0C" w:rsidP="00113E0C">
      <w:pPr>
        <w:widowControl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электронные учебники; словари; периодические издания;</w:t>
      </w:r>
    </w:p>
    <w:p w:rsidR="00113E0C" w:rsidRPr="000E5163" w:rsidRDefault="00113E0C" w:rsidP="00113E0C">
      <w:pPr>
        <w:ind w:firstLine="708"/>
        <w:jc w:val="both"/>
        <w:rPr>
          <w:rFonts w:hAnsi="Times New Roman"/>
          <w:b/>
        </w:rPr>
      </w:pPr>
    </w:p>
    <w:p w:rsidR="00113E0C" w:rsidRPr="000E5163" w:rsidRDefault="00113E0C" w:rsidP="00113E0C">
      <w:pPr>
        <w:ind w:firstLine="708"/>
        <w:jc w:val="both"/>
        <w:rPr>
          <w:rFonts w:hAnsi="Times New Roman"/>
          <w:b/>
        </w:rPr>
      </w:pPr>
      <w:r w:rsidRPr="000E5163">
        <w:rPr>
          <w:rFonts w:hAnsi="Times New Roman"/>
          <w:b/>
        </w:rPr>
        <w:t>Обучающимся НОУ ВО «ВСИЭМ» обеспечена возможность свободного доступа в электронную информационную образовательную среду (ЭИОС).</w:t>
      </w:r>
    </w:p>
    <w:p w:rsidR="00113E0C" w:rsidRPr="000E5163" w:rsidRDefault="00113E0C" w:rsidP="00113E0C">
      <w:pPr>
        <w:ind w:firstLine="708"/>
        <w:jc w:val="both"/>
        <w:rPr>
          <w:rFonts w:hAnsi="Times New Roman"/>
        </w:rPr>
      </w:pPr>
      <w:r w:rsidRPr="000E5163">
        <w:rPr>
          <w:rFonts w:hAnsi="Times New Roman"/>
          <w:color w:val="000000"/>
        </w:rPr>
        <w:t xml:space="preserve">Электронная информационно-образовательная среда </w:t>
      </w:r>
      <w:r w:rsidRPr="000E5163">
        <w:rPr>
          <w:rFonts w:hAnsi="Times New Roman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113E0C" w:rsidRPr="000E5163" w:rsidRDefault="00113E0C" w:rsidP="00113E0C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ЭИОС НОУ ВО «ВСИЭМ» обеспечивает:</w:t>
      </w: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</w:t>
      </w:r>
      <w:r w:rsidRPr="000E5163">
        <w:rPr>
          <w:rFonts w:hAnsi="Times New Roman"/>
          <w:color w:val="000000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</w:t>
      </w:r>
      <w:r w:rsidRPr="000E5163">
        <w:rPr>
          <w:rFonts w:hAnsi="Times New Roman"/>
          <w:color w:val="000000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в)</w:t>
      </w:r>
      <w:r w:rsidRPr="000E5163">
        <w:rPr>
          <w:rFonts w:hAnsi="Times New Roman"/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г)</w:t>
      </w:r>
      <w:r w:rsidRPr="000E5163">
        <w:rPr>
          <w:rFonts w:hAnsi="Times New Roman"/>
          <w:color w:val="000000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д)</w:t>
      </w:r>
      <w:r w:rsidRPr="000E5163">
        <w:rPr>
          <w:rFonts w:hAnsi="Times New Roman"/>
          <w:color w:val="000000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е)</w:t>
      </w:r>
      <w:r w:rsidRPr="000E5163">
        <w:rPr>
          <w:rFonts w:hAnsi="Times New Roman"/>
          <w:color w:val="000000"/>
        </w:rPr>
        <w:tab/>
        <w:t xml:space="preserve">демонстрацию дидактических материалов дисциплины через </w:t>
      </w:r>
      <w:r w:rsidRPr="000E5163">
        <w:rPr>
          <w:rFonts w:hAnsi="Times New Roman"/>
        </w:rPr>
        <w:t>LCD-проектор</w:t>
      </w:r>
      <w:r w:rsidRPr="000E5163">
        <w:rPr>
          <w:rFonts w:hAnsi="Times New Roman"/>
          <w:color w:val="000000"/>
        </w:rPr>
        <w:t>;</w:t>
      </w:r>
    </w:p>
    <w:p w:rsidR="00113E0C" w:rsidRPr="000E5163" w:rsidRDefault="00113E0C" w:rsidP="00113E0C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113E0C" w:rsidRPr="000E5163" w:rsidRDefault="00113E0C" w:rsidP="00113E0C">
      <w:pPr>
        <w:ind w:firstLine="720"/>
        <w:jc w:val="both"/>
        <w:rPr>
          <w:rFonts w:hAnsi="Times New Roman"/>
          <w:b/>
        </w:rPr>
      </w:pPr>
    </w:p>
    <w:p w:rsidR="00113E0C" w:rsidRPr="000E5163" w:rsidRDefault="00113E0C" w:rsidP="00113E0C">
      <w:pPr>
        <w:autoSpaceDN w:val="0"/>
        <w:ind w:firstLine="567"/>
        <w:jc w:val="both"/>
        <w:rPr>
          <w:rFonts w:hAnsi="Times New Roman"/>
          <w:b/>
          <w:iCs/>
        </w:rPr>
      </w:pPr>
    </w:p>
    <w:p w:rsidR="00113E0C" w:rsidRPr="00113E0C" w:rsidRDefault="00113E0C" w:rsidP="00113E0C">
      <w:pPr>
        <w:pStyle w:val="1"/>
        <w:jc w:val="left"/>
        <w:rPr>
          <w:rFonts w:eastAsia="Arial Unicode MS"/>
          <w:bCs/>
          <w:sz w:val="24"/>
          <w:szCs w:val="24"/>
        </w:rPr>
      </w:pPr>
      <w:bookmarkStart w:id="39" w:name="_Toc505382691"/>
      <w:bookmarkStart w:id="40" w:name="_Toc506656565"/>
      <w:bookmarkStart w:id="41" w:name="_Toc512773516"/>
      <w:bookmarkStart w:id="42" w:name="_Toc512779442"/>
      <w:bookmarkStart w:id="43" w:name="_Toc519260372"/>
      <w:r w:rsidRPr="00113E0C">
        <w:rPr>
          <w:rFonts w:eastAsia="Arial Unicode MS"/>
          <w:bCs/>
          <w:sz w:val="24"/>
          <w:szCs w:val="24"/>
        </w:rPr>
        <w:t>12. Описание материально-технической базы</w:t>
      </w:r>
      <w:bookmarkEnd w:id="39"/>
      <w:r w:rsidRPr="00113E0C">
        <w:rPr>
          <w:rFonts w:eastAsia="Arial Unicode MS"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40"/>
      <w:bookmarkEnd w:id="41"/>
      <w:bookmarkEnd w:id="42"/>
      <w:bookmarkEnd w:id="43"/>
    </w:p>
    <w:p w:rsidR="00113E0C" w:rsidRPr="000E5163" w:rsidRDefault="00113E0C" w:rsidP="00113E0C">
      <w:pPr>
        <w:ind w:firstLine="720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0E5163">
        <w:rPr>
          <w:rFonts w:eastAsia="Calibri" w:hAnsi="Times New Roman"/>
          <w:lang w:eastAsia="en-US"/>
        </w:rPr>
        <w:t>«</w:t>
      </w:r>
      <w:r>
        <w:rPr>
          <w:rFonts w:eastAsia="Calibri" w:hAnsi="Times New Roman"/>
          <w:lang w:eastAsia="en-US"/>
        </w:rPr>
        <w:t>Теория судебных доказательств</w:t>
      </w:r>
      <w:r w:rsidRPr="000E5163">
        <w:rPr>
          <w:rFonts w:eastAsia="Calibri" w:hAnsi="Times New Roman"/>
          <w:lang w:eastAsia="en-US"/>
        </w:rPr>
        <w:t>»</w:t>
      </w:r>
      <w:r w:rsidRPr="000E5163">
        <w:rPr>
          <w:rFonts w:eastAsia="Calibri" w:hAnsi="Times New Roman"/>
          <w:color w:val="000000"/>
          <w:lang w:eastAsia="en-US"/>
        </w:rPr>
        <w:t xml:space="preserve"> проводится в учебной аудитории № 502</w:t>
      </w:r>
      <w:r w:rsidRPr="000E5163">
        <w:rPr>
          <w:rFonts w:hAnsi="Times New Roman"/>
          <w:color w:val="000000"/>
        </w:rPr>
        <w:t xml:space="preserve">  ( г. Якутск Вилюйский тракт 4 км. дом 3 корпус 2 этаж 5), которая предназначена  </w:t>
      </w:r>
      <w:r w:rsidRPr="000E5163">
        <w:rPr>
          <w:rFonts w:eastAsia="Calibri" w:hAnsi="Times New Roman"/>
          <w:color w:val="000000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113E0C" w:rsidRPr="000E5163" w:rsidRDefault="00113E0C" w:rsidP="00113E0C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113E0C" w:rsidRPr="000E5163" w:rsidRDefault="00113E0C" w:rsidP="00113E0C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hAnsi="Times New Roman"/>
        </w:rPr>
        <w:t>Мультимедийные средства и другая техника для презентаций учебного материала</w:t>
      </w:r>
    </w:p>
    <w:p w:rsidR="00113E0C" w:rsidRPr="000E5163" w:rsidRDefault="00113E0C" w:rsidP="00113E0C">
      <w:pPr>
        <w:ind w:firstLine="709"/>
        <w:jc w:val="both"/>
        <w:rPr>
          <w:rFonts w:eastAsia="Calibri" w:hAnsi="Times New Roman"/>
          <w:color w:val="000000"/>
          <w:lang w:eastAsia="en-US"/>
        </w:rPr>
      </w:pPr>
    </w:p>
    <w:p w:rsidR="00113E0C" w:rsidRPr="000E5163" w:rsidRDefault="00113E0C" w:rsidP="00113E0C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Для организации </w:t>
      </w:r>
      <w:r w:rsidRPr="000E5163">
        <w:rPr>
          <w:rFonts w:hAnsi="Times New Roman"/>
          <w:b/>
          <w:i/>
        </w:rPr>
        <w:t>самостоятельной работы</w:t>
      </w:r>
      <w:r w:rsidRPr="000E5163">
        <w:rPr>
          <w:rFonts w:hAnsi="Times New Roman"/>
        </w:rPr>
        <w:t xml:space="preserve"> обучающихся используется:</w:t>
      </w:r>
    </w:p>
    <w:p w:rsidR="00113E0C" w:rsidRPr="000E5163" w:rsidRDefault="00113E0C" w:rsidP="00113E0C">
      <w:pPr>
        <w:jc w:val="both"/>
        <w:rPr>
          <w:rFonts w:hAnsi="Times New Roman"/>
        </w:rPr>
      </w:pPr>
    </w:p>
    <w:p w:rsidR="00113E0C" w:rsidRPr="000E5163" w:rsidRDefault="00113E0C" w:rsidP="00113E0C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Кабинет для самостоятельной работы студентов №413 </w:t>
      </w:r>
      <w:r w:rsidRPr="000E5163">
        <w:rPr>
          <w:rFonts w:hAnsi="Times New Roman"/>
          <w:color w:val="000000"/>
        </w:rPr>
        <w:t>( г. Якутск Вилюйский тракт 4 км. дом 3 корпус 2 этаж 5)</w:t>
      </w:r>
    </w:p>
    <w:p w:rsidR="00113E0C" w:rsidRPr="00113E0C" w:rsidRDefault="00113E0C" w:rsidP="00113E0C">
      <w:pPr>
        <w:pStyle w:val="1"/>
        <w:jc w:val="left"/>
        <w:rPr>
          <w:rFonts w:eastAsia="Arial Unicode MS"/>
          <w:bCs/>
          <w:sz w:val="24"/>
          <w:szCs w:val="24"/>
        </w:rPr>
      </w:pPr>
      <w:bookmarkStart w:id="44" w:name="_Toc512773517"/>
      <w:bookmarkStart w:id="45" w:name="_Toc512779443"/>
      <w:bookmarkStart w:id="46" w:name="_Toc519260373"/>
      <w:r w:rsidRPr="00113E0C">
        <w:rPr>
          <w:rFonts w:eastAsia="Arial Unicode MS"/>
          <w:bCs/>
          <w:sz w:val="24"/>
          <w:szCs w:val="24"/>
        </w:rPr>
        <w:t>13.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44"/>
      <w:bookmarkEnd w:id="45"/>
      <w:bookmarkEnd w:id="46"/>
    </w:p>
    <w:p w:rsidR="00113E0C" w:rsidRPr="000E5163" w:rsidRDefault="00113E0C" w:rsidP="00113E0C">
      <w:pPr>
        <w:jc w:val="both"/>
        <w:rPr>
          <w:rFonts w:eastAsia="Calibri" w:hAnsi="Times New Roman"/>
          <w:lang w:eastAsia="en-US"/>
        </w:rPr>
      </w:pPr>
      <w:r w:rsidRPr="000E5163">
        <w:rPr>
          <w:rFonts w:eastAsia="Calibri" w:hAnsi="Times New Roman"/>
          <w:lang w:eastAsia="en-US"/>
        </w:rPr>
        <w:tab/>
        <w:t>При необходимости  в образовательном процессе</w:t>
      </w:r>
      <w:r w:rsidRPr="000E5163">
        <w:rPr>
          <w:rFonts w:hAnsi="Times New Roman"/>
        </w:rPr>
        <w:t xml:space="preserve"> НОУ ВО «ВСИЭМ»</w:t>
      </w:r>
      <w:r w:rsidRPr="000E5163">
        <w:rPr>
          <w:rFonts w:eastAsia="Calibri" w:hAnsi="Times New Roman"/>
          <w:lang w:eastAsia="en-US"/>
        </w:rPr>
        <w:t xml:space="preserve"> применяются следующие методы и технологии, облегчающие восприятие информации </w:t>
      </w:r>
      <w:r w:rsidRPr="000E5163">
        <w:rPr>
          <w:rFonts w:eastAsia="Calibri" w:hAnsi="Times New Roman"/>
          <w:lang w:eastAsia="en-US"/>
        </w:rPr>
        <w:lastRenderedPageBreak/>
        <w:t>обучающимися инвалидами и лицами с ОВЗ: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113E0C" w:rsidRPr="000E5163" w:rsidRDefault="00113E0C" w:rsidP="00113E0C">
      <w:pPr>
        <w:widowControl/>
        <w:numPr>
          <w:ilvl w:val="0"/>
          <w:numId w:val="27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113E0C" w:rsidRPr="000E5163" w:rsidRDefault="00113E0C" w:rsidP="00113E0C">
      <w:pPr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НОУ ВО «ВСИЭМ»</w:t>
      </w:r>
      <w:r w:rsidRPr="000E5163">
        <w:rPr>
          <w:rFonts w:eastAsia="Calibri" w:hAnsi="Times New Roman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Default="00113E0C" w:rsidP="00113E0C">
      <w:pPr>
        <w:rPr>
          <w:rFonts w:hAnsi="Times New Roman"/>
        </w:rPr>
      </w:pPr>
    </w:p>
    <w:p w:rsidR="00113E0C" w:rsidRDefault="00113E0C" w:rsidP="00113E0C">
      <w:pPr>
        <w:rPr>
          <w:rFonts w:hAnsi="Times New Roman"/>
        </w:rPr>
      </w:pPr>
    </w:p>
    <w:p w:rsidR="00113E0C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113E0C" w:rsidRPr="000E5163" w:rsidRDefault="00113E0C" w:rsidP="00113E0C">
      <w:pPr>
        <w:jc w:val="center"/>
        <w:rPr>
          <w:rFonts w:hAnsi="Times New Roman"/>
          <w:bCs/>
          <w:color w:val="000000"/>
        </w:rPr>
      </w:pPr>
      <w:r w:rsidRPr="000E5163">
        <w:rPr>
          <w:rFonts w:hAnsi="Times New Roman"/>
        </w:rPr>
        <w:t xml:space="preserve">ЛИСТ ДОПОЛНЕНИЙ И </w:t>
      </w:r>
      <w:r w:rsidRPr="000E5163">
        <w:rPr>
          <w:rFonts w:hAnsi="Times New Roman"/>
          <w:bCs/>
          <w:color w:val="000000"/>
        </w:rPr>
        <w:t>ИЗМЕНЕНИЙ</w:t>
      </w:r>
      <w:r w:rsidRPr="000E5163">
        <w:rPr>
          <w:rFonts w:hAnsi="Times New Roman"/>
          <w:bCs/>
          <w:color w:val="000000"/>
        </w:rPr>
        <w:br/>
        <w:t>рабочей программы дисциплины</w:t>
      </w:r>
    </w:p>
    <w:p w:rsidR="00113E0C" w:rsidRPr="000E5163" w:rsidRDefault="00113E0C" w:rsidP="00113E0C">
      <w:pPr>
        <w:jc w:val="center"/>
        <w:rPr>
          <w:rFonts w:hAnsi="Times New Roman"/>
          <w:bCs/>
          <w:color w:val="000000"/>
        </w:rPr>
      </w:pPr>
      <w:r w:rsidRPr="000E5163">
        <w:rPr>
          <w:rFonts w:hAnsi="Times New Roman"/>
          <w:bCs/>
          <w:color w:val="000000"/>
        </w:rPr>
        <w:t>«</w:t>
      </w:r>
      <w:r>
        <w:rPr>
          <w:rFonts w:hAnsi="Times New Roman"/>
          <w:bCs/>
          <w:color w:val="000000"/>
        </w:rPr>
        <w:t>Теория судебных доказательств</w:t>
      </w:r>
      <w:r w:rsidRPr="000E5163">
        <w:rPr>
          <w:rFonts w:hAnsi="Times New Roman"/>
          <w:bCs/>
          <w:color w:val="000000"/>
        </w:rPr>
        <w:t>»</w:t>
      </w:r>
    </w:p>
    <w:p w:rsidR="00113E0C" w:rsidRPr="000E5163" w:rsidRDefault="00113E0C" w:rsidP="00113E0C">
      <w:pPr>
        <w:jc w:val="center"/>
        <w:rPr>
          <w:rFonts w:hAnsi="Times New Roman"/>
          <w:b/>
          <w:bCs/>
          <w:color w:val="000000"/>
        </w:rPr>
      </w:pP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</w:t>
      </w:r>
      <w:r w:rsidRPr="000E5163">
        <w:rPr>
          <w:rFonts w:hAnsi="Times New Roman"/>
        </w:rPr>
        <w:lastRenderedPageBreak/>
        <w:t xml:space="preserve">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113E0C" w:rsidRPr="000E5163" w:rsidRDefault="00113E0C" w:rsidP="00113E0C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</w:t>
      </w:r>
    </w:p>
    <w:p w:rsidR="00113E0C" w:rsidRPr="000E5163" w:rsidRDefault="00113E0C" w:rsidP="00113E0C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113E0C" w:rsidRPr="000E5163" w:rsidRDefault="00113E0C" w:rsidP="00113E0C">
      <w:pPr>
        <w:pBdr>
          <w:bottom w:val="single" w:sz="12" w:space="1" w:color="auto"/>
        </w:pBdr>
        <w:jc w:val="right"/>
        <w:rPr>
          <w:rFonts w:hAnsi="Times New Roman"/>
          <w:color w:val="000000"/>
        </w:rPr>
      </w:pPr>
    </w:p>
    <w:p w:rsidR="00113E0C" w:rsidRPr="000E5163" w:rsidRDefault="00113E0C" w:rsidP="00113E0C">
      <w:pPr>
        <w:jc w:val="right"/>
        <w:rPr>
          <w:rFonts w:hAnsi="Times New Roman"/>
          <w:color w:val="000000"/>
        </w:rPr>
      </w:pP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113E0C" w:rsidRPr="000E5163" w:rsidRDefault="00113E0C" w:rsidP="00113E0C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</w:t>
      </w:r>
    </w:p>
    <w:p w:rsidR="00113E0C" w:rsidRPr="000E5163" w:rsidRDefault="00113E0C" w:rsidP="00113E0C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113E0C" w:rsidRPr="000E5163" w:rsidRDefault="00113E0C" w:rsidP="00113E0C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113E0C" w:rsidRPr="000E5163" w:rsidRDefault="00113E0C" w:rsidP="00113E0C">
      <w:pPr>
        <w:jc w:val="right"/>
        <w:rPr>
          <w:rFonts w:hAnsi="Times New Roman"/>
          <w:i/>
        </w:rPr>
      </w:pP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113E0C" w:rsidRPr="000E5163" w:rsidRDefault="00113E0C" w:rsidP="00113E0C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___________________________________ </w:t>
      </w:r>
    </w:p>
    <w:p w:rsidR="00113E0C" w:rsidRPr="000E5163" w:rsidRDefault="00113E0C" w:rsidP="00113E0C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113E0C" w:rsidRPr="000E5163" w:rsidRDefault="00113E0C" w:rsidP="00113E0C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113E0C" w:rsidRPr="000E5163" w:rsidRDefault="00113E0C" w:rsidP="00113E0C">
      <w:pPr>
        <w:jc w:val="right"/>
        <w:rPr>
          <w:rFonts w:hAnsi="Times New Roman"/>
          <w:i/>
        </w:rPr>
      </w:pPr>
    </w:p>
    <w:p w:rsidR="00113E0C" w:rsidRPr="000E5163" w:rsidRDefault="00113E0C" w:rsidP="00113E0C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113E0C" w:rsidRPr="000E5163" w:rsidRDefault="00113E0C" w:rsidP="00113E0C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113E0C" w:rsidRPr="000E5163" w:rsidRDefault="00113E0C" w:rsidP="00113E0C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___________________________________ </w:t>
      </w:r>
    </w:p>
    <w:p w:rsidR="00113E0C" w:rsidRPr="000E5163" w:rsidRDefault="00113E0C" w:rsidP="00113E0C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113E0C" w:rsidRPr="000E5163" w:rsidRDefault="00113E0C" w:rsidP="00113E0C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113E0C" w:rsidRPr="000E5163" w:rsidRDefault="00113E0C" w:rsidP="00113E0C">
      <w:pPr>
        <w:rPr>
          <w:rFonts w:hAnsi="Times New Roman"/>
        </w:rPr>
      </w:pPr>
    </w:p>
    <w:p w:rsidR="0003281C" w:rsidRPr="009478AE" w:rsidRDefault="0003281C" w:rsidP="00C74625">
      <w:pPr>
        <w:ind w:firstLine="567"/>
        <w:rPr>
          <w:rFonts w:hAnsi="Times New Roman"/>
        </w:rPr>
      </w:pPr>
    </w:p>
    <w:sectPr w:rsidR="0003281C" w:rsidRPr="009478AE" w:rsidSect="00E1484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FC" w:rsidRDefault="00F92FFC" w:rsidP="00283AE1">
      <w:r>
        <w:separator/>
      </w:r>
    </w:p>
  </w:endnote>
  <w:endnote w:type="continuationSeparator" w:id="0">
    <w:p w:rsidR="00F92FFC" w:rsidRDefault="00F92FFC" w:rsidP="0028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ED" w:rsidRDefault="00387B71">
    <w:pPr>
      <w:pStyle w:val="af3"/>
      <w:jc w:val="right"/>
    </w:pPr>
    <w:r>
      <w:fldChar w:fldCharType="begin"/>
    </w:r>
    <w:r w:rsidR="001153AE">
      <w:instrText xml:space="preserve"> PAGE   \* MERGEFORMAT </w:instrText>
    </w:r>
    <w:r>
      <w:fldChar w:fldCharType="separate"/>
    </w:r>
    <w:r w:rsidR="009005E5">
      <w:rPr>
        <w:noProof/>
      </w:rPr>
      <w:t>17</w:t>
    </w:r>
    <w:r>
      <w:rPr>
        <w:noProof/>
      </w:rPr>
      <w:fldChar w:fldCharType="end"/>
    </w:r>
  </w:p>
  <w:p w:rsidR="00B921ED" w:rsidRDefault="00B921E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FC" w:rsidRDefault="00F92FFC" w:rsidP="00283AE1">
      <w:r>
        <w:separator/>
      </w:r>
    </w:p>
  </w:footnote>
  <w:footnote w:type="continuationSeparator" w:id="0">
    <w:p w:rsidR="00F92FFC" w:rsidRDefault="00F92FFC" w:rsidP="00283AE1">
      <w:r>
        <w:continuationSeparator/>
      </w:r>
    </w:p>
  </w:footnote>
  <w:footnote w:id="1">
    <w:p w:rsidR="0003281C" w:rsidRPr="00133DF9" w:rsidRDefault="0003281C" w:rsidP="0003281C">
      <w:pPr>
        <w:autoSpaceDE w:val="0"/>
        <w:autoSpaceDN w:val="0"/>
        <w:adjustRightInd w:val="0"/>
        <w:rPr>
          <w:rFonts w:hAnsi="Times New Roman"/>
          <w:sz w:val="20"/>
          <w:szCs w:val="20"/>
        </w:rPr>
      </w:pPr>
      <w:r w:rsidRPr="00133DF9">
        <w:rPr>
          <w:rStyle w:val="af7"/>
          <w:sz w:val="20"/>
          <w:szCs w:val="20"/>
        </w:rPr>
        <w:footnoteRef/>
      </w:r>
      <w:r w:rsidRPr="00133DF9">
        <w:rPr>
          <w:rFonts w:hAnsi="Times New Roman"/>
          <w:sz w:val="20"/>
          <w:szCs w:val="20"/>
        </w:rPr>
        <w:t xml:space="preserve"> Примечание:</w:t>
      </w:r>
    </w:p>
    <w:p w:rsidR="0003281C" w:rsidRPr="00133DF9" w:rsidRDefault="0003281C" w:rsidP="0003281C">
      <w:pPr>
        <w:autoSpaceDE w:val="0"/>
        <w:autoSpaceDN w:val="0"/>
        <w:adjustRightInd w:val="0"/>
        <w:jc w:val="both"/>
        <w:rPr>
          <w:rFonts w:hAnsi="Times New Roman"/>
          <w:sz w:val="20"/>
          <w:szCs w:val="20"/>
        </w:rPr>
      </w:pPr>
      <w:r w:rsidRPr="00133DF9">
        <w:rPr>
          <w:rFonts w:hAnsi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03281C" w:rsidRPr="00C17525" w:rsidRDefault="0003281C" w:rsidP="0003281C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DD"/>
    <w:multiLevelType w:val="hybridMultilevel"/>
    <w:tmpl w:val="8920FD7E"/>
    <w:lvl w:ilvl="0" w:tplc="8E9EE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A5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B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031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E7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89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A7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D5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88D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D0F7C"/>
    <w:multiLevelType w:val="singleLevel"/>
    <w:tmpl w:val="9558D20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F1E92"/>
    <w:multiLevelType w:val="hybridMultilevel"/>
    <w:tmpl w:val="EBD4E976"/>
    <w:lvl w:ilvl="0" w:tplc="D88E79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059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15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87B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85B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65E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08D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24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2B6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D60F1"/>
    <w:multiLevelType w:val="singleLevel"/>
    <w:tmpl w:val="A4FCF674"/>
    <w:lvl w:ilvl="0">
      <w:start w:val="5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7913B1A"/>
    <w:multiLevelType w:val="singleLevel"/>
    <w:tmpl w:val="2E32A0EC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E1C5EE9"/>
    <w:multiLevelType w:val="hybridMultilevel"/>
    <w:tmpl w:val="0888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781B"/>
    <w:multiLevelType w:val="multilevel"/>
    <w:tmpl w:val="FC62E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6035A"/>
    <w:multiLevelType w:val="multilevel"/>
    <w:tmpl w:val="91C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1139F"/>
    <w:multiLevelType w:val="hybridMultilevel"/>
    <w:tmpl w:val="C196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30550"/>
    <w:multiLevelType w:val="multilevel"/>
    <w:tmpl w:val="D88A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06898"/>
    <w:multiLevelType w:val="multilevel"/>
    <w:tmpl w:val="C3FC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C7C23"/>
    <w:multiLevelType w:val="multilevel"/>
    <w:tmpl w:val="60B45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5F272B6"/>
    <w:multiLevelType w:val="hybridMultilevel"/>
    <w:tmpl w:val="EB4A0DB8"/>
    <w:lvl w:ilvl="0" w:tplc="D294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02036"/>
    <w:multiLevelType w:val="hybridMultilevel"/>
    <w:tmpl w:val="85F0AC1E"/>
    <w:lvl w:ilvl="0" w:tplc="53541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76F93"/>
    <w:multiLevelType w:val="multilevel"/>
    <w:tmpl w:val="57A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429AC"/>
    <w:multiLevelType w:val="hybridMultilevel"/>
    <w:tmpl w:val="BECE9B3E"/>
    <w:lvl w:ilvl="0" w:tplc="439ADFA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4A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658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2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1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0E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D3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EE4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820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3B07AC"/>
    <w:multiLevelType w:val="hybridMultilevel"/>
    <w:tmpl w:val="10F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E3133"/>
    <w:multiLevelType w:val="hybridMultilevel"/>
    <w:tmpl w:val="7122AE2E"/>
    <w:lvl w:ilvl="0" w:tplc="8D8E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96554"/>
    <w:multiLevelType w:val="hybridMultilevel"/>
    <w:tmpl w:val="2006D26C"/>
    <w:lvl w:ilvl="0" w:tplc="F33E26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68B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A7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64B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4DC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6D7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EF0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AE6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C7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700CE5"/>
    <w:multiLevelType w:val="multilevel"/>
    <w:tmpl w:val="D3E240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79894459"/>
    <w:multiLevelType w:val="hybridMultilevel"/>
    <w:tmpl w:val="90905790"/>
    <w:lvl w:ilvl="0" w:tplc="8D8E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142F"/>
    <w:multiLevelType w:val="hybridMultilevel"/>
    <w:tmpl w:val="EB4A0DB8"/>
    <w:lvl w:ilvl="0" w:tplc="D294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74751"/>
    <w:multiLevelType w:val="multilevel"/>
    <w:tmpl w:val="7B7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lvl w:ilvl="0">
        <w:start w:val="2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5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11"/>
  </w:num>
  <w:num w:numId="16">
    <w:abstractNumId w:val="9"/>
  </w:num>
  <w:num w:numId="17">
    <w:abstractNumId w:val="23"/>
  </w:num>
  <w:num w:numId="18">
    <w:abstractNumId w:val="17"/>
  </w:num>
  <w:num w:numId="19">
    <w:abstractNumId w:val="22"/>
  </w:num>
  <w:num w:numId="20">
    <w:abstractNumId w:val="25"/>
  </w:num>
  <w:num w:numId="21">
    <w:abstractNumId w:val="21"/>
  </w:num>
  <w:num w:numId="22">
    <w:abstractNumId w:val="24"/>
  </w:num>
  <w:num w:numId="23">
    <w:abstractNumId w:val="14"/>
  </w:num>
  <w:num w:numId="24">
    <w:abstractNumId w:val="2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46"/>
    <w:rsid w:val="0003281C"/>
    <w:rsid w:val="000F3E8A"/>
    <w:rsid w:val="001043D2"/>
    <w:rsid w:val="00113E0C"/>
    <w:rsid w:val="001153AE"/>
    <w:rsid w:val="0015614D"/>
    <w:rsid w:val="0021060E"/>
    <w:rsid w:val="00232F3C"/>
    <w:rsid w:val="00240CE4"/>
    <w:rsid w:val="002440F3"/>
    <w:rsid w:val="00246AAF"/>
    <w:rsid w:val="00255A5B"/>
    <w:rsid w:val="00283AE1"/>
    <w:rsid w:val="00332CB2"/>
    <w:rsid w:val="00343701"/>
    <w:rsid w:val="00387B71"/>
    <w:rsid w:val="003C56A8"/>
    <w:rsid w:val="0040355D"/>
    <w:rsid w:val="00452B51"/>
    <w:rsid w:val="004729BE"/>
    <w:rsid w:val="00496545"/>
    <w:rsid w:val="004E6127"/>
    <w:rsid w:val="00525A7B"/>
    <w:rsid w:val="00541693"/>
    <w:rsid w:val="005A180C"/>
    <w:rsid w:val="005B2941"/>
    <w:rsid w:val="005C2D66"/>
    <w:rsid w:val="0060690B"/>
    <w:rsid w:val="0062052A"/>
    <w:rsid w:val="006416C5"/>
    <w:rsid w:val="00655C8D"/>
    <w:rsid w:val="00681EE8"/>
    <w:rsid w:val="006A62E3"/>
    <w:rsid w:val="007A5C08"/>
    <w:rsid w:val="007B6AB4"/>
    <w:rsid w:val="007C481D"/>
    <w:rsid w:val="00823D44"/>
    <w:rsid w:val="008553AA"/>
    <w:rsid w:val="008663D8"/>
    <w:rsid w:val="00885D2D"/>
    <w:rsid w:val="009005E5"/>
    <w:rsid w:val="00923AA1"/>
    <w:rsid w:val="00936B12"/>
    <w:rsid w:val="00937A0A"/>
    <w:rsid w:val="009478AE"/>
    <w:rsid w:val="009C3AB9"/>
    <w:rsid w:val="009C6766"/>
    <w:rsid w:val="009F2808"/>
    <w:rsid w:val="00A03F76"/>
    <w:rsid w:val="00AB0D8B"/>
    <w:rsid w:val="00AB6855"/>
    <w:rsid w:val="00AC0C83"/>
    <w:rsid w:val="00AE2166"/>
    <w:rsid w:val="00B23DD3"/>
    <w:rsid w:val="00B37704"/>
    <w:rsid w:val="00B40246"/>
    <w:rsid w:val="00B64AF5"/>
    <w:rsid w:val="00B921ED"/>
    <w:rsid w:val="00BA2AC6"/>
    <w:rsid w:val="00BA6DE9"/>
    <w:rsid w:val="00BE0800"/>
    <w:rsid w:val="00BE66F8"/>
    <w:rsid w:val="00C36BDE"/>
    <w:rsid w:val="00C74625"/>
    <w:rsid w:val="00DA60A7"/>
    <w:rsid w:val="00E14846"/>
    <w:rsid w:val="00E27DD9"/>
    <w:rsid w:val="00EA2C4E"/>
    <w:rsid w:val="00EC2DBD"/>
    <w:rsid w:val="00F92FFC"/>
    <w:rsid w:val="00FD3A01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5"/>
    <w:pPr>
      <w:widowControl w:val="0"/>
    </w:pPr>
    <w:rPr>
      <w:rFonts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FD3FF2"/>
    <w:pPr>
      <w:keepNext/>
      <w:autoSpaceDE w:val="0"/>
      <w:autoSpaceDN w:val="0"/>
      <w:adjustRightInd w:val="0"/>
      <w:ind w:firstLine="720"/>
      <w:jc w:val="center"/>
      <w:outlineLvl w:val="0"/>
    </w:pPr>
    <w:rPr>
      <w:rFonts w:eastAsia="Times New Roman" w:hAnsi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DE9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4846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customStyle="1" w:styleId="61">
    <w:name w:val="Заголовок 61"/>
    <w:basedOn w:val="a"/>
    <w:link w:val="6"/>
    <w:semiHidden/>
    <w:unhideWhenUsed/>
    <w:qFormat/>
    <w:rsid w:val="00382DF6"/>
    <w:pPr>
      <w:keepNext/>
      <w:widowControl/>
      <w:outlineLvl w:val="5"/>
    </w:pPr>
    <w:rPr>
      <w:rFonts w:eastAsia="Times New Roman"/>
      <w:sz w:val="28"/>
      <w:szCs w:val="20"/>
    </w:rPr>
  </w:style>
  <w:style w:type="paragraph" w:customStyle="1" w:styleId="71">
    <w:name w:val="Заголовок 71"/>
    <w:basedOn w:val="a"/>
    <w:link w:val="7"/>
    <w:semiHidden/>
    <w:unhideWhenUsed/>
    <w:qFormat/>
    <w:rsid w:val="00382DF6"/>
    <w:pPr>
      <w:keepNext/>
      <w:spacing w:line="235" w:lineRule="auto"/>
      <w:ind w:left="720"/>
      <w:jc w:val="center"/>
      <w:outlineLvl w:val="6"/>
    </w:pPr>
    <w:rPr>
      <w:rFonts w:eastAsia="Times New Roman"/>
      <w:b/>
      <w:sz w:val="32"/>
    </w:rPr>
  </w:style>
  <w:style w:type="character" w:customStyle="1" w:styleId="FontStyle35">
    <w:name w:val="Font Style35"/>
    <w:basedOn w:val="a0"/>
    <w:uiPriority w:val="99"/>
    <w:qFormat/>
    <w:rsid w:val="00FA23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FA23A5"/>
    <w:rPr>
      <w:rFonts w:ascii="Times New Roman" w:hAnsi="Times New Roman" w:cs="Times New Roman"/>
      <w:i/>
      <w:iCs/>
      <w:spacing w:val="30"/>
      <w:w w:val="300"/>
      <w:sz w:val="30"/>
      <w:szCs w:val="30"/>
    </w:rPr>
  </w:style>
  <w:style w:type="character" w:customStyle="1" w:styleId="FontStyle37">
    <w:name w:val="Font Style37"/>
    <w:basedOn w:val="a0"/>
    <w:uiPriority w:val="99"/>
    <w:qFormat/>
    <w:rsid w:val="00FA23A5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FA23A5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40">
    <w:name w:val="Font Style40"/>
    <w:basedOn w:val="a0"/>
    <w:uiPriority w:val="99"/>
    <w:qFormat/>
    <w:rsid w:val="00FA23A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qFormat/>
    <w:rsid w:val="00FA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qFormat/>
    <w:rsid w:val="00FA23A5"/>
    <w:rPr>
      <w:rFonts w:ascii="Cambria" w:hAnsi="Cambria" w:cs="Cambria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qFormat/>
    <w:rsid w:val="00FA23A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w w:val="90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46">
    <w:name w:val="Font Style46"/>
    <w:basedOn w:val="a0"/>
    <w:uiPriority w:val="99"/>
    <w:qFormat/>
    <w:rsid w:val="00FA23A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qFormat/>
    <w:rsid w:val="00FA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8">
    <w:name w:val="Font Style48"/>
    <w:basedOn w:val="a0"/>
    <w:uiPriority w:val="99"/>
    <w:qFormat/>
    <w:rsid w:val="00FA23A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193BCB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382DF6"/>
    <w:rPr>
      <w:rFonts w:eastAsia="Times New Roman" w:cs="Times New Roman"/>
      <w:sz w:val="28"/>
      <w:szCs w:val="20"/>
    </w:rPr>
  </w:style>
  <w:style w:type="character" w:customStyle="1" w:styleId="7">
    <w:name w:val="Заголовок 7 Знак"/>
    <w:basedOn w:val="a0"/>
    <w:link w:val="71"/>
    <w:semiHidden/>
    <w:qFormat/>
    <w:rsid w:val="00382DF6"/>
    <w:rPr>
      <w:rFonts w:eastAsia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1"/>
    <w:qFormat/>
    <w:rsid w:val="00382DF6"/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127453"/>
    <w:rPr>
      <w:rFonts w:cs="Times New Roman"/>
      <w:sz w:val="24"/>
      <w:szCs w:val="24"/>
    </w:rPr>
  </w:style>
  <w:style w:type="character" w:customStyle="1" w:styleId="ListLabel1">
    <w:name w:val="ListLabel 1"/>
    <w:qFormat/>
    <w:rsid w:val="00E14846"/>
    <w:rPr>
      <w:rFonts w:cs="Times New Roman"/>
    </w:rPr>
  </w:style>
  <w:style w:type="character" w:customStyle="1" w:styleId="ListLabel2">
    <w:name w:val="ListLabel 2"/>
    <w:qFormat/>
    <w:rsid w:val="00E14846"/>
    <w:rPr>
      <w:rFonts w:cs="Times New Roman"/>
    </w:rPr>
  </w:style>
  <w:style w:type="character" w:customStyle="1" w:styleId="ListLabel3">
    <w:name w:val="ListLabel 3"/>
    <w:qFormat/>
    <w:rsid w:val="00E14846"/>
    <w:rPr>
      <w:rFonts w:cs="Times New Roman"/>
    </w:rPr>
  </w:style>
  <w:style w:type="character" w:customStyle="1" w:styleId="ListLabel4">
    <w:name w:val="ListLabel 4"/>
    <w:qFormat/>
    <w:rsid w:val="00E14846"/>
    <w:rPr>
      <w:rFonts w:cs="Times New Roman"/>
    </w:rPr>
  </w:style>
  <w:style w:type="character" w:customStyle="1" w:styleId="ListLabel5">
    <w:name w:val="ListLabel 5"/>
    <w:qFormat/>
    <w:rsid w:val="00E14846"/>
    <w:rPr>
      <w:rFonts w:cs="Times New Roman"/>
    </w:rPr>
  </w:style>
  <w:style w:type="character" w:customStyle="1" w:styleId="ListLabel6">
    <w:name w:val="ListLabel 6"/>
    <w:qFormat/>
    <w:rsid w:val="00E14846"/>
    <w:rPr>
      <w:rFonts w:cs="Times New Roman"/>
    </w:rPr>
  </w:style>
  <w:style w:type="character" w:customStyle="1" w:styleId="ListLabel7">
    <w:name w:val="ListLabel 7"/>
    <w:qFormat/>
    <w:rsid w:val="00E14846"/>
    <w:rPr>
      <w:rFonts w:cs="Times New Roman"/>
    </w:rPr>
  </w:style>
  <w:style w:type="character" w:customStyle="1" w:styleId="ListLabel8">
    <w:name w:val="ListLabel 8"/>
    <w:qFormat/>
    <w:rsid w:val="00E14846"/>
    <w:rPr>
      <w:rFonts w:cs="Times New Roman"/>
    </w:rPr>
  </w:style>
  <w:style w:type="character" w:customStyle="1" w:styleId="ListLabel9">
    <w:name w:val="ListLabel 9"/>
    <w:qFormat/>
    <w:rsid w:val="00E14846"/>
    <w:rPr>
      <w:rFonts w:cs="Times New Roman"/>
    </w:rPr>
  </w:style>
  <w:style w:type="character" w:customStyle="1" w:styleId="ListLabel10">
    <w:name w:val="ListLabel 10"/>
    <w:qFormat/>
    <w:rsid w:val="00E14846"/>
    <w:rPr>
      <w:rFonts w:cs="Times New Roman"/>
    </w:rPr>
  </w:style>
  <w:style w:type="character" w:customStyle="1" w:styleId="ListLabel11">
    <w:name w:val="ListLabel 11"/>
    <w:qFormat/>
    <w:rsid w:val="00E14846"/>
    <w:rPr>
      <w:rFonts w:cs="Times New Roman"/>
    </w:rPr>
  </w:style>
  <w:style w:type="character" w:customStyle="1" w:styleId="ListLabel12">
    <w:name w:val="ListLabel 12"/>
    <w:qFormat/>
    <w:rsid w:val="00E14846"/>
    <w:rPr>
      <w:rFonts w:cs="Times New Roman"/>
    </w:rPr>
  </w:style>
  <w:style w:type="character" w:customStyle="1" w:styleId="ListLabel13">
    <w:name w:val="ListLabel 13"/>
    <w:qFormat/>
    <w:rsid w:val="00E14846"/>
    <w:rPr>
      <w:rFonts w:cs="Times New Roman"/>
    </w:rPr>
  </w:style>
  <w:style w:type="character" w:customStyle="1" w:styleId="ListLabel14">
    <w:name w:val="ListLabel 14"/>
    <w:qFormat/>
    <w:rsid w:val="00E14846"/>
    <w:rPr>
      <w:rFonts w:cs="Times New Roman"/>
    </w:rPr>
  </w:style>
  <w:style w:type="character" w:customStyle="1" w:styleId="ListLabel15">
    <w:name w:val="ListLabel 15"/>
    <w:qFormat/>
    <w:rsid w:val="00E14846"/>
    <w:rPr>
      <w:rFonts w:cs="Times New Roman"/>
    </w:rPr>
  </w:style>
  <w:style w:type="character" w:customStyle="1" w:styleId="ListLabel16">
    <w:name w:val="ListLabel 16"/>
    <w:qFormat/>
    <w:rsid w:val="00E14846"/>
    <w:rPr>
      <w:rFonts w:cs="Times New Roman"/>
    </w:rPr>
  </w:style>
  <w:style w:type="character" w:customStyle="1" w:styleId="ListLabel17">
    <w:name w:val="ListLabel 17"/>
    <w:qFormat/>
    <w:rsid w:val="00E14846"/>
    <w:rPr>
      <w:rFonts w:cs="Times New Roman"/>
    </w:rPr>
  </w:style>
  <w:style w:type="character" w:customStyle="1" w:styleId="ListLabel18">
    <w:name w:val="ListLabel 18"/>
    <w:qFormat/>
    <w:rsid w:val="00E14846"/>
    <w:rPr>
      <w:rFonts w:cs="Times New Roman"/>
    </w:rPr>
  </w:style>
  <w:style w:type="character" w:customStyle="1" w:styleId="ListLabel19">
    <w:name w:val="ListLabel 19"/>
    <w:qFormat/>
    <w:rsid w:val="00E14846"/>
    <w:rPr>
      <w:rFonts w:cs="Times New Roman"/>
    </w:rPr>
  </w:style>
  <w:style w:type="character" w:customStyle="1" w:styleId="ListLabel20">
    <w:name w:val="ListLabel 20"/>
    <w:qFormat/>
    <w:rsid w:val="00E14846"/>
    <w:rPr>
      <w:rFonts w:cs="Times New Roman"/>
    </w:rPr>
  </w:style>
  <w:style w:type="character" w:customStyle="1" w:styleId="ListLabel21">
    <w:name w:val="ListLabel 21"/>
    <w:qFormat/>
    <w:rsid w:val="00E14846"/>
    <w:rPr>
      <w:rFonts w:cs="Times New Roman"/>
    </w:rPr>
  </w:style>
  <w:style w:type="character" w:customStyle="1" w:styleId="ListLabel22">
    <w:name w:val="ListLabel 22"/>
    <w:qFormat/>
    <w:rsid w:val="00E14846"/>
    <w:rPr>
      <w:rFonts w:cs="Times New Roman"/>
    </w:rPr>
  </w:style>
  <w:style w:type="character" w:customStyle="1" w:styleId="-">
    <w:name w:val="Интернет-ссылка"/>
    <w:rsid w:val="00E14846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rsid w:val="00E14846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5">
    <w:name w:val="Body Text"/>
    <w:basedOn w:val="a"/>
    <w:rsid w:val="00E14846"/>
    <w:pPr>
      <w:spacing w:after="140" w:line="288" w:lineRule="auto"/>
    </w:pPr>
  </w:style>
  <w:style w:type="paragraph" w:styleId="a6">
    <w:name w:val="List"/>
    <w:basedOn w:val="a5"/>
    <w:rsid w:val="00E14846"/>
    <w:rPr>
      <w:rFonts w:cs="Lohit Devanagari"/>
    </w:rPr>
  </w:style>
  <w:style w:type="paragraph" w:customStyle="1" w:styleId="12">
    <w:name w:val="Название объекта1"/>
    <w:basedOn w:val="a"/>
    <w:qFormat/>
    <w:rsid w:val="00E1484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14846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FA23A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FA23A5"/>
    <w:pPr>
      <w:spacing w:line="322" w:lineRule="exact"/>
      <w:ind w:firstLine="854"/>
    </w:pPr>
  </w:style>
  <w:style w:type="paragraph" w:customStyle="1" w:styleId="Style3">
    <w:name w:val="Style3"/>
    <w:basedOn w:val="a"/>
    <w:uiPriority w:val="99"/>
    <w:qFormat/>
    <w:rsid w:val="00FA23A5"/>
  </w:style>
  <w:style w:type="paragraph" w:customStyle="1" w:styleId="Style4">
    <w:name w:val="Style4"/>
    <w:basedOn w:val="a"/>
    <w:uiPriority w:val="99"/>
    <w:qFormat/>
    <w:rsid w:val="00FA23A5"/>
    <w:pPr>
      <w:spacing w:line="322" w:lineRule="exact"/>
      <w:ind w:firstLine="2746"/>
    </w:pPr>
  </w:style>
  <w:style w:type="paragraph" w:customStyle="1" w:styleId="Style5">
    <w:name w:val="Style5"/>
    <w:basedOn w:val="a"/>
    <w:uiPriority w:val="99"/>
    <w:qFormat/>
    <w:rsid w:val="00FA23A5"/>
    <w:pPr>
      <w:spacing w:line="322" w:lineRule="exact"/>
    </w:pPr>
  </w:style>
  <w:style w:type="paragraph" w:customStyle="1" w:styleId="Style6">
    <w:name w:val="Style6"/>
    <w:basedOn w:val="a"/>
    <w:uiPriority w:val="99"/>
    <w:qFormat/>
    <w:rsid w:val="00FA23A5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qFormat/>
    <w:rsid w:val="00FA23A5"/>
    <w:pPr>
      <w:spacing w:line="322" w:lineRule="exact"/>
      <w:ind w:firstLine="1272"/>
    </w:pPr>
  </w:style>
  <w:style w:type="paragraph" w:customStyle="1" w:styleId="Style8">
    <w:name w:val="Style8"/>
    <w:basedOn w:val="a"/>
    <w:uiPriority w:val="99"/>
    <w:qFormat/>
    <w:rsid w:val="00FA23A5"/>
  </w:style>
  <w:style w:type="paragraph" w:customStyle="1" w:styleId="Style9">
    <w:name w:val="Style9"/>
    <w:basedOn w:val="a"/>
    <w:uiPriority w:val="99"/>
    <w:qFormat/>
    <w:rsid w:val="00FA23A5"/>
    <w:pPr>
      <w:spacing w:line="312" w:lineRule="exact"/>
      <w:ind w:firstLine="1085"/>
    </w:pPr>
  </w:style>
  <w:style w:type="paragraph" w:customStyle="1" w:styleId="Style10">
    <w:name w:val="Style10"/>
    <w:basedOn w:val="a"/>
    <w:uiPriority w:val="99"/>
    <w:qFormat/>
    <w:rsid w:val="00FA23A5"/>
    <w:pPr>
      <w:spacing w:line="317" w:lineRule="exact"/>
      <w:ind w:firstLine="1195"/>
    </w:pPr>
  </w:style>
  <w:style w:type="paragraph" w:customStyle="1" w:styleId="Style11">
    <w:name w:val="Style11"/>
    <w:basedOn w:val="a"/>
    <w:uiPriority w:val="99"/>
    <w:qFormat/>
    <w:rsid w:val="00FA23A5"/>
  </w:style>
  <w:style w:type="paragraph" w:customStyle="1" w:styleId="Style12">
    <w:name w:val="Style12"/>
    <w:basedOn w:val="a"/>
    <w:uiPriority w:val="99"/>
    <w:qFormat/>
    <w:rsid w:val="00FA23A5"/>
  </w:style>
  <w:style w:type="paragraph" w:customStyle="1" w:styleId="Style13">
    <w:name w:val="Style13"/>
    <w:basedOn w:val="a"/>
    <w:uiPriority w:val="99"/>
    <w:qFormat/>
    <w:rsid w:val="00FA23A5"/>
  </w:style>
  <w:style w:type="paragraph" w:customStyle="1" w:styleId="Style14">
    <w:name w:val="Style14"/>
    <w:basedOn w:val="a"/>
    <w:uiPriority w:val="99"/>
    <w:qFormat/>
    <w:rsid w:val="00FA23A5"/>
    <w:pPr>
      <w:spacing w:line="322" w:lineRule="exact"/>
      <w:ind w:firstLine="720"/>
    </w:pPr>
  </w:style>
  <w:style w:type="paragraph" w:customStyle="1" w:styleId="Style15">
    <w:name w:val="Style15"/>
    <w:basedOn w:val="a"/>
    <w:uiPriority w:val="99"/>
    <w:qFormat/>
    <w:rsid w:val="00FA23A5"/>
    <w:pPr>
      <w:spacing w:line="322" w:lineRule="exact"/>
      <w:ind w:hanging="350"/>
    </w:pPr>
  </w:style>
  <w:style w:type="paragraph" w:customStyle="1" w:styleId="Style16">
    <w:name w:val="Style16"/>
    <w:basedOn w:val="a"/>
    <w:uiPriority w:val="99"/>
    <w:qFormat/>
    <w:rsid w:val="00FA23A5"/>
    <w:pPr>
      <w:spacing w:line="322" w:lineRule="exact"/>
      <w:ind w:firstLine="566"/>
      <w:jc w:val="both"/>
    </w:pPr>
  </w:style>
  <w:style w:type="paragraph" w:customStyle="1" w:styleId="Style17">
    <w:name w:val="Style17"/>
    <w:basedOn w:val="a"/>
    <w:uiPriority w:val="99"/>
    <w:qFormat/>
    <w:rsid w:val="00FA23A5"/>
    <w:pPr>
      <w:spacing w:line="254" w:lineRule="exact"/>
      <w:jc w:val="center"/>
    </w:pPr>
  </w:style>
  <w:style w:type="paragraph" w:customStyle="1" w:styleId="Style18">
    <w:name w:val="Style18"/>
    <w:basedOn w:val="a"/>
    <w:uiPriority w:val="99"/>
    <w:qFormat/>
    <w:rsid w:val="00FA23A5"/>
  </w:style>
  <w:style w:type="paragraph" w:customStyle="1" w:styleId="Style19">
    <w:name w:val="Style19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qFormat/>
    <w:rsid w:val="00FA23A5"/>
    <w:pPr>
      <w:spacing w:line="274" w:lineRule="exact"/>
    </w:pPr>
  </w:style>
  <w:style w:type="paragraph" w:customStyle="1" w:styleId="Style22">
    <w:name w:val="Style22"/>
    <w:basedOn w:val="a"/>
    <w:uiPriority w:val="99"/>
    <w:qFormat/>
    <w:rsid w:val="00FA23A5"/>
    <w:pPr>
      <w:spacing w:line="322" w:lineRule="exact"/>
      <w:ind w:firstLine="562"/>
    </w:pPr>
  </w:style>
  <w:style w:type="paragraph" w:customStyle="1" w:styleId="Style23">
    <w:name w:val="Style23"/>
    <w:basedOn w:val="a"/>
    <w:uiPriority w:val="99"/>
    <w:qFormat/>
    <w:rsid w:val="00FA23A5"/>
  </w:style>
  <w:style w:type="paragraph" w:customStyle="1" w:styleId="Style24">
    <w:name w:val="Style24"/>
    <w:basedOn w:val="a"/>
    <w:uiPriority w:val="99"/>
    <w:qFormat/>
    <w:rsid w:val="00FA23A5"/>
  </w:style>
  <w:style w:type="paragraph" w:customStyle="1" w:styleId="Style25">
    <w:name w:val="Style25"/>
    <w:basedOn w:val="a"/>
    <w:uiPriority w:val="99"/>
    <w:qFormat/>
    <w:rsid w:val="00FA23A5"/>
  </w:style>
  <w:style w:type="paragraph" w:customStyle="1" w:styleId="Style26">
    <w:name w:val="Style26"/>
    <w:basedOn w:val="a"/>
    <w:uiPriority w:val="99"/>
    <w:qFormat/>
    <w:rsid w:val="00FA23A5"/>
    <w:pPr>
      <w:spacing w:line="326" w:lineRule="exact"/>
    </w:pPr>
  </w:style>
  <w:style w:type="paragraph" w:customStyle="1" w:styleId="Style27">
    <w:name w:val="Style27"/>
    <w:basedOn w:val="a"/>
    <w:uiPriority w:val="99"/>
    <w:qFormat/>
    <w:rsid w:val="00FA23A5"/>
    <w:pPr>
      <w:spacing w:line="322" w:lineRule="exact"/>
      <w:ind w:hanging="720"/>
    </w:pPr>
  </w:style>
  <w:style w:type="paragraph" w:customStyle="1" w:styleId="Style28">
    <w:name w:val="Style28"/>
    <w:basedOn w:val="a"/>
    <w:uiPriority w:val="99"/>
    <w:qFormat/>
    <w:rsid w:val="00FA23A5"/>
  </w:style>
  <w:style w:type="paragraph" w:customStyle="1" w:styleId="Style29">
    <w:name w:val="Style29"/>
    <w:basedOn w:val="a"/>
    <w:uiPriority w:val="99"/>
    <w:qFormat/>
    <w:rsid w:val="00FA23A5"/>
    <w:pPr>
      <w:spacing w:line="274" w:lineRule="exact"/>
    </w:pPr>
  </w:style>
  <w:style w:type="paragraph" w:customStyle="1" w:styleId="Style30">
    <w:name w:val="Style30"/>
    <w:basedOn w:val="a"/>
    <w:uiPriority w:val="99"/>
    <w:qFormat/>
    <w:rsid w:val="00FA23A5"/>
  </w:style>
  <w:style w:type="paragraph" w:customStyle="1" w:styleId="Style31">
    <w:name w:val="Style31"/>
    <w:basedOn w:val="a"/>
    <w:uiPriority w:val="99"/>
    <w:qFormat/>
    <w:rsid w:val="00FA23A5"/>
  </w:style>
  <w:style w:type="paragraph" w:customStyle="1" w:styleId="Style32">
    <w:name w:val="Style32"/>
    <w:basedOn w:val="a"/>
    <w:uiPriority w:val="99"/>
    <w:qFormat/>
    <w:rsid w:val="00FA23A5"/>
  </w:style>
  <w:style w:type="paragraph" w:customStyle="1" w:styleId="Style33">
    <w:name w:val="Style33"/>
    <w:basedOn w:val="a"/>
    <w:uiPriority w:val="99"/>
    <w:qFormat/>
    <w:rsid w:val="00FA23A5"/>
    <w:pPr>
      <w:spacing w:line="322" w:lineRule="exact"/>
      <w:ind w:firstLine="298"/>
    </w:pPr>
  </w:style>
  <w:style w:type="paragraph" w:styleId="a8">
    <w:name w:val="Balloon Text"/>
    <w:basedOn w:val="a"/>
    <w:uiPriority w:val="99"/>
    <w:semiHidden/>
    <w:unhideWhenUsed/>
    <w:qFormat/>
    <w:rsid w:val="00193BCB"/>
    <w:rPr>
      <w:rFonts w:ascii="Tahoma" w:hAnsi="Tahoma" w:cs="Tahoma"/>
      <w:sz w:val="16"/>
      <w:szCs w:val="16"/>
    </w:rPr>
  </w:style>
  <w:style w:type="paragraph" w:styleId="22">
    <w:name w:val="Body Text 2"/>
    <w:basedOn w:val="a"/>
    <w:unhideWhenUsed/>
    <w:qFormat/>
    <w:rsid w:val="00382DF6"/>
    <w:pPr>
      <w:widowControl/>
      <w:spacing w:after="120" w:line="480" w:lineRule="auto"/>
    </w:pPr>
    <w:rPr>
      <w:rFonts w:eastAsia="Times New Roman"/>
    </w:rPr>
  </w:style>
  <w:style w:type="paragraph" w:styleId="a9">
    <w:name w:val="Body Text Indent"/>
    <w:basedOn w:val="a"/>
    <w:uiPriority w:val="99"/>
    <w:semiHidden/>
    <w:unhideWhenUsed/>
    <w:rsid w:val="00127453"/>
    <w:pPr>
      <w:spacing w:after="120"/>
      <w:ind w:left="283"/>
    </w:pPr>
  </w:style>
  <w:style w:type="paragraph" w:customStyle="1" w:styleId="aa">
    <w:name w:val="список с точками"/>
    <w:basedOn w:val="a"/>
    <w:qFormat/>
    <w:rsid w:val="00127453"/>
    <w:pPr>
      <w:widowControl/>
      <w:spacing w:line="312" w:lineRule="auto"/>
      <w:jc w:val="both"/>
    </w:pPr>
    <w:rPr>
      <w:rFonts w:eastAsia="Times New Roman"/>
    </w:rPr>
  </w:style>
  <w:style w:type="paragraph" w:styleId="ab">
    <w:name w:val="List Paragraph"/>
    <w:basedOn w:val="a"/>
    <w:link w:val="ac"/>
    <w:uiPriority w:val="34"/>
    <w:qFormat/>
    <w:rsid w:val="005B2759"/>
    <w:pPr>
      <w:ind w:left="720"/>
      <w:contextualSpacing/>
    </w:pPr>
  </w:style>
  <w:style w:type="paragraph" w:customStyle="1" w:styleId="13">
    <w:name w:val="Нижний колонтитул1"/>
    <w:basedOn w:val="a"/>
    <w:rsid w:val="00E14846"/>
  </w:style>
  <w:style w:type="paragraph" w:customStyle="1" w:styleId="ad">
    <w:name w:val="Содержимое таблицы"/>
    <w:basedOn w:val="a"/>
    <w:qFormat/>
    <w:rsid w:val="00E14846"/>
    <w:pPr>
      <w:suppressLineNumbers/>
    </w:pPr>
  </w:style>
  <w:style w:type="paragraph" w:customStyle="1" w:styleId="ae">
    <w:name w:val="Заголовок таблицы"/>
    <w:basedOn w:val="ad"/>
    <w:qFormat/>
    <w:rsid w:val="00E14846"/>
    <w:pPr>
      <w:jc w:val="center"/>
    </w:pPr>
    <w:rPr>
      <w:b/>
      <w:bCs/>
    </w:rPr>
  </w:style>
  <w:style w:type="paragraph" w:customStyle="1" w:styleId="ConsPlusNormal">
    <w:name w:val="ConsPlusNormal"/>
    <w:qFormat/>
    <w:rsid w:val="00E14846"/>
    <w:rPr>
      <w:rFonts w:ascii="Arial" w:eastAsia="Arial" w:cs="Courier New"/>
      <w:color w:val="00000A"/>
      <w:szCs w:val="24"/>
    </w:rPr>
  </w:style>
  <w:style w:type="table" w:styleId="af">
    <w:name w:val="Table Grid"/>
    <w:basedOn w:val="a1"/>
    <w:uiPriority w:val="59"/>
    <w:rsid w:val="005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74625"/>
    <w:rPr>
      <w:color w:val="0000FF" w:themeColor="hyperlink"/>
      <w:u w:val="single"/>
    </w:rPr>
  </w:style>
  <w:style w:type="table" w:customStyle="1" w:styleId="TableGrid">
    <w:name w:val="TableGrid"/>
    <w:rsid w:val="002440F3"/>
    <w:rPr>
      <w:rFonts w:asci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D3FF2"/>
    <w:rPr>
      <w:rFonts w:eastAsia="Times New Roman" w:hAnsi="Times New Roman" w:cs="Times New Roman"/>
      <w:b/>
      <w:sz w:val="28"/>
      <w:szCs w:val="20"/>
    </w:rPr>
  </w:style>
  <w:style w:type="character" w:customStyle="1" w:styleId="FontStyle23">
    <w:name w:val="Font Style23"/>
    <w:basedOn w:val="a0"/>
    <w:uiPriority w:val="99"/>
    <w:rsid w:val="004E612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4E6127"/>
    <w:pPr>
      <w:widowControl/>
      <w:spacing w:before="100" w:beforeAutospacing="1" w:after="100" w:afterAutospacing="1"/>
    </w:pPr>
    <w:rPr>
      <w:rFonts w:eastAsia="Times New Roman" w:hAnsi="Times New Roman"/>
      <w:color w:val="auto"/>
    </w:rPr>
  </w:style>
  <w:style w:type="paragraph" w:styleId="af2">
    <w:name w:val="No Spacing"/>
    <w:uiPriority w:val="1"/>
    <w:qFormat/>
    <w:rsid w:val="009478AE"/>
    <w:rPr>
      <w:rFonts w:ascii="Calibri" w:eastAsia="Times New Roman" w:hAnsi="Calibri" w:cs="Times New Roman"/>
      <w:sz w:val="22"/>
    </w:rPr>
  </w:style>
  <w:style w:type="paragraph" w:styleId="af3">
    <w:name w:val="footer"/>
    <w:basedOn w:val="a"/>
    <w:link w:val="af4"/>
    <w:uiPriority w:val="99"/>
    <w:unhideWhenUsed/>
    <w:rsid w:val="009478AE"/>
    <w:pPr>
      <w:widowControl/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478AE"/>
    <w:rPr>
      <w:rFonts w:ascii="Calibri" w:eastAsia="Times New Roman" w:hAnsi="Calibri" w:cs="Times New Roman"/>
      <w:sz w:val="22"/>
    </w:rPr>
  </w:style>
  <w:style w:type="character" w:customStyle="1" w:styleId="FontStyle21">
    <w:name w:val="Font Style21"/>
    <w:uiPriority w:val="99"/>
    <w:rsid w:val="009478AE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78AE"/>
    <w:pPr>
      <w:autoSpaceDE w:val="0"/>
      <w:autoSpaceDN w:val="0"/>
    </w:pPr>
    <w:rPr>
      <w:rFonts w:eastAsia="Times New Roman" w:hAnsi="Times New Roman"/>
      <w:color w:val="auto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47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semiHidden/>
    <w:rsid w:val="009478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78AE"/>
    <w:rPr>
      <w:rFonts w:ascii="Courier New" w:eastAsia="Courier New" w:hAnsi="Courier New" w:cs="Courier New"/>
      <w:color w:val="000000"/>
      <w:szCs w:val="20"/>
    </w:rPr>
  </w:style>
  <w:style w:type="paragraph" w:styleId="af5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"/>
    <w:link w:val="af6"/>
    <w:rsid w:val="0003281C"/>
    <w:pPr>
      <w:widowControl/>
    </w:pPr>
    <w:rPr>
      <w:rFonts w:eastAsia="Times New Roman" w:hAnsi="Times New Roman"/>
      <w:color w:val="auto"/>
      <w:sz w:val="20"/>
      <w:szCs w:val="20"/>
    </w:rPr>
  </w:style>
  <w:style w:type="character" w:customStyle="1" w:styleId="af6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basedOn w:val="a0"/>
    <w:link w:val="af5"/>
    <w:rsid w:val="0003281C"/>
    <w:rPr>
      <w:rFonts w:eastAsia="Times New Roman" w:hAnsi="Times New Roman" w:cs="Times New Roman"/>
      <w:szCs w:val="20"/>
    </w:rPr>
  </w:style>
  <w:style w:type="character" w:styleId="af7">
    <w:name w:val="footnote reference"/>
    <w:uiPriority w:val="99"/>
    <w:unhideWhenUsed/>
    <w:rsid w:val="0003281C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3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TOC Heading"/>
    <w:basedOn w:val="1"/>
    <w:next w:val="a"/>
    <w:uiPriority w:val="39"/>
    <w:semiHidden/>
    <w:unhideWhenUsed/>
    <w:qFormat/>
    <w:rsid w:val="0003281C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3281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3281C"/>
    <w:pPr>
      <w:spacing w:after="100"/>
      <w:ind w:left="240"/>
    </w:pPr>
  </w:style>
  <w:style w:type="character" w:customStyle="1" w:styleId="ac">
    <w:name w:val="Абзац списка Знак"/>
    <w:link w:val="ab"/>
    <w:uiPriority w:val="34"/>
    <w:rsid w:val="00113E0C"/>
    <w:rPr>
      <w:rFonts w:cs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6DE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_red&amp;id=450466&amp;sr=1" TargetMode="External"/><Relationship Id="rId18" Type="http://schemas.openxmlformats.org/officeDocument/2006/relationships/hyperlink" Target="http://biblioclub.ru-" TargetMode="External"/><Relationship Id="rId26" Type="http://schemas.openxmlformats.org/officeDocument/2006/relationships/hyperlink" Target="http://biblioclub.ru/index.php?page=book&amp;amp;id=89863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amp;id=439530" TargetMode="External"/><Relationship Id="rId34" Type="http://schemas.openxmlformats.org/officeDocument/2006/relationships/hyperlink" Target="http://elibrary.rsl.ru/?menu=s410/elibrary/elibrary4454/science/&amp;lang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441609&amp;sr=1" TargetMode="External"/><Relationship Id="rId17" Type="http://schemas.openxmlformats.org/officeDocument/2006/relationships/hyperlink" Target="http://nlib.sakha.ru/elib/index.php" TargetMode="External"/><Relationship Id="rId25" Type="http://schemas.openxmlformats.org/officeDocument/2006/relationships/hyperlink" Target="http://biblioclub.ru/index.php?page=book&amp;amp;id=89665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b.nlr.ru/" TargetMode="External"/><Relationship Id="rId20" Type="http://schemas.openxmlformats.org/officeDocument/2006/relationships/hyperlink" Target="http://biblioclub.ru/index.php?page=book&amp;amp;id=439530" TargetMode="External"/><Relationship Id="rId29" Type="http://schemas.openxmlformats.org/officeDocument/2006/relationships/hyperlink" Target="http://biblioclub.ru/index.php?page=book&amp;amp;id=241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483839&amp;sr=1" TargetMode="External"/><Relationship Id="rId24" Type="http://schemas.openxmlformats.org/officeDocument/2006/relationships/hyperlink" Target="http://biblioclub.ru/index.php?page=book&amp;amp;id=89665" TargetMode="External"/><Relationship Id="rId32" Type="http://schemas.openxmlformats.org/officeDocument/2006/relationships/hyperlink" Target="https://www.biblio-online.ru/viewer/76377A2D-69C8-40C5-B03F-A76DCBB51D5E%23page/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sl.ru/?menu=s410/elibrary/elibrary4454/science/&amp;lang=ru" TargetMode="External"/><Relationship Id="rId23" Type="http://schemas.openxmlformats.org/officeDocument/2006/relationships/hyperlink" Target="http://biblioclub.ru/index.php?page=book&amp;amp;id=116727" TargetMode="External"/><Relationship Id="rId28" Type="http://schemas.openxmlformats.org/officeDocument/2006/relationships/hyperlink" Target="http://biblioclub.ru/index.php?page=book&amp;amp;id=24113" TargetMode="External"/><Relationship Id="rId36" Type="http://schemas.openxmlformats.org/officeDocument/2006/relationships/hyperlink" Target="http://nlib.sakha.ru/elib/index.ph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biblioclub.ru/index.php?page=book_red&amp;id=441609&amp;sr=1" TargetMode="External"/><Relationship Id="rId31" Type="http://schemas.openxmlformats.org/officeDocument/2006/relationships/hyperlink" Target="https://www.biblio-online.ru/viewer/76377A2D-69C8-40C5-B03F-A76DCBB51D5E%23page/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5220&amp;sr=1" TargetMode="External"/><Relationship Id="rId22" Type="http://schemas.openxmlformats.org/officeDocument/2006/relationships/hyperlink" Target="http://biblioclub.ru/index.php?page=book&amp;amp;id=116727" TargetMode="External"/><Relationship Id="rId27" Type="http://schemas.openxmlformats.org/officeDocument/2006/relationships/hyperlink" Target="http://biblioclub.ru/index.php?page=book&amp;amp;id=89863" TargetMode="External"/><Relationship Id="rId30" Type="http://schemas.openxmlformats.org/officeDocument/2006/relationships/hyperlink" Target="https://www.biblio-online.ru/viewer/76377A2D-69C8-40C5-B03F-A76DCBB51D5E%23page/1" TargetMode="External"/><Relationship Id="rId35" Type="http://schemas.openxmlformats.org/officeDocument/2006/relationships/hyperlink" Target="http://leb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CC4B-4609-4117-AF99-8E0D4BB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10366</Words>
  <Characters>59089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metodistopd</dc:creator>
  <cp:lastModifiedBy>metodistgpd</cp:lastModifiedBy>
  <cp:revision>15</cp:revision>
  <cp:lastPrinted>2018-05-30T05:14:00Z</cp:lastPrinted>
  <dcterms:created xsi:type="dcterms:W3CDTF">2018-05-30T05:11:00Z</dcterms:created>
  <dcterms:modified xsi:type="dcterms:W3CDTF">2021-05-11T02:44:00Z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